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82E" w:rsidRDefault="001C382E" w:rsidP="001C382E">
      <w:pPr>
        <w:jc w:val="center"/>
        <w:rPr>
          <w:sz w:val="24"/>
          <w:szCs w:val="24"/>
        </w:rPr>
      </w:pPr>
    </w:p>
    <w:p w:rsidR="001C382E" w:rsidRDefault="00FC15E7" w:rsidP="00FC15E7">
      <w:pPr>
        <w:rPr>
          <w:noProof/>
          <w:position w:val="2"/>
          <w:sz w:val="24"/>
          <w:szCs w:val="24"/>
        </w:rPr>
      </w:pPr>
      <w:r>
        <w:rPr>
          <w:noProof/>
          <w:position w:val="2"/>
          <w:sz w:val="24"/>
          <w:szCs w:val="24"/>
        </w:rPr>
        <w:t xml:space="preserve">                                             </w:t>
      </w:r>
      <w:r w:rsidR="00F8279E">
        <w:rPr>
          <w:noProof/>
          <w:position w:val="2"/>
          <w:sz w:val="24"/>
          <w:szCs w:val="24"/>
        </w:rPr>
        <w:t xml:space="preserve">       </w:t>
      </w:r>
      <w:r w:rsidR="001C382E">
        <w:rPr>
          <w:noProof/>
          <w:position w:val="2"/>
          <w:sz w:val="24"/>
          <w:szCs w:val="24"/>
        </w:rPr>
        <w:t xml:space="preserve">РОССИЙСКАЯ ФЕДЕРАЦИЯ              </w:t>
      </w:r>
      <w:r w:rsidR="00B817F2">
        <w:rPr>
          <w:noProof/>
          <w:position w:val="2"/>
          <w:sz w:val="24"/>
          <w:szCs w:val="24"/>
        </w:rPr>
        <w:t>ПРОЕКТ</w:t>
      </w:r>
      <w:r w:rsidR="001C382E">
        <w:rPr>
          <w:noProof/>
          <w:position w:val="2"/>
          <w:sz w:val="24"/>
          <w:szCs w:val="24"/>
        </w:rPr>
        <w:t xml:space="preserve">              </w:t>
      </w:r>
    </w:p>
    <w:p w:rsidR="001C382E" w:rsidRDefault="001C382E" w:rsidP="001C382E">
      <w:pPr>
        <w:jc w:val="center"/>
        <w:rPr>
          <w:noProof/>
          <w:position w:val="2"/>
          <w:sz w:val="24"/>
          <w:szCs w:val="24"/>
        </w:rPr>
      </w:pPr>
      <w:r>
        <w:rPr>
          <w:noProof/>
          <w:position w:val="2"/>
          <w:sz w:val="24"/>
          <w:szCs w:val="24"/>
        </w:rPr>
        <w:t>РОСТОВСКАЯ ОБЛАСТЬ</w:t>
      </w:r>
    </w:p>
    <w:p w:rsidR="001C382E" w:rsidRDefault="001C382E" w:rsidP="001C382E">
      <w:pPr>
        <w:jc w:val="center"/>
        <w:rPr>
          <w:noProof/>
          <w:position w:val="2"/>
          <w:sz w:val="24"/>
          <w:szCs w:val="24"/>
        </w:rPr>
      </w:pPr>
      <w:r>
        <w:rPr>
          <w:noProof/>
          <w:position w:val="2"/>
          <w:sz w:val="24"/>
          <w:szCs w:val="24"/>
        </w:rPr>
        <w:t>КАШАРСКИЙ РАЙОН</w:t>
      </w:r>
    </w:p>
    <w:p w:rsidR="001C382E" w:rsidRDefault="001C382E" w:rsidP="00733D55">
      <w:pPr>
        <w:jc w:val="center"/>
        <w:rPr>
          <w:noProof/>
          <w:position w:val="2"/>
          <w:sz w:val="24"/>
          <w:szCs w:val="24"/>
        </w:rPr>
      </w:pPr>
      <w:r>
        <w:rPr>
          <w:noProof/>
          <w:position w:val="2"/>
          <w:sz w:val="24"/>
          <w:szCs w:val="24"/>
        </w:rPr>
        <w:t>МУНИЦИПАЛЬНОЕ ОБРАЗОВАНИЕ«КАШАРСКОЕ СЕЛЬСКОЕ ПОСЕЛЕНИЕ»</w:t>
      </w:r>
    </w:p>
    <w:p w:rsidR="001C382E" w:rsidRDefault="001C382E" w:rsidP="001C382E">
      <w:pPr>
        <w:jc w:val="center"/>
        <w:rPr>
          <w:position w:val="2"/>
          <w:sz w:val="24"/>
          <w:szCs w:val="24"/>
        </w:rPr>
      </w:pPr>
      <w:r>
        <w:rPr>
          <w:noProof/>
          <w:position w:val="2"/>
          <w:sz w:val="24"/>
          <w:szCs w:val="24"/>
        </w:rPr>
        <w:t>АДМИНИСТРАЦИЯ КАШАРСКОГО СЕЛЬСКОГО ПОСЕЛЕНИЯ</w:t>
      </w:r>
    </w:p>
    <w:p w:rsidR="001C382E" w:rsidRDefault="001C382E" w:rsidP="001C382E">
      <w:pPr>
        <w:jc w:val="center"/>
        <w:rPr>
          <w:spacing w:val="24"/>
          <w:sz w:val="24"/>
          <w:szCs w:val="24"/>
        </w:rPr>
      </w:pPr>
    </w:p>
    <w:p w:rsidR="001C382E" w:rsidRDefault="001C382E" w:rsidP="001C382E">
      <w:pPr>
        <w:jc w:val="center"/>
        <w:rPr>
          <w:sz w:val="24"/>
          <w:szCs w:val="24"/>
        </w:rPr>
      </w:pPr>
      <w:r>
        <w:rPr>
          <w:spacing w:val="24"/>
          <w:sz w:val="24"/>
          <w:szCs w:val="24"/>
        </w:rPr>
        <w:t>ПОСТАНОВЛЕНИЕ</w:t>
      </w:r>
    </w:p>
    <w:p w:rsidR="001C382E" w:rsidRDefault="001C382E" w:rsidP="001C382E">
      <w:pPr>
        <w:rPr>
          <w:sz w:val="24"/>
          <w:szCs w:val="24"/>
        </w:rPr>
      </w:pPr>
    </w:p>
    <w:p w:rsidR="001C382E" w:rsidRDefault="001C382E" w:rsidP="001C382E">
      <w:pPr>
        <w:rPr>
          <w:sz w:val="24"/>
          <w:szCs w:val="24"/>
        </w:rPr>
      </w:pPr>
      <w:r>
        <w:rPr>
          <w:sz w:val="24"/>
          <w:szCs w:val="24"/>
        </w:rPr>
        <w:t xml:space="preserve">от  </w:t>
      </w:r>
      <w:r w:rsidR="008B5D3F">
        <w:rPr>
          <w:sz w:val="24"/>
          <w:szCs w:val="24"/>
        </w:rPr>
        <w:t xml:space="preserve"> </w:t>
      </w:r>
      <w:r w:rsidR="00B817F2">
        <w:rPr>
          <w:sz w:val="24"/>
          <w:szCs w:val="24"/>
        </w:rPr>
        <w:t xml:space="preserve">декабря </w:t>
      </w:r>
      <w:r w:rsidR="002D49ED">
        <w:rPr>
          <w:sz w:val="24"/>
          <w:szCs w:val="24"/>
        </w:rPr>
        <w:t xml:space="preserve"> </w:t>
      </w:r>
      <w:r w:rsidR="00D507E1">
        <w:rPr>
          <w:sz w:val="24"/>
          <w:szCs w:val="24"/>
        </w:rPr>
        <w:t xml:space="preserve"> </w:t>
      </w:r>
      <w:r>
        <w:rPr>
          <w:sz w:val="24"/>
          <w:szCs w:val="24"/>
        </w:rPr>
        <w:t>202</w:t>
      </w:r>
      <w:r w:rsidR="008E398A">
        <w:rPr>
          <w:sz w:val="24"/>
          <w:szCs w:val="24"/>
        </w:rPr>
        <w:t>3</w:t>
      </w:r>
      <w:r>
        <w:rPr>
          <w:sz w:val="24"/>
          <w:szCs w:val="24"/>
        </w:rPr>
        <w:t>г.</w:t>
      </w:r>
      <w:r w:rsidR="00D507E1">
        <w:rPr>
          <w:sz w:val="24"/>
          <w:szCs w:val="24"/>
        </w:rPr>
        <w:t xml:space="preserve">      </w:t>
      </w:r>
      <w:r w:rsidR="00FC15E7">
        <w:rPr>
          <w:sz w:val="24"/>
          <w:szCs w:val="24"/>
        </w:rPr>
        <w:t xml:space="preserve">  </w:t>
      </w:r>
      <w:r>
        <w:rPr>
          <w:sz w:val="24"/>
          <w:szCs w:val="24"/>
        </w:rPr>
        <w:t xml:space="preserve">                         </w:t>
      </w:r>
      <w:proofErr w:type="spellStart"/>
      <w:r>
        <w:rPr>
          <w:sz w:val="24"/>
          <w:szCs w:val="24"/>
        </w:rPr>
        <w:t>сл</w:t>
      </w:r>
      <w:proofErr w:type="gramStart"/>
      <w:r>
        <w:rPr>
          <w:sz w:val="24"/>
          <w:szCs w:val="24"/>
        </w:rPr>
        <w:t>.К</w:t>
      </w:r>
      <w:proofErr w:type="gramEnd"/>
      <w:r>
        <w:rPr>
          <w:sz w:val="24"/>
          <w:szCs w:val="24"/>
        </w:rPr>
        <w:t>ашары</w:t>
      </w:r>
      <w:proofErr w:type="spellEnd"/>
      <w:r>
        <w:rPr>
          <w:sz w:val="24"/>
          <w:szCs w:val="24"/>
        </w:rPr>
        <w:t xml:space="preserve">                              </w:t>
      </w:r>
      <w:r w:rsidR="00F741B3">
        <w:rPr>
          <w:sz w:val="24"/>
          <w:szCs w:val="24"/>
        </w:rPr>
        <w:t xml:space="preserve">       </w:t>
      </w:r>
      <w:r>
        <w:rPr>
          <w:sz w:val="24"/>
          <w:szCs w:val="24"/>
        </w:rPr>
        <w:t xml:space="preserve">    </w:t>
      </w:r>
      <w:r>
        <w:rPr>
          <w:sz w:val="24"/>
          <w:szCs w:val="24"/>
          <w:lang w:val="en-US"/>
        </w:rPr>
        <w:t>N</w:t>
      </w:r>
      <w:r w:rsidR="008E1AF3">
        <w:rPr>
          <w:sz w:val="24"/>
          <w:szCs w:val="24"/>
        </w:rPr>
        <w:t xml:space="preserve"> </w:t>
      </w:r>
      <w:r w:rsidRPr="00714856">
        <w:rPr>
          <w:sz w:val="24"/>
          <w:szCs w:val="24"/>
        </w:rPr>
        <w:t xml:space="preserve"> </w:t>
      </w:r>
    </w:p>
    <w:p w:rsidR="001C382E" w:rsidRDefault="001C382E" w:rsidP="001C382E">
      <w:pPr>
        <w:rPr>
          <w:sz w:val="24"/>
          <w:szCs w:val="24"/>
        </w:rPr>
      </w:pPr>
    </w:p>
    <w:p w:rsidR="001C382E" w:rsidRDefault="001C382E" w:rsidP="001C382E">
      <w:pPr>
        <w:pStyle w:val="ConsPlusNormal"/>
        <w:widowControl/>
        <w:spacing w:after="0"/>
        <w:rPr>
          <w:rFonts w:ascii="Times New Roman" w:hAnsi="Times New Roman" w:cs="Times New Roman"/>
          <w:sz w:val="24"/>
          <w:szCs w:val="24"/>
        </w:rPr>
      </w:pPr>
      <w:r>
        <w:rPr>
          <w:rFonts w:ascii="Times New Roman" w:hAnsi="Times New Roman" w:cs="Times New Roman"/>
          <w:sz w:val="24"/>
          <w:szCs w:val="24"/>
        </w:rPr>
        <w:t xml:space="preserve">О внесении изменений в постановление </w:t>
      </w:r>
    </w:p>
    <w:p w:rsidR="001C382E" w:rsidRDefault="001C382E" w:rsidP="001C382E">
      <w:pPr>
        <w:pStyle w:val="ConsPlusNormal"/>
        <w:widowControl/>
        <w:spacing w:after="0"/>
        <w:rPr>
          <w:rFonts w:ascii="Times New Roman" w:hAnsi="Times New Roman" w:cs="Times New Roman"/>
          <w:sz w:val="24"/>
          <w:szCs w:val="24"/>
        </w:rPr>
      </w:pP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Кашарского</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сельского</w:t>
      </w:r>
      <w:proofErr w:type="gramEnd"/>
    </w:p>
    <w:p w:rsidR="001C382E" w:rsidRDefault="001C382E" w:rsidP="001C382E">
      <w:pPr>
        <w:pStyle w:val="ConsPlusNormal"/>
        <w:widowControl/>
        <w:spacing w:after="0"/>
        <w:rPr>
          <w:rFonts w:ascii="Times New Roman" w:hAnsi="Times New Roman" w:cs="Times New Roman"/>
          <w:sz w:val="24"/>
          <w:szCs w:val="24"/>
        </w:rPr>
      </w:pPr>
      <w:r>
        <w:rPr>
          <w:rFonts w:ascii="Times New Roman" w:hAnsi="Times New Roman" w:cs="Times New Roman"/>
          <w:sz w:val="24"/>
          <w:szCs w:val="24"/>
        </w:rPr>
        <w:t>поселения от 10.12.2018г.№ 267</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б утверждении</w:t>
      </w:r>
    </w:p>
    <w:p w:rsidR="001C382E" w:rsidRDefault="001C382E" w:rsidP="001C382E">
      <w:pPr>
        <w:pStyle w:val="ConsPlusNormal"/>
        <w:widowControl/>
        <w:spacing w:after="0"/>
        <w:rPr>
          <w:rFonts w:ascii="Times New Roman" w:hAnsi="Times New Roman" w:cs="Times New Roman"/>
          <w:sz w:val="24"/>
          <w:szCs w:val="24"/>
        </w:rPr>
      </w:pPr>
      <w:r>
        <w:rPr>
          <w:rFonts w:ascii="Times New Roman" w:hAnsi="Times New Roman" w:cs="Times New Roman"/>
          <w:sz w:val="24"/>
          <w:szCs w:val="24"/>
        </w:rPr>
        <w:t xml:space="preserve">муниципальной программы  «Формирование </w:t>
      </w:r>
    </w:p>
    <w:p w:rsidR="001C382E" w:rsidRDefault="001C382E" w:rsidP="001C382E">
      <w:pPr>
        <w:pStyle w:val="ConsPlusNormal"/>
        <w:widowControl/>
        <w:spacing w:after="0"/>
        <w:rPr>
          <w:rFonts w:ascii="Times New Roman" w:hAnsi="Times New Roman" w:cs="Times New Roman"/>
          <w:sz w:val="24"/>
          <w:szCs w:val="24"/>
        </w:rPr>
      </w:pPr>
      <w:r>
        <w:rPr>
          <w:rFonts w:ascii="Times New Roman" w:hAnsi="Times New Roman" w:cs="Times New Roman"/>
          <w:sz w:val="24"/>
          <w:szCs w:val="24"/>
        </w:rPr>
        <w:t xml:space="preserve">комфортной городской среды на территории </w:t>
      </w:r>
    </w:p>
    <w:p w:rsidR="001C382E" w:rsidRDefault="001C382E" w:rsidP="001C382E">
      <w:pPr>
        <w:pStyle w:val="ConsPlusNormal"/>
        <w:widowControl/>
        <w:spacing w:after="0"/>
        <w:rPr>
          <w:rFonts w:ascii="Times New Roman" w:hAnsi="Times New Roman" w:cs="Times New Roman"/>
          <w:sz w:val="24"/>
          <w:szCs w:val="24"/>
        </w:rPr>
      </w:pPr>
      <w:r>
        <w:rPr>
          <w:rFonts w:ascii="Times New Roman" w:hAnsi="Times New Roman" w:cs="Times New Roman"/>
          <w:sz w:val="24"/>
          <w:szCs w:val="24"/>
        </w:rPr>
        <w:t>муниципального образования «</w:t>
      </w:r>
      <w:proofErr w:type="spellStart"/>
      <w:r>
        <w:rPr>
          <w:rFonts w:ascii="Times New Roman" w:hAnsi="Times New Roman" w:cs="Times New Roman"/>
          <w:sz w:val="24"/>
          <w:szCs w:val="24"/>
        </w:rPr>
        <w:t>Кашарское</w:t>
      </w:r>
      <w:proofErr w:type="spellEnd"/>
      <w:r>
        <w:rPr>
          <w:rFonts w:ascii="Times New Roman" w:hAnsi="Times New Roman" w:cs="Times New Roman"/>
          <w:sz w:val="24"/>
          <w:szCs w:val="24"/>
        </w:rPr>
        <w:t xml:space="preserve"> </w:t>
      </w:r>
    </w:p>
    <w:p w:rsidR="001C382E" w:rsidRDefault="001C382E" w:rsidP="001C382E">
      <w:pPr>
        <w:pStyle w:val="ConsPlusNormal"/>
        <w:widowControl/>
        <w:spacing w:after="0"/>
        <w:rPr>
          <w:rFonts w:ascii="Times New Roman" w:hAnsi="Times New Roman" w:cs="Times New Roman"/>
          <w:sz w:val="24"/>
          <w:szCs w:val="24"/>
        </w:rPr>
      </w:pPr>
      <w:r>
        <w:rPr>
          <w:rFonts w:ascii="Times New Roman" w:hAnsi="Times New Roman" w:cs="Times New Roman"/>
          <w:sz w:val="24"/>
          <w:szCs w:val="24"/>
        </w:rPr>
        <w:t>сельское поселение».</w:t>
      </w:r>
    </w:p>
    <w:p w:rsidR="000344C5" w:rsidRDefault="000344C5" w:rsidP="001C382E">
      <w:pPr>
        <w:pStyle w:val="ConsPlusNormal"/>
        <w:widowControl/>
        <w:spacing w:after="0"/>
        <w:rPr>
          <w:rFonts w:ascii="Times New Roman" w:hAnsi="Times New Roman"/>
          <w:sz w:val="24"/>
          <w:szCs w:val="24"/>
        </w:rPr>
      </w:pPr>
    </w:p>
    <w:p w:rsidR="001C382E" w:rsidRDefault="001C382E" w:rsidP="001C382E">
      <w:pPr>
        <w:pStyle w:val="ConsPlusNormal"/>
        <w:widowControl/>
        <w:rPr>
          <w:sz w:val="24"/>
          <w:szCs w:val="24"/>
        </w:rPr>
      </w:pPr>
      <w:r>
        <w:rPr>
          <w:rFonts w:ascii="Times New Roman" w:hAnsi="Times New Roman"/>
          <w:sz w:val="24"/>
          <w:szCs w:val="24"/>
        </w:rPr>
        <w:t xml:space="preserve">В связи с перераспределением средств бюджета </w:t>
      </w:r>
      <w:proofErr w:type="spellStart"/>
      <w:r>
        <w:rPr>
          <w:rFonts w:ascii="Times New Roman" w:hAnsi="Times New Roman"/>
          <w:sz w:val="24"/>
          <w:szCs w:val="24"/>
        </w:rPr>
        <w:t>Кашарского</w:t>
      </w:r>
      <w:proofErr w:type="spellEnd"/>
      <w:r>
        <w:rPr>
          <w:rFonts w:ascii="Times New Roman" w:hAnsi="Times New Roman"/>
          <w:sz w:val="24"/>
          <w:szCs w:val="24"/>
        </w:rPr>
        <w:t xml:space="preserve"> сельского поселения направленных на выполнение муниципальной «Формирование комфортной городской среды на территории муниципального образования «</w:t>
      </w:r>
      <w:proofErr w:type="spellStart"/>
      <w:r>
        <w:rPr>
          <w:rFonts w:ascii="Times New Roman" w:hAnsi="Times New Roman"/>
          <w:sz w:val="24"/>
          <w:szCs w:val="24"/>
        </w:rPr>
        <w:t>Кашарское</w:t>
      </w:r>
      <w:proofErr w:type="spellEnd"/>
      <w:r>
        <w:rPr>
          <w:rFonts w:ascii="Times New Roman" w:hAnsi="Times New Roman"/>
          <w:sz w:val="24"/>
          <w:szCs w:val="24"/>
        </w:rPr>
        <w:t xml:space="preserve"> сельское поселение».</w:t>
      </w:r>
    </w:p>
    <w:p w:rsidR="001C382E" w:rsidRDefault="001C382E" w:rsidP="001C382E">
      <w:pPr>
        <w:jc w:val="center"/>
        <w:rPr>
          <w:sz w:val="24"/>
          <w:szCs w:val="24"/>
        </w:rPr>
      </w:pPr>
      <w:r>
        <w:rPr>
          <w:kern w:val="2"/>
          <w:sz w:val="24"/>
          <w:szCs w:val="24"/>
        </w:rPr>
        <w:t>ПОСТАНОВЛЯЮ:</w:t>
      </w:r>
    </w:p>
    <w:p w:rsidR="001C382E" w:rsidRDefault="001C382E" w:rsidP="001C382E">
      <w:pPr>
        <w:pStyle w:val="ConsPlusNormal"/>
        <w:widowControl/>
        <w:rPr>
          <w:rFonts w:ascii="Times New Roman" w:hAnsi="Times New Roman"/>
          <w:sz w:val="24"/>
          <w:szCs w:val="24"/>
        </w:rPr>
      </w:pPr>
      <w:r>
        <w:rPr>
          <w:rFonts w:ascii="Times New Roman" w:hAnsi="Times New Roman"/>
          <w:sz w:val="24"/>
          <w:szCs w:val="24"/>
        </w:rPr>
        <w:t xml:space="preserve"> 1. Внести в постановление Администрации </w:t>
      </w:r>
      <w:proofErr w:type="spellStart"/>
      <w:r>
        <w:rPr>
          <w:rFonts w:ascii="Times New Roman" w:hAnsi="Times New Roman"/>
          <w:sz w:val="24"/>
          <w:szCs w:val="24"/>
        </w:rPr>
        <w:t>Кашарского</w:t>
      </w:r>
      <w:proofErr w:type="spellEnd"/>
      <w:r>
        <w:rPr>
          <w:rFonts w:ascii="Times New Roman" w:hAnsi="Times New Roman"/>
          <w:sz w:val="24"/>
          <w:szCs w:val="24"/>
        </w:rPr>
        <w:t xml:space="preserve"> сельского поселения от 10.12.2018г. № 267</w:t>
      </w:r>
      <w:proofErr w:type="gramStart"/>
      <w:r>
        <w:rPr>
          <w:rFonts w:ascii="Times New Roman" w:hAnsi="Times New Roman"/>
          <w:sz w:val="24"/>
          <w:szCs w:val="24"/>
        </w:rPr>
        <w:t xml:space="preserve"> О</w:t>
      </w:r>
      <w:proofErr w:type="gramEnd"/>
      <w:r>
        <w:rPr>
          <w:rFonts w:ascii="Times New Roman" w:hAnsi="Times New Roman"/>
          <w:sz w:val="24"/>
          <w:szCs w:val="24"/>
        </w:rPr>
        <w:t>б утверждении муниципальной программы «Формирование комфортной городской среды на территории муниципального образования «</w:t>
      </w:r>
      <w:proofErr w:type="spellStart"/>
      <w:r>
        <w:rPr>
          <w:rFonts w:ascii="Times New Roman" w:hAnsi="Times New Roman"/>
          <w:sz w:val="24"/>
          <w:szCs w:val="24"/>
        </w:rPr>
        <w:t>Кашарское</w:t>
      </w:r>
      <w:proofErr w:type="spellEnd"/>
      <w:r>
        <w:rPr>
          <w:rFonts w:ascii="Times New Roman" w:hAnsi="Times New Roman"/>
          <w:sz w:val="24"/>
          <w:szCs w:val="24"/>
        </w:rPr>
        <w:t xml:space="preserve"> сельское поселение» следующие изменения. </w:t>
      </w:r>
    </w:p>
    <w:p w:rsidR="001C382E" w:rsidRDefault="001C382E" w:rsidP="001C382E">
      <w:pPr>
        <w:tabs>
          <w:tab w:val="center" w:pos="5103"/>
          <w:tab w:val="left" w:pos="5910"/>
        </w:tabs>
        <w:ind w:firstLine="851"/>
        <w:jc w:val="both"/>
        <w:rPr>
          <w:sz w:val="24"/>
          <w:szCs w:val="24"/>
        </w:rPr>
      </w:pPr>
      <w:r>
        <w:rPr>
          <w:sz w:val="24"/>
          <w:szCs w:val="24"/>
        </w:rPr>
        <w:t>1.1. В паспорте программы пункт «Ресурсное обеспечение муниципальной программы изложить в следующей редакции:</w:t>
      </w:r>
    </w:p>
    <w:tbl>
      <w:tblPr>
        <w:tblW w:w="0" w:type="auto"/>
        <w:jc w:val="center"/>
        <w:tblInd w:w="-185" w:type="dxa"/>
        <w:tblLayout w:type="fixed"/>
        <w:tblLook w:val="00A0"/>
      </w:tblPr>
      <w:tblGrid>
        <w:gridCol w:w="7101"/>
      </w:tblGrid>
      <w:tr w:rsidR="001C382E" w:rsidTr="001C382E">
        <w:trPr>
          <w:jc w:val="center"/>
        </w:trPr>
        <w:tc>
          <w:tcPr>
            <w:tcW w:w="7101" w:type="dxa"/>
            <w:tcMar>
              <w:top w:w="28" w:type="dxa"/>
              <w:left w:w="28" w:type="dxa"/>
              <w:bottom w:w="28" w:type="dxa"/>
              <w:right w:w="28" w:type="dxa"/>
            </w:tcMar>
            <w:hideMark/>
          </w:tcPr>
          <w:p w:rsidR="001C382E" w:rsidRDefault="001C382E">
            <w:pPr>
              <w:jc w:val="both"/>
              <w:rPr>
                <w:color w:val="000000"/>
                <w:sz w:val="24"/>
                <w:szCs w:val="24"/>
              </w:rPr>
            </w:pPr>
            <w:r>
              <w:rPr>
                <w:color w:val="000000"/>
                <w:sz w:val="24"/>
                <w:szCs w:val="24"/>
              </w:rPr>
              <w:t xml:space="preserve">общий объем финансирования муниципальной программы за счет средств бюджета  Администрации </w:t>
            </w:r>
            <w:proofErr w:type="spellStart"/>
            <w:r>
              <w:rPr>
                <w:color w:val="000000"/>
                <w:sz w:val="24"/>
                <w:szCs w:val="24"/>
              </w:rPr>
              <w:t>Кашарского</w:t>
            </w:r>
            <w:proofErr w:type="spellEnd"/>
            <w:r>
              <w:rPr>
                <w:color w:val="000000"/>
                <w:sz w:val="24"/>
                <w:szCs w:val="24"/>
              </w:rPr>
              <w:t xml:space="preserve"> сельского поселения на 2019 – 2030 годы составляет  </w:t>
            </w:r>
            <w:r w:rsidR="00B817F2">
              <w:rPr>
                <w:color w:val="000000"/>
                <w:sz w:val="24"/>
                <w:szCs w:val="24"/>
              </w:rPr>
              <w:t>5096</w:t>
            </w:r>
            <w:r w:rsidR="00247E76">
              <w:rPr>
                <w:color w:val="000000"/>
                <w:sz w:val="24"/>
                <w:szCs w:val="24"/>
              </w:rPr>
              <w:t>,2</w:t>
            </w:r>
            <w:r>
              <w:rPr>
                <w:color w:val="000000"/>
                <w:sz w:val="24"/>
                <w:szCs w:val="24"/>
              </w:rPr>
              <w:t xml:space="preserve"> </w:t>
            </w:r>
            <w:r>
              <w:rPr>
                <w:color w:val="000000"/>
                <w:spacing w:val="-12"/>
                <w:sz w:val="24"/>
                <w:szCs w:val="24"/>
              </w:rPr>
              <w:t>тыс.</w:t>
            </w:r>
            <w:r>
              <w:rPr>
                <w:color w:val="000000"/>
                <w:sz w:val="24"/>
                <w:szCs w:val="24"/>
              </w:rPr>
              <w:t xml:space="preserve"> руб</w:t>
            </w:r>
            <w:r w:rsidR="00906A91">
              <w:rPr>
                <w:color w:val="000000"/>
                <w:sz w:val="24"/>
                <w:szCs w:val="24"/>
              </w:rPr>
              <w:t>.</w:t>
            </w:r>
            <w:r>
              <w:rPr>
                <w:color w:val="000000"/>
                <w:sz w:val="24"/>
                <w:szCs w:val="24"/>
              </w:rPr>
              <w:t>, в т.ч. по годам:</w:t>
            </w:r>
          </w:p>
          <w:p w:rsidR="001C382E" w:rsidRDefault="001C382E">
            <w:pPr>
              <w:jc w:val="both"/>
              <w:rPr>
                <w:color w:val="000000"/>
                <w:sz w:val="24"/>
                <w:szCs w:val="24"/>
              </w:rPr>
            </w:pPr>
            <w:r>
              <w:rPr>
                <w:color w:val="000000"/>
                <w:sz w:val="24"/>
                <w:szCs w:val="24"/>
              </w:rPr>
              <w:t>2019 год –     1803,8 тыс. руб</w:t>
            </w:r>
            <w:r w:rsidR="00FB1962">
              <w:rPr>
                <w:color w:val="000000"/>
                <w:sz w:val="24"/>
                <w:szCs w:val="24"/>
              </w:rPr>
              <w:t>.</w:t>
            </w:r>
            <w:r>
              <w:rPr>
                <w:color w:val="000000"/>
                <w:sz w:val="24"/>
                <w:szCs w:val="24"/>
              </w:rPr>
              <w:t>;</w:t>
            </w:r>
          </w:p>
          <w:p w:rsidR="001C382E" w:rsidRDefault="001C382E">
            <w:pPr>
              <w:jc w:val="both"/>
              <w:rPr>
                <w:color w:val="000000"/>
                <w:sz w:val="24"/>
                <w:szCs w:val="24"/>
              </w:rPr>
            </w:pPr>
            <w:r>
              <w:rPr>
                <w:color w:val="000000"/>
                <w:sz w:val="24"/>
                <w:szCs w:val="24"/>
              </w:rPr>
              <w:t>2020 год –       287,8 тыс. руб</w:t>
            </w:r>
            <w:r w:rsidR="00FB1962">
              <w:rPr>
                <w:color w:val="000000"/>
                <w:sz w:val="24"/>
                <w:szCs w:val="24"/>
              </w:rPr>
              <w:t>.</w:t>
            </w:r>
            <w:r>
              <w:rPr>
                <w:color w:val="000000"/>
                <w:sz w:val="24"/>
                <w:szCs w:val="24"/>
              </w:rPr>
              <w:t>;</w:t>
            </w:r>
          </w:p>
          <w:p w:rsidR="001C382E" w:rsidRDefault="001C382E">
            <w:pPr>
              <w:jc w:val="both"/>
              <w:rPr>
                <w:color w:val="000000"/>
                <w:sz w:val="24"/>
                <w:szCs w:val="24"/>
              </w:rPr>
            </w:pPr>
            <w:r>
              <w:rPr>
                <w:color w:val="000000"/>
                <w:sz w:val="24"/>
                <w:szCs w:val="24"/>
              </w:rPr>
              <w:t xml:space="preserve">2021 год –       </w:t>
            </w:r>
            <w:r w:rsidR="006B0114">
              <w:rPr>
                <w:color w:val="000000"/>
                <w:sz w:val="24"/>
                <w:szCs w:val="24"/>
              </w:rPr>
              <w:t>1040,7</w:t>
            </w:r>
            <w:r w:rsidR="00FB1962">
              <w:rPr>
                <w:color w:val="000000"/>
                <w:sz w:val="24"/>
                <w:szCs w:val="24"/>
              </w:rPr>
              <w:t xml:space="preserve"> тыс. руб.</w:t>
            </w:r>
            <w:r>
              <w:rPr>
                <w:color w:val="000000"/>
                <w:sz w:val="24"/>
                <w:szCs w:val="24"/>
              </w:rPr>
              <w:t>;</w:t>
            </w:r>
          </w:p>
          <w:p w:rsidR="001C382E" w:rsidRDefault="00733D55">
            <w:pPr>
              <w:jc w:val="both"/>
              <w:rPr>
                <w:color w:val="000000"/>
                <w:sz w:val="24"/>
                <w:szCs w:val="24"/>
              </w:rPr>
            </w:pPr>
            <w:r>
              <w:rPr>
                <w:color w:val="000000"/>
                <w:sz w:val="24"/>
                <w:szCs w:val="24"/>
              </w:rPr>
              <w:t xml:space="preserve">2022 год –   </w:t>
            </w:r>
            <w:r w:rsidR="009062AD">
              <w:rPr>
                <w:color w:val="000000"/>
                <w:sz w:val="24"/>
                <w:szCs w:val="24"/>
              </w:rPr>
              <w:t xml:space="preserve">   </w:t>
            </w:r>
            <w:r w:rsidR="00C17317">
              <w:rPr>
                <w:color w:val="000000"/>
                <w:sz w:val="24"/>
                <w:szCs w:val="24"/>
              </w:rPr>
              <w:t xml:space="preserve"> </w:t>
            </w:r>
            <w:r w:rsidR="00D24EDE">
              <w:rPr>
                <w:color w:val="000000"/>
                <w:sz w:val="24"/>
                <w:szCs w:val="24"/>
              </w:rPr>
              <w:t>1</w:t>
            </w:r>
            <w:r w:rsidR="00247E76">
              <w:rPr>
                <w:color w:val="000000"/>
                <w:sz w:val="24"/>
                <w:szCs w:val="24"/>
              </w:rPr>
              <w:t>165,9</w:t>
            </w:r>
            <w:r w:rsidR="001C382E">
              <w:rPr>
                <w:color w:val="000000"/>
                <w:sz w:val="24"/>
                <w:szCs w:val="24"/>
              </w:rPr>
              <w:t>тыс. руб</w:t>
            </w:r>
            <w:r w:rsidR="00FB1962">
              <w:rPr>
                <w:color w:val="000000"/>
                <w:sz w:val="24"/>
                <w:szCs w:val="24"/>
              </w:rPr>
              <w:t>.</w:t>
            </w:r>
            <w:r w:rsidR="001C382E">
              <w:rPr>
                <w:color w:val="000000"/>
                <w:sz w:val="24"/>
                <w:szCs w:val="24"/>
              </w:rPr>
              <w:t>;</w:t>
            </w:r>
          </w:p>
          <w:p w:rsidR="001C382E" w:rsidRDefault="001C382E">
            <w:pPr>
              <w:jc w:val="both"/>
              <w:rPr>
                <w:color w:val="000000"/>
                <w:sz w:val="24"/>
                <w:szCs w:val="24"/>
              </w:rPr>
            </w:pPr>
            <w:r>
              <w:rPr>
                <w:color w:val="000000"/>
                <w:sz w:val="24"/>
                <w:szCs w:val="24"/>
              </w:rPr>
              <w:t xml:space="preserve">2023 год –    </w:t>
            </w:r>
            <w:r w:rsidR="008E398A">
              <w:rPr>
                <w:color w:val="000000"/>
                <w:sz w:val="24"/>
                <w:szCs w:val="24"/>
              </w:rPr>
              <w:t xml:space="preserve">     </w:t>
            </w:r>
            <w:r w:rsidR="00B817F2">
              <w:rPr>
                <w:color w:val="000000"/>
                <w:sz w:val="24"/>
                <w:szCs w:val="24"/>
              </w:rPr>
              <w:t>798</w:t>
            </w:r>
            <w:r w:rsidR="008B5D3F">
              <w:rPr>
                <w:color w:val="000000"/>
                <w:sz w:val="24"/>
                <w:szCs w:val="24"/>
              </w:rPr>
              <w:t>,0</w:t>
            </w:r>
            <w:r>
              <w:rPr>
                <w:color w:val="000000"/>
                <w:sz w:val="24"/>
                <w:szCs w:val="24"/>
              </w:rPr>
              <w:t xml:space="preserve"> тыс. руб</w:t>
            </w:r>
            <w:r w:rsidR="00FB1962">
              <w:rPr>
                <w:color w:val="000000"/>
                <w:sz w:val="24"/>
                <w:szCs w:val="24"/>
              </w:rPr>
              <w:t>.</w:t>
            </w:r>
            <w:r>
              <w:rPr>
                <w:color w:val="000000"/>
                <w:sz w:val="24"/>
                <w:szCs w:val="24"/>
              </w:rPr>
              <w:t>;</w:t>
            </w:r>
          </w:p>
          <w:p w:rsidR="001C382E" w:rsidRDefault="001C382E">
            <w:pPr>
              <w:jc w:val="both"/>
              <w:rPr>
                <w:color w:val="000000"/>
                <w:sz w:val="24"/>
                <w:szCs w:val="24"/>
              </w:rPr>
            </w:pPr>
            <w:r>
              <w:rPr>
                <w:color w:val="000000"/>
                <w:sz w:val="24"/>
                <w:szCs w:val="24"/>
              </w:rPr>
              <w:t xml:space="preserve">2024 год –       </w:t>
            </w:r>
            <w:r w:rsidR="00FB1962">
              <w:rPr>
                <w:color w:val="000000"/>
                <w:sz w:val="24"/>
                <w:szCs w:val="24"/>
              </w:rPr>
              <w:t xml:space="preserve">    </w:t>
            </w:r>
            <w:r>
              <w:rPr>
                <w:color w:val="000000"/>
                <w:sz w:val="24"/>
                <w:szCs w:val="24"/>
              </w:rPr>
              <w:t xml:space="preserve"> 0,0 тыс. руб</w:t>
            </w:r>
            <w:r w:rsidR="00FB1962">
              <w:rPr>
                <w:color w:val="000000"/>
                <w:sz w:val="24"/>
                <w:szCs w:val="24"/>
              </w:rPr>
              <w:t>.</w:t>
            </w:r>
            <w:r>
              <w:rPr>
                <w:color w:val="000000"/>
                <w:sz w:val="24"/>
                <w:szCs w:val="24"/>
              </w:rPr>
              <w:t>;</w:t>
            </w:r>
          </w:p>
          <w:p w:rsidR="001C382E" w:rsidRDefault="00FB1962">
            <w:pPr>
              <w:jc w:val="both"/>
              <w:rPr>
                <w:color w:val="000000"/>
                <w:sz w:val="24"/>
                <w:szCs w:val="24"/>
              </w:rPr>
            </w:pPr>
            <w:r>
              <w:rPr>
                <w:color w:val="000000"/>
                <w:sz w:val="24"/>
                <w:szCs w:val="24"/>
              </w:rPr>
              <w:t>2025 год –            0,0 тыс. руб.</w:t>
            </w:r>
            <w:r w:rsidR="001C382E">
              <w:rPr>
                <w:color w:val="000000"/>
                <w:sz w:val="24"/>
                <w:szCs w:val="24"/>
              </w:rPr>
              <w:t>;</w:t>
            </w:r>
          </w:p>
          <w:p w:rsidR="001C382E" w:rsidRDefault="00FB1962">
            <w:pPr>
              <w:jc w:val="both"/>
              <w:rPr>
                <w:color w:val="000000"/>
                <w:sz w:val="24"/>
                <w:szCs w:val="24"/>
              </w:rPr>
            </w:pPr>
            <w:r>
              <w:rPr>
                <w:color w:val="000000"/>
                <w:sz w:val="24"/>
                <w:szCs w:val="24"/>
              </w:rPr>
              <w:t>2026 год –            0,0 тыс. руб.</w:t>
            </w:r>
            <w:r w:rsidR="001C382E">
              <w:rPr>
                <w:color w:val="000000"/>
                <w:sz w:val="24"/>
                <w:szCs w:val="24"/>
              </w:rPr>
              <w:t>;</w:t>
            </w:r>
          </w:p>
          <w:p w:rsidR="001C382E" w:rsidRDefault="00FB1962">
            <w:pPr>
              <w:jc w:val="both"/>
              <w:rPr>
                <w:color w:val="000000"/>
                <w:sz w:val="24"/>
                <w:szCs w:val="24"/>
              </w:rPr>
            </w:pPr>
            <w:r>
              <w:rPr>
                <w:color w:val="000000"/>
                <w:sz w:val="24"/>
                <w:szCs w:val="24"/>
              </w:rPr>
              <w:t>2027 год –            0,0 тыс. руб.</w:t>
            </w:r>
            <w:r w:rsidR="001C382E">
              <w:rPr>
                <w:color w:val="000000"/>
                <w:sz w:val="24"/>
                <w:szCs w:val="24"/>
              </w:rPr>
              <w:t>;</w:t>
            </w:r>
          </w:p>
          <w:p w:rsidR="001C382E" w:rsidRDefault="00FB1962">
            <w:pPr>
              <w:jc w:val="both"/>
              <w:rPr>
                <w:color w:val="000000"/>
                <w:sz w:val="24"/>
                <w:szCs w:val="24"/>
              </w:rPr>
            </w:pPr>
            <w:r>
              <w:rPr>
                <w:color w:val="000000"/>
                <w:sz w:val="24"/>
                <w:szCs w:val="24"/>
              </w:rPr>
              <w:t>2028 год –            0,0 тыс. руб.</w:t>
            </w:r>
            <w:r w:rsidR="001C382E">
              <w:rPr>
                <w:color w:val="000000"/>
                <w:sz w:val="24"/>
                <w:szCs w:val="24"/>
              </w:rPr>
              <w:t>;</w:t>
            </w:r>
          </w:p>
          <w:p w:rsidR="001C382E" w:rsidRDefault="00FB1962">
            <w:pPr>
              <w:jc w:val="both"/>
              <w:rPr>
                <w:color w:val="000000"/>
                <w:sz w:val="24"/>
                <w:szCs w:val="24"/>
              </w:rPr>
            </w:pPr>
            <w:r>
              <w:rPr>
                <w:color w:val="000000"/>
                <w:sz w:val="24"/>
                <w:szCs w:val="24"/>
              </w:rPr>
              <w:t>2029 год –            0,0 тыс. руб.</w:t>
            </w:r>
            <w:r w:rsidR="001C382E">
              <w:rPr>
                <w:color w:val="000000"/>
                <w:sz w:val="24"/>
                <w:szCs w:val="24"/>
              </w:rPr>
              <w:t>;</w:t>
            </w:r>
          </w:p>
          <w:p w:rsidR="001C382E" w:rsidRDefault="00FB1962" w:rsidP="007B306F">
            <w:pPr>
              <w:jc w:val="both"/>
              <w:rPr>
                <w:kern w:val="2"/>
                <w:sz w:val="24"/>
                <w:szCs w:val="24"/>
              </w:rPr>
            </w:pPr>
            <w:r>
              <w:rPr>
                <w:color w:val="000000"/>
                <w:sz w:val="24"/>
                <w:szCs w:val="24"/>
              </w:rPr>
              <w:t>2030 год –            0,0 тыс. руб</w:t>
            </w:r>
            <w:proofErr w:type="gramStart"/>
            <w:r>
              <w:rPr>
                <w:color w:val="000000"/>
                <w:sz w:val="24"/>
                <w:szCs w:val="24"/>
              </w:rPr>
              <w:t>.</w:t>
            </w:r>
            <w:r w:rsidR="001C382E">
              <w:rPr>
                <w:color w:val="000000"/>
                <w:sz w:val="24"/>
                <w:szCs w:val="24"/>
              </w:rPr>
              <w:t>.</w:t>
            </w:r>
            <w:proofErr w:type="gramEnd"/>
          </w:p>
        </w:tc>
      </w:tr>
    </w:tbl>
    <w:p w:rsidR="001C382E" w:rsidRDefault="001C382E" w:rsidP="001C382E">
      <w:pPr>
        <w:pStyle w:val="ConsPlusNormal"/>
        <w:widowControl/>
        <w:rPr>
          <w:rFonts w:ascii="Times New Roman" w:hAnsi="Times New Roman"/>
          <w:sz w:val="24"/>
          <w:szCs w:val="24"/>
        </w:rPr>
      </w:pPr>
      <w:r>
        <w:rPr>
          <w:rFonts w:ascii="Times New Roman" w:hAnsi="Times New Roman"/>
          <w:sz w:val="24"/>
          <w:szCs w:val="24"/>
        </w:rPr>
        <w:t>1.2 Приложение № 3  к муниципальной программе «Формирование комфортной городской среды на территории муниципального образования «</w:t>
      </w:r>
      <w:proofErr w:type="spellStart"/>
      <w:r>
        <w:rPr>
          <w:rFonts w:ascii="Times New Roman" w:hAnsi="Times New Roman"/>
          <w:sz w:val="24"/>
          <w:szCs w:val="24"/>
        </w:rPr>
        <w:t>Кашарское</w:t>
      </w:r>
      <w:proofErr w:type="spellEnd"/>
      <w:r>
        <w:rPr>
          <w:rFonts w:ascii="Times New Roman" w:hAnsi="Times New Roman"/>
          <w:sz w:val="24"/>
          <w:szCs w:val="24"/>
        </w:rPr>
        <w:t xml:space="preserve"> сельское поселение» изложить в новой редакции согласно приложению к настоящему постановлению.</w:t>
      </w:r>
    </w:p>
    <w:p w:rsidR="001C382E" w:rsidRDefault="001C382E" w:rsidP="001C382E">
      <w:pPr>
        <w:suppressAutoHyphens/>
        <w:ind w:firstLine="851"/>
        <w:jc w:val="both"/>
        <w:rPr>
          <w:sz w:val="24"/>
          <w:szCs w:val="24"/>
          <w:lang w:eastAsia="ar-SA"/>
        </w:rPr>
      </w:pPr>
      <w:r>
        <w:rPr>
          <w:sz w:val="24"/>
          <w:szCs w:val="24"/>
          <w:lang w:eastAsia="ar-SA"/>
        </w:rPr>
        <w:t xml:space="preserve">2. </w:t>
      </w:r>
      <w:proofErr w:type="gramStart"/>
      <w:r>
        <w:rPr>
          <w:sz w:val="24"/>
          <w:szCs w:val="24"/>
          <w:lang w:eastAsia="ar-SA"/>
        </w:rPr>
        <w:t>Контроль за</w:t>
      </w:r>
      <w:proofErr w:type="gramEnd"/>
      <w:r>
        <w:rPr>
          <w:sz w:val="24"/>
          <w:szCs w:val="24"/>
          <w:lang w:eastAsia="ar-SA"/>
        </w:rPr>
        <w:t xml:space="preserve"> выполнением постановления оставляю за собой.</w:t>
      </w:r>
    </w:p>
    <w:p w:rsidR="001C382E" w:rsidRDefault="001C382E" w:rsidP="001C382E">
      <w:pPr>
        <w:suppressAutoHyphens/>
        <w:ind w:firstLine="851"/>
        <w:jc w:val="both"/>
        <w:rPr>
          <w:sz w:val="24"/>
          <w:szCs w:val="24"/>
          <w:lang w:eastAsia="ar-SA"/>
        </w:rPr>
      </w:pPr>
    </w:p>
    <w:p w:rsidR="001C382E" w:rsidRDefault="001C382E" w:rsidP="001C382E">
      <w:pPr>
        <w:pStyle w:val="ConsPlusNormal"/>
        <w:widowControl/>
        <w:spacing w:after="0"/>
        <w:jc w:val="both"/>
        <w:rPr>
          <w:rFonts w:ascii="Times New Roman" w:hAnsi="Times New Roman"/>
          <w:sz w:val="24"/>
          <w:szCs w:val="24"/>
        </w:rPr>
      </w:pPr>
      <w:r>
        <w:rPr>
          <w:rFonts w:ascii="Times New Roman" w:hAnsi="Times New Roman"/>
          <w:sz w:val="24"/>
          <w:szCs w:val="24"/>
        </w:rPr>
        <w:t xml:space="preserve">    Глав</w:t>
      </w:r>
      <w:r w:rsidR="001B4EC9">
        <w:rPr>
          <w:rFonts w:ascii="Times New Roman" w:hAnsi="Times New Roman"/>
          <w:sz w:val="24"/>
          <w:szCs w:val="24"/>
        </w:rPr>
        <w:t>а</w:t>
      </w:r>
      <w:r>
        <w:rPr>
          <w:rFonts w:ascii="Times New Roman" w:hAnsi="Times New Roman"/>
          <w:sz w:val="24"/>
          <w:szCs w:val="24"/>
        </w:rPr>
        <w:t xml:space="preserve"> администрации </w:t>
      </w:r>
      <w:proofErr w:type="spellStart"/>
      <w:r>
        <w:rPr>
          <w:rFonts w:ascii="Times New Roman" w:hAnsi="Times New Roman"/>
          <w:sz w:val="24"/>
          <w:szCs w:val="24"/>
        </w:rPr>
        <w:t>Кашарского</w:t>
      </w:r>
      <w:proofErr w:type="spellEnd"/>
    </w:p>
    <w:p w:rsidR="00733D55" w:rsidRPr="0077692C" w:rsidRDefault="001C382E" w:rsidP="000828AC">
      <w:pPr>
        <w:pStyle w:val="ConsPlusNormal"/>
        <w:widowControl/>
        <w:spacing w:after="0"/>
        <w:jc w:val="both"/>
        <w:rPr>
          <w:sz w:val="24"/>
          <w:szCs w:val="24"/>
        </w:rPr>
      </w:pPr>
      <w:r>
        <w:rPr>
          <w:rFonts w:ascii="Times New Roman" w:hAnsi="Times New Roman"/>
          <w:sz w:val="24"/>
          <w:szCs w:val="24"/>
        </w:rPr>
        <w:t xml:space="preserve">    сельского поселения                                                                   </w:t>
      </w:r>
      <w:proofErr w:type="spellStart"/>
      <w:r w:rsidR="001B4EC9">
        <w:rPr>
          <w:rFonts w:ascii="Times New Roman" w:hAnsi="Times New Roman"/>
          <w:sz w:val="24"/>
          <w:szCs w:val="24"/>
        </w:rPr>
        <w:t>Ю.И.Бородаенко</w:t>
      </w:r>
      <w:proofErr w:type="spellEnd"/>
    </w:p>
    <w:p w:rsidR="00C654C9" w:rsidRPr="0077692C" w:rsidRDefault="00A83A5D">
      <w:pPr>
        <w:shd w:val="clear" w:color="auto" w:fill="FFFFFF"/>
        <w:spacing w:line="232" w:lineRule="auto"/>
        <w:jc w:val="right"/>
        <w:rPr>
          <w:bCs/>
          <w:sz w:val="24"/>
          <w:szCs w:val="24"/>
        </w:rPr>
      </w:pPr>
      <w:r w:rsidRPr="0077692C">
        <w:rPr>
          <w:bCs/>
          <w:sz w:val="24"/>
          <w:szCs w:val="24"/>
        </w:rPr>
        <w:lastRenderedPageBreak/>
        <w:t>Приложение №1</w:t>
      </w:r>
    </w:p>
    <w:p w:rsidR="00C654C9" w:rsidRPr="0077692C" w:rsidRDefault="00A83A5D">
      <w:pPr>
        <w:shd w:val="clear" w:color="auto" w:fill="FFFFFF"/>
        <w:spacing w:line="232" w:lineRule="auto"/>
        <w:jc w:val="right"/>
        <w:rPr>
          <w:bCs/>
          <w:sz w:val="24"/>
          <w:szCs w:val="24"/>
        </w:rPr>
      </w:pPr>
      <w:r w:rsidRPr="0077692C">
        <w:rPr>
          <w:bCs/>
          <w:sz w:val="24"/>
          <w:szCs w:val="24"/>
        </w:rPr>
        <w:t xml:space="preserve">к постановлению Администрации </w:t>
      </w:r>
    </w:p>
    <w:p w:rsidR="00C654C9" w:rsidRPr="0077692C" w:rsidRDefault="00A83A5D">
      <w:pPr>
        <w:shd w:val="clear" w:color="auto" w:fill="FFFFFF"/>
        <w:spacing w:line="232" w:lineRule="auto"/>
        <w:jc w:val="right"/>
        <w:rPr>
          <w:bCs/>
          <w:sz w:val="24"/>
          <w:szCs w:val="24"/>
        </w:rPr>
      </w:pPr>
      <w:proofErr w:type="spellStart"/>
      <w:r w:rsidRPr="0077692C">
        <w:rPr>
          <w:bCs/>
          <w:sz w:val="24"/>
          <w:szCs w:val="24"/>
        </w:rPr>
        <w:t>Кашарского</w:t>
      </w:r>
      <w:proofErr w:type="spellEnd"/>
      <w:r w:rsidRPr="0077692C">
        <w:rPr>
          <w:bCs/>
          <w:sz w:val="24"/>
          <w:szCs w:val="24"/>
        </w:rPr>
        <w:t xml:space="preserve">  сельского поселения </w:t>
      </w:r>
    </w:p>
    <w:p w:rsidR="00C654C9" w:rsidRPr="0077692C" w:rsidRDefault="00A83A5D">
      <w:pPr>
        <w:shd w:val="clear" w:color="auto" w:fill="FFFFFF"/>
        <w:spacing w:line="232" w:lineRule="auto"/>
        <w:jc w:val="right"/>
        <w:rPr>
          <w:bCs/>
          <w:sz w:val="24"/>
          <w:szCs w:val="24"/>
        </w:rPr>
      </w:pPr>
      <w:r w:rsidRPr="0077692C">
        <w:rPr>
          <w:bCs/>
          <w:sz w:val="24"/>
          <w:szCs w:val="24"/>
        </w:rPr>
        <w:t xml:space="preserve">от </w:t>
      </w:r>
      <w:r w:rsidR="00604F19">
        <w:rPr>
          <w:bCs/>
          <w:sz w:val="24"/>
          <w:szCs w:val="24"/>
        </w:rPr>
        <w:t xml:space="preserve"> </w:t>
      </w:r>
      <w:r w:rsidR="009062AD">
        <w:rPr>
          <w:bCs/>
          <w:sz w:val="24"/>
          <w:szCs w:val="24"/>
        </w:rPr>
        <w:t>.</w:t>
      </w:r>
      <w:r w:rsidR="00B817F2">
        <w:rPr>
          <w:bCs/>
          <w:sz w:val="24"/>
          <w:szCs w:val="24"/>
        </w:rPr>
        <w:t>1</w:t>
      </w:r>
      <w:r w:rsidR="002D49ED">
        <w:rPr>
          <w:bCs/>
          <w:sz w:val="24"/>
          <w:szCs w:val="24"/>
        </w:rPr>
        <w:t>2</w:t>
      </w:r>
      <w:r w:rsidR="00555BB1" w:rsidRPr="0077692C">
        <w:rPr>
          <w:bCs/>
          <w:sz w:val="24"/>
          <w:szCs w:val="24"/>
        </w:rPr>
        <w:t>.20</w:t>
      </w:r>
      <w:r w:rsidR="00E86582" w:rsidRPr="0077692C">
        <w:rPr>
          <w:bCs/>
          <w:sz w:val="24"/>
          <w:szCs w:val="24"/>
        </w:rPr>
        <w:t>2</w:t>
      </w:r>
      <w:r w:rsidR="008E398A">
        <w:rPr>
          <w:bCs/>
          <w:sz w:val="24"/>
          <w:szCs w:val="24"/>
        </w:rPr>
        <w:t>3</w:t>
      </w:r>
      <w:r w:rsidR="00555BB1" w:rsidRPr="0077692C">
        <w:rPr>
          <w:bCs/>
          <w:sz w:val="24"/>
          <w:szCs w:val="24"/>
        </w:rPr>
        <w:t>г.</w:t>
      </w:r>
      <w:r w:rsidRPr="0077692C">
        <w:rPr>
          <w:bCs/>
          <w:sz w:val="24"/>
          <w:szCs w:val="24"/>
        </w:rPr>
        <w:t xml:space="preserve">   № </w:t>
      </w:r>
      <w:r w:rsidR="009062AD">
        <w:rPr>
          <w:bCs/>
          <w:sz w:val="24"/>
          <w:szCs w:val="24"/>
        </w:rPr>
        <w:t xml:space="preserve">  </w:t>
      </w:r>
      <w:r w:rsidR="003949CC">
        <w:rPr>
          <w:bCs/>
          <w:sz w:val="24"/>
          <w:szCs w:val="24"/>
        </w:rPr>
        <w:t xml:space="preserve"> </w:t>
      </w:r>
    </w:p>
    <w:p w:rsidR="00C654C9" w:rsidRPr="0077692C" w:rsidRDefault="00C654C9">
      <w:pPr>
        <w:spacing w:after="26"/>
        <w:ind w:left="10" w:right="1302" w:hanging="10"/>
        <w:jc w:val="right"/>
        <w:rPr>
          <w:bCs/>
          <w:sz w:val="24"/>
          <w:szCs w:val="24"/>
        </w:rPr>
      </w:pPr>
    </w:p>
    <w:p w:rsidR="00C654C9" w:rsidRPr="0077692C" w:rsidRDefault="00C654C9">
      <w:pPr>
        <w:ind w:right="487"/>
        <w:jc w:val="center"/>
        <w:rPr>
          <w:sz w:val="24"/>
          <w:szCs w:val="24"/>
        </w:rPr>
      </w:pPr>
    </w:p>
    <w:p w:rsidR="00C654C9" w:rsidRPr="0077692C" w:rsidRDefault="00A83A5D">
      <w:pPr>
        <w:pStyle w:val="ConsPlusTitle"/>
        <w:spacing w:after="0" w:line="240" w:lineRule="auto"/>
        <w:jc w:val="center"/>
        <w:rPr>
          <w:b w:val="0"/>
          <w:sz w:val="24"/>
          <w:szCs w:val="24"/>
        </w:rPr>
      </w:pPr>
      <w:r w:rsidRPr="0077692C">
        <w:rPr>
          <w:b w:val="0"/>
          <w:sz w:val="24"/>
          <w:szCs w:val="24"/>
        </w:rPr>
        <w:t>МУНИЦИПАЛЬНАЯ ПРОГРАММА</w:t>
      </w:r>
    </w:p>
    <w:p w:rsidR="00C654C9" w:rsidRPr="0077692C" w:rsidRDefault="00A83A5D">
      <w:pPr>
        <w:pStyle w:val="ConsPlusTitle"/>
        <w:spacing w:after="0" w:line="240" w:lineRule="auto"/>
        <w:jc w:val="center"/>
        <w:rPr>
          <w:b w:val="0"/>
          <w:sz w:val="24"/>
          <w:szCs w:val="24"/>
        </w:rPr>
      </w:pPr>
      <w:proofErr w:type="spellStart"/>
      <w:r w:rsidRPr="0077692C">
        <w:rPr>
          <w:b w:val="0"/>
          <w:sz w:val="24"/>
          <w:szCs w:val="24"/>
        </w:rPr>
        <w:t>Кашарского</w:t>
      </w:r>
      <w:proofErr w:type="spellEnd"/>
      <w:r w:rsidRPr="0077692C">
        <w:rPr>
          <w:b w:val="0"/>
          <w:sz w:val="24"/>
          <w:szCs w:val="24"/>
        </w:rPr>
        <w:t xml:space="preserve">  сельского поселения  </w:t>
      </w:r>
    </w:p>
    <w:p w:rsidR="00FB0CF6" w:rsidRPr="0077692C" w:rsidRDefault="00FB0CF6" w:rsidP="00FB0CF6">
      <w:pPr>
        <w:pStyle w:val="ConsPlusNormal"/>
        <w:widowControl/>
        <w:rPr>
          <w:sz w:val="24"/>
          <w:szCs w:val="24"/>
        </w:rPr>
      </w:pPr>
      <w:r w:rsidRPr="0077692C">
        <w:rPr>
          <w:rFonts w:ascii="Times New Roman" w:hAnsi="Times New Roman"/>
          <w:sz w:val="24"/>
          <w:szCs w:val="24"/>
        </w:rPr>
        <w:t>«Формирование комфортной городской среды на территории муниципального образования «</w:t>
      </w:r>
      <w:proofErr w:type="spellStart"/>
      <w:r w:rsidRPr="0077692C">
        <w:rPr>
          <w:rFonts w:ascii="Times New Roman" w:hAnsi="Times New Roman"/>
          <w:sz w:val="24"/>
          <w:szCs w:val="24"/>
        </w:rPr>
        <w:t>Кашарское</w:t>
      </w:r>
      <w:proofErr w:type="spellEnd"/>
      <w:r w:rsidRPr="0077692C">
        <w:rPr>
          <w:rFonts w:ascii="Times New Roman" w:hAnsi="Times New Roman"/>
          <w:sz w:val="24"/>
          <w:szCs w:val="24"/>
        </w:rPr>
        <w:t xml:space="preserve"> сельское поселение».</w:t>
      </w:r>
    </w:p>
    <w:p w:rsidR="00C654C9" w:rsidRPr="0077692C" w:rsidRDefault="00A83A5D">
      <w:pPr>
        <w:pStyle w:val="ConsPlusTitle"/>
        <w:spacing w:after="0" w:line="240" w:lineRule="auto"/>
        <w:jc w:val="center"/>
        <w:rPr>
          <w:sz w:val="24"/>
          <w:szCs w:val="24"/>
        </w:rPr>
      </w:pPr>
      <w:r w:rsidRPr="0077692C">
        <w:rPr>
          <w:b w:val="0"/>
          <w:sz w:val="24"/>
          <w:szCs w:val="24"/>
        </w:rPr>
        <w:t xml:space="preserve"> </w:t>
      </w:r>
    </w:p>
    <w:p w:rsidR="00C654C9" w:rsidRPr="0077692C" w:rsidRDefault="00A83A5D">
      <w:pPr>
        <w:pStyle w:val="ConsPlusNormal"/>
        <w:spacing w:after="0"/>
        <w:jc w:val="center"/>
        <w:rPr>
          <w:rFonts w:ascii="Times New Roman" w:hAnsi="Times New Roman" w:cs="Times New Roman"/>
          <w:sz w:val="24"/>
          <w:szCs w:val="24"/>
        </w:rPr>
      </w:pPr>
      <w:r w:rsidRPr="0077692C">
        <w:rPr>
          <w:rFonts w:ascii="Times New Roman" w:eastAsia="Times New Roman" w:hAnsi="Times New Roman" w:cs="Times New Roman"/>
          <w:sz w:val="24"/>
          <w:szCs w:val="24"/>
        </w:rPr>
        <w:t xml:space="preserve">  </w:t>
      </w:r>
    </w:p>
    <w:p w:rsidR="00C654C9" w:rsidRPr="0077692C" w:rsidRDefault="00A83A5D">
      <w:pPr>
        <w:pStyle w:val="ConsPlusNormal"/>
        <w:spacing w:after="0"/>
        <w:jc w:val="center"/>
        <w:rPr>
          <w:rFonts w:ascii="Times New Roman" w:hAnsi="Times New Roman" w:cs="Times New Roman"/>
          <w:sz w:val="24"/>
          <w:szCs w:val="24"/>
        </w:rPr>
      </w:pPr>
      <w:r w:rsidRPr="0077692C">
        <w:rPr>
          <w:rFonts w:ascii="Times New Roman" w:hAnsi="Times New Roman" w:cs="Times New Roman"/>
          <w:sz w:val="24"/>
          <w:szCs w:val="24"/>
        </w:rPr>
        <w:t>ПАСПОРТ</w:t>
      </w:r>
    </w:p>
    <w:tbl>
      <w:tblPr>
        <w:tblW w:w="4900" w:type="pct"/>
        <w:tblInd w:w="-108" w:type="dxa"/>
        <w:tblLook w:val="0000"/>
      </w:tblPr>
      <w:tblGrid>
        <w:gridCol w:w="2887"/>
        <w:gridCol w:w="337"/>
        <w:gridCol w:w="6183"/>
        <w:gridCol w:w="110"/>
      </w:tblGrid>
      <w:tr w:rsidR="00C654C9" w:rsidRPr="0077692C" w:rsidTr="00924573">
        <w:tc>
          <w:tcPr>
            <w:tcW w:w="2887" w:type="dxa"/>
            <w:shd w:val="clear" w:color="auto" w:fill="auto"/>
          </w:tcPr>
          <w:p w:rsidR="00FB0CF6" w:rsidRPr="0077692C" w:rsidRDefault="00A83A5D" w:rsidP="00FB0CF6">
            <w:pPr>
              <w:pStyle w:val="ConsPlusNormal"/>
              <w:widowControl/>
              <w:rPr>
                <w:sz w:val="24"/>
                <w:szCs w:val="24"/>
              </w:rPr>
            </w:pPr>
            <w:r w:rsidRPr="0077692C">
              <w:rPr>
                <w:sz w:val="24"/>
                <w:szCs w:val="24"/>
              </w:rPr>
              <w:t xml:space="preserve"> Муниципальной программы </w:t>
            </w:r>
            <w:proofErr w:type="spellStart"/>
            <w:r w:rsidRPr="0077692C">
              <w:rPr>
                <w:sz w:val="24"/>
                <w:szCs w:val="24"/>
              </w:rPr>
              <w:t>Кашарского</w:t>
            </w:r>
            <w:proofErr w:type="spellEnd"/>
            <w:r w:rsidRPr="0077692C">
              <w:rPr>
                <w:sz w:val="24"/>
                <w:szCs w:val="24"/>
              </w:rPr>
              <w:t xml:space="preserve">  сельского поселения </w:t>
            </w:r>
            <w:r w:rsidR="00FB0CF6" w:rsidRPr="0077692C">
              <w:rPr>
                <w:rFonts w:ascii="Times New Roman" w:hAnsi="Times New Roman"/>
                <w:sz w:val="24"/>
                <w:szCs w:val="24"/>
              </w:rPr>
              <w:t>«Формирование комфортной городской среды на территории муниципального образования «</w:t>
            </w:r>
            <w:proofErr w:type="spellStart"/>
            <w:r w:rsidR="00FB0CF6" w:rsidRPr="0077692C">
              <w:rPr>
                <w:rFonts w:ascii="Times New Roman" w:hAnsi="Times New Roman"/>
                <w:sz w:val="24"/>
                <w:szCs w:val="24"/>
              </w:rPr>
              <w:t>Кашарское</w:t>
            </w:r>
            <w:proofErr w:type="spellEnd"/>
            <w:r w:rsidR="00FB0CF6" w:rsidRPr="0077692C">
              <w:rPr>
                <w:rFonts w:ascii="Times New Roman" w:hAnsi="Times New Roman"/>
                <w:sz w:val="24"/>
                <w:szCs w:val="24"/>
              </w:rPr>
              <w:t xml:space="preserve"> сельское поселение».</w:t>
            </w:r>
          </w:p>
          <w:p w:rsidR="00C654C9" w:rsidRPr="0077692C" w:rsidRDefault="00FB0CF6" w:rsidP="00FB0CF6">
            <w:pPr>
              <w:pageBreakBefore/>
              <w:spacing w:line="232" w:lineRule="auto"/>
              <w:rPr>
                <w:sz w:val="24"/>
                <w:szCs w:val="24"/>
              </w:rPr>
            </w:pPr>
            <w:r w:rsidRPr="0077692C">
              <w:rPr>
                <w:sz w:val="24"/>
                <w:szCs w:val="24"/>
              </w:rPr>
              <w:t xml:space="preserve"> </w:t>
            </w:r>
            <w:r w:rsidR="00A83A5D" w:rsidRPr="0077692C">
              <w:rPr>
                <w:kern w:val="2"/>
                <w:sz w:val="24"/>
                <w:szCs w:val="24"/>
              </w:rPr>
              <w:t xml:space="preserve">Наименование муниципальной программы </w:t>
            </w:r>
          </w:p>
        </w:tc>
        <w:tc>
          <w:tcPr>
            <w:tcW w:w="337" w:type="dxa"/>
            <w:shd w:val="clear" w:color="auto" w:fill="auto"/>
          </w:tcPr>
          <w:p w:rsidR="00C654C9" w:rsidRPr="0077692C" w:rsidRDefault="00A83A5D">
            <w:pPr>
              <w:spacing w:line="232" w:lineRule="auto"/>
              <w:rPr>
                <w:kern w:val="2"/>
                <w:sz w:val="24"/>
                <w:szCs w:val="24"/>
              </w:rPr>
            </w:pPr>
            <w:r w:rsidRPr="0077692C">
              <w:rPr>
                <w:kern w:val="2"/>
                <w:sz w:val="24"/>
                <w:szCs w:val="24"/>
              </w:rPr>
              <w:t>–</w:t>
            </w:r>
          </w:p>
        </w:tc>
        <w:tc>
          <w:tcPr>
            <w:tcW w:w="6293" w:type="dxa"/>
            <w:gridSpan w:val="2"/>
            <w:shd w:val="clear" w:color="auto" w:fill="auto"/>
          </w:tcPr>
          <w:p w:rsidR="00FB0CF6" w:rsidRPr="0077692C" w:rsidRDefault="00A83A5D" w:rsidP="00FB0CF6">
            <w:pPr>
              <w:pStyle w:val="ConsPlusNormal"/>
              <w:widowControl/>
              <w:rPr>
                <w:sz w:val="24"/>
                <w:szCs w:val="24"/>
              </w:rPr>
            </w:pPr>
            <w:r w:rsidRPr="0077692C">
              <w:rPr>
                <w:kern w:val="2"/>
                <w:sz w:val="24"/>
                <w:szCs w:val="24"/>
              </w:rPr>
              <w:t xml:space="preserve">Муниципальная программа </w:t>
            </w:r>
            <w:proofErr w:type="spellStart"/>
            <w:r w:rsidRPr="0077692C">
              <w:rPr>
                <w:kern w:val="2"/>
                <w:sz w:val="24"/>
                <w:szCs w:val="24"/>
              </w:rPr>
              <w:t>Кашарского</w:t>
            </w:r>
            <w:proofErr w:type="spellEnd"/>
            <w:r w:rsidRPr="0077692C">
              <w:rPr>
                <w:kern w:val="2"/>
                <w:sz w:val="24"/>
                <w:szCs w:val="24"/>
              </w:rPr>
              <w:t xml:space="preserve"> сельского поселения </w:t>
            </w:r>
            <w:r w:rsidR="00FB0CF6" w:rsidRPr="0077692C">
              <w:rPr>
                <w:rFonts w:ascii="Times New Roman" w:hAnsi="Times New Roman"/>
                <w:sz w:val="24"/>
                <w:szCs w:val="24"/>
              </w:rPr>
              <w:t>«Формирование комфортной городской среды на территории муниципального образования «</w:t>
            </w:r>
            <w:proofErr w:type="spellStart"/>
            <w:r w:rsidR="00FB0CF6" w:rsidRPr="0077692C">
              <w:rPr>
                <w:rFonts w:ascii="Times New Roman" w:hAnsi="Times New Roman"/>
                <w:sz w:val="24"/>
                <w:szCs w:val="24"/>
              </w:rPr>
              <w:t>Кашарское</w:t>
            </w:r>
            <w:proofErr w:type="spellEnd"/>
            <w:r w:rsidR="00FB0CF6" w:rsidRPr="0077692C">
              <w:rPr>
                <w:rFonts w:ascii="Times New Roman" w:hAnsi="Times New Roman"/>
                <w:sz w:val="24"/>
                <w:szCs w:val="24"/>
              </w:rPr>
              <w:t xml:space="preserve"> сельское поселение».</w:t>
            </w:r>
          </w:p>
          <w:p w:rsidR="00C654C9" w:rsidRPr="0077692C" w:rsidRDefault="00FB0CF6" w:rsidP="00FB0CF6">
            <w:pPr>
              <w:spacing w:line="232" w:lineRule="auto"/>
              <w:jc w:val="both"/>
              <w:rPr>
                <w:sz w:val="24"/>
                <w:szCs w:val="24"/>
              </w:rPr>
            </w:pPr>
            <w:r w:rsidRPr="0077692C">
              <w:rPr>
                <w:kern w:val="2"/>
                <w:sz w:val="24"/>
                <w:szCs w:val="24"/>
              </w:rPr>
              <w:t xml:space="preserve"> </w:t>
            </w:r>
            <w:r w:rsidR="00A83A5D" w:rsidRPr="0077692C">
              <w:rPr>
                <w:kern w:val="2"/>
                <w:sz w:val="24"/>
                <w:szCs w:val="24"/>
              </w:rPr>
              <w:t>(далее – Муниципальная программа)</w:t>
            </w:r>
          </w:p>
        </w:tc>
      </w:tr>
      <w:tr w:rsidR="00C654C9" w:rsidRPr="0077692C" w:rsidTr="00924573">
        <w:tc>
          <w:tcPr>
            <w:tcW w:w="2887" w:type="dxa"/>
            <w:shd w:val="clear" w:color="auto" w:fill="auto"/>
          </w:tcPr>
          <w:p w:rsidR="00C654C9" w:rsidRPr="0077692C" w:rsidRDefault="00A83A5D">
            <w:pPr>
              <w:spacing w:line="232" w:lineRule="auto"/>
              <w:rPr>
                <w:sz w:val="24"/>
                <w:szCs w:val="24"/>
              </w:rPr>
            </w:pPr>
            <w:r w:rsidRPr="0077692C">
              <w:rPr>
                <w:kern w:val="2"/>
                <w:sz w:val="24"/>
                <w:szCs w:val="24"/>
              </w:rPr>
              <w:t xml:space="preserve">Ответственный исполнитель муниципальной программы </w:t>
            </w:r>
          </w:p>
        </w:tc>
        <w:tc>
          <w:tcPr>
            <w:tcW w:w="337" w:type="dxa"/>
            <w:shd w:val="clear" w:color="auto" w:fill="auto"/>
          </w:tcPr>
          <w:p w:rsidR="00C654C9" w:rsidRPr="0077692C" w:rsidRDefault="00A83A5D">
            <w:pPr>
              <w:spacing w:line="232" w:lineRule="auto"/>
              <w:rPr>
                <w:kern w:val="2"/>
                <w:sz w:val="24"/>
                <w:szCs w:val="24"/>
              </w:rPr>
            </w:pPr>
            <w:r w:rsidRPr="0077692C">
              <w:rPr>
                <w:kern w:val="2"/>
                <w:sz w:val="24"/>
                <w:szCs w:val="24"/>
              </w:rPr>
              <w:t>–</w:t>
            </w:r>
          </w:p>
        </w:tc>
        <w:tc>
          <w:tcPr>
            <w:tcW w:w="6293" w:type="dxa"/>
            <w:gridSpan w:val="2"/>
            <w:shd w:val="clear" w:color="auto" w:fill="auto"/>
          </w:tcPr>
          <w:p w:rsidR="00C654C9" w:rsidRPr="0077692C" w:rsidRDefault="00A83A5D" w:rsidP="00A83A5D">
            <w:pPr>
              <w:spacing w:line="232" w:lineRule="auto"/>
              <w:jc w:val="both"/>
              <w:rPr>
                <w:kern w:val="2"/>
                <w:sz w:val="24"/>
                <w:szCs w:val="24"/>
              </w:rPr>
            </w:pPr>
            <w:r w:rsidRPr="0077692C">
              <w:rPr>
                <w:sz w:val="24"/>
                <w:szCs w:val="24"/>
              </w:rPr>
              <w:t>А</w:t>
            </w:r>
            <w:r w:rsidRPr="0077692C">
              <w:rPr>
                <w:b/>
                <w:sz w:val="24"/>
                <w:szCs w:val="24"/>
              </w:rPr>
              <w:t>д</w:t>
            </w:r>
            <w:r w:rsidRPr="0077692C">
              <w:rPr>
                <w:sz w:val="24"/>
                <w:szCs w:val="24"/>
              </w:rPr>
              <w:t xml:space="preserve">министрация </w:t>
            </w:r>
            <w:proofErr w:type="spellStart"/>
            <w:r w:rsidRPr="0077692C">
              <w:rPr>
                <w:sz w:val="24"/>
                <w:szCs w:val="24"/>
              </w:rPr>
              <w:t>Кашарского</w:t>
            </w:r>
            <w:proofErr w:type="spellEnd"/>
            <w:r w:rsidRPr="0077692C">
              <w:rPr>
                <w:sz w:val="24"/>
                <w:szCs w:val="24"/>
              </w:rPr>
              <w:t xml:space="preserve"> сельского поселения </w:t>
            </w:r>
            <w:proofErr w:type="spellStart"/>
            <w:r w:rsidRPr="0077692C">
              <w:rPr>
                <w:sz w:val="24"/>
                <w:szCs w:val="24"/>
              </w:rPr>
              <w:t>Кашарского</w:t>
            </w:r>
            <w:proofErr w:type="spellEnd"/>
            <w:r w:rsidRPr="0077692C">
              <w:rPr>
                <w:sz w:val="24"/>
                <w:szCs w:val="24"/>
              </w:rPr>
              <w:t xml:space="preserve"> района Ростовской области</w:t>
            </w:r>
          </w:p>
        </w:tc>
      </w:tr>
      <w:tr w:rsidR="00C654C9" w:rsidRPr="0077692C" w:rsidTr="00924573">
        <w:tc>
          <w:tcPr>
            <w:tcW w:w="2887" w:type="dxa"/>
            <w:shd w:val="clear" w:color="auto" w:fill="auto"/>
          </w:tcPr>
          <w:p w:rsidR="00C654C9" w:rsidRPr="0077692C" w:rsidRDefault="00A83A5D">
            <w:pPr>
              <w:spacing w:line="232" w:lineRule="auto"/>
              <w:rPr>
                <w:sz w:val="24"/>
                <w:szCs w:val="24"/>
              </w:rPr>
            </w:pPr>
            <w:r w:rsidRPr="0077692C">
              <w:rPr>
                <w:kern w:val="2"/>
                <w:sz w:val="24"/>
                <w:szCs w:val="24"/>
              </w:rPr>
              <w:t xml:space="preserve">Соисполнители муниципальной программы </w:t>
            </w:r>
          </w:p>
        </w:tc>
        <w:tc>
          <w:tcPr>
            <w:tcW w:w="337" w:type="dxa"/>
            <w:shd w:val="clear" w:color="auto" w:fill="auto"/>
          </w:tcPr>
          <w:p w:rsidR="00C654C9" w:rsidRPr="0077692C" w:rsidRDefault="00A83A5D">
            <w:pPr>
              <w:spacing w:line="232" w:lineRule="auto"/>
              <w:rPr>
                <w:kern w:val="2"/>
                <w:sz w:val="24"/>
                <w:szCs w:val="24"/>
              </w:rPr>
            </w:pPr>
            <w:r w:rsidRPr="0077692C">
              <w:rPr>
                <w:kern w:val="2"/>
                <w:sz w:val="24"/>
                <w:szCs w:val="24"/>
              </w:rPr>
              <w:t>–</w:t>
            </w:r>
          </w:p>
        </w:tc>
        <w:tc>
          <w:tcPr>
            <w:tcW w:w="6293" w:type="dxa"/>
            <w:gridSpan w:val="2"/>
            <w:shd w:val="clear" w:color="auto" w:fill="auto"/>
          </w:tcPr>
          <w:p w:rsidR="00C654C9" w:rsidRPr="0077692C" w:rsidRDefault="00A83A5D">
            <w:pPr>
              <w:spacing w:line="232" w:lineRule="auto"/>
              <w:jc w:val="both"/>
              <w:rPr>
                <w:kern w:val="2"/>
                <w:sz w:val="24"/>
                <w:szCs w:val="24"/>
              </w:rPr>
            </w:pPr>
            <w:r w:rsidRPr="0077692C">
              <w:rPr>
                <w:kern w:val="2"/>
                <w:sz w:val="24"/>
                <w:szCs w:val="24"/>
              </w:rPr>
              <w:t>отсутствуют</w:t>
            </w:r>
          </w:p>
        </w:tc>
      </w:tr>
      <w:tr w:rsidR="00C654C9" w:rsidRPr="0077692C" w:rsidTr="00924573">
        <w:tc>
          <w:tcPr>
            <w:tcW w:w="2887" w:type="dxa"/>
            <w:shd w:val="clear" w:color="auto" w:fill="auto"/>
          </w:tcPr>
          <w:p w:rsidR="00C654C9" w:rsidRPr="0077692C" w:rsidRDefault="00A83A5D">
            <w:pPr>
              <w:spacing w:line="232" w:lineRule="auto"/>
              <w:rPr>
                <w:kern w:val="2"/>
                <w:sz w:val="24"/>
                <w:szCs w:val="24"/>
              </w:rPr>
            </w:pPr>
            <w:r w:rsidRPr="0077692C">
              <w:rPr>
                <w:kern w:val="2"/>
                <w:sz w:val="24"/>
                <w:szCs w:val="24"/>
              </w:rPr>
              <w:t>Участники муниципальной программы</w:t>
            </w:r>
          </w:p>
          <w:p w:rsidR="00C654C9" w:rsidRPr="0077692C" w:rsidRDefault="00A83A5D">
            <w:pPr>
              <w:spacing w:line="232" w:lineRule="auto"/>
              <w:rPr>
                <w:sz w:val="24"/>
                <w:szCs w:val="24"/>
              </w:rPr>
            </w:pPr>
            <w:r w:rsidRPr="0077692C">
              <w:rPr>
                <w:kern w:val="2"/>
                <w:sz w:val="24"/>
                <w:szCs w:val="24"/>
              </w:rPr>
              <w:t xml:space="preserve">Подпрограммы муниципальной программы </w:t>
            </w:r>
          </w:p>
        </w:tc>
        <w:tc>
          <w:tcPr>
            <w:tcW w:w="337" w:type="dxa"/>
            <w:shd w:val="clear" w:color="auto" w:fill="auto"/>
          </w:tcPr>
          <w:p w:rsidR="00C654C9" w:rsidRPr="0077692C" w:rsidRDefault="00A83A5D">
            <w:pPr>
              <w:spacing w:line="232" w:lineRule="auto"/>
              <w:rPr>
                <w:kern w:val="2"/>
                <w:sz w:val="24"/>
                <w:szCs w:val="24"/>
              </w:rPr>
            </w:pPr>
            <w:r w:rsidRPr="0077692C">
              <w:rPr>
                <w:kern w:val="2"/>
                <w:sz w:val="24"/>
                <w:szCs w:val="24"/>
              </w:rPr>
              <w:t>–</w:t>
            </w:r>
          </w:p>
        </w:tc>
        <w:tc>
          <w:tcPr>
            <w:tcW w:w="6293" w:type="dxa"/>
            <w:gridSpan w:val="2"/>
            <w:shd w:val="clear" w:color="auto" w:fill="auto"/>
          </w:tcPr>
          <w:p w:rsidR="00C654C9" w:rsidRPr="0077692C" w:rsidRDefault="00A83A5D">
            <w:pPr>
              <w:spacing w:line="232" w:lineRule="auto"/>
              <w:jc w:val="both"/>
              <w:rPr>
                <w:sz w:val="24"/>
                <w:szCs w:val="24"/>
              </w:rPr>
            </w:pPr>
            <w:r w:rsidRPr="0077692C">
              <w:rPr>
                <w:sz w:val="24"/>
                <w:szCs w:val="24"/>
              </w:rPr>
              <w:t>А</w:t>
            </w:r>
            <w:r w:rsidRPr="0077692C">
              <w:rPr>
                <w:b/>
                <w:sz w:val="24"/>
                <w:szCs w:val="24"/>
              </w:rPr>
              <w:t>д</w:t>
            </w:r>
            <w:r w:rsidRPr="0077692C">
              <w:rPr>
                <w:sz w:val="24"/>
                <w:szCs w:val="24"/>
              </w:rPr>
              <w:t xml:space="preserve">министрация </w:t>
            </w:r>
            <w:proofErr w:type="spellStart"/>
            <w:r w:rsidRPr="0077692C">
              <w:rPr>
                <w:sz w:val="24"/>
                <w:szCs w:val="24"/>
              </w:rPr>
              <w:t>Кашарского</w:t>
            </w:r>
            <w:proofErr w:type="spellEnd"/>
            <w:r w:rsidRPr="0077692C">
              <w:rPr>
                <w:sz w:val="24"/>
                <w:szCs w:val="24"/>
              </w:rPr>
              <w:t xml:space="preserve"> сельского поселения </w:t>
            </w:r>
            <w:proofErr w:type="spellStart"/>
            <w:r w:rsidRPr="0077692C">
              <w:rPr>
                <w:sz w:val="24"/>
                <w:szCs w:val="24"/>
              </w:rPr>
              <w:t>Кашарского</w:t>
            </w:r>
            <w:proofErr w:type="spellEnd"/>
            <w:r w:rsidRPr="0077692C">
              <w:rPr>
                <w:sz w:val="24"/>
                <w:szCs w:val="24"/>
              </w:rPr>
              <w:t xml:space="preserve"> района Ростовской области</w:t>
            </w:r>
          </w:p>
          <w:p w:rsidR="00C654C9" w:rsidRPr="0077692C" w:rsidRDefault="00C654C9">
            <w:pPr>
              <w:spacing w:line="232" w:lineRule="auto"/>
              <w:jc w:val="both"/>
              <w:rPr>
                <w:kern w:val="2"/>
                <w:sz w:val="24"/>
                <w:szCs w:val="24"/>
              </w:rPr>
            </w:pPr>
          </w:p>
          <w:p w:rsidR="00C654C9" w:rsidRPr="0077692C" w:rsidRDefault="00A83A5D">
            <w:pPr>
              <w:spacing w:line="232" w:lineRule="auto"/>
              <w:jc w:val="both"/>
              <w:rPr>
                <w:kern w:val="2"/>
                <w:sz w:val="24"/>
                <w:szCs w:val="24"/>
              </w:rPr>
            </w:pPr>
            <w:r w:rsidRPr="0077692C">
              <w:rPr>
                <w:kern w:val="2"/>
                <w:sz w:val="24"/>
                <w:szCs w:val="24"/>
              </w:rPr>
              <w:t xml:space="preserve">1.«Благоустройство общественных территорий </w:t>
            </w:r>
            <w:proofErr w:type="spellStart"/>
            <w:r w:rsidRPr="0077692C">
              <w:rPr>
                <w:kern w:val="2"/>
                <w:sz w:val="24"/>
                <w:szCs w:val="24"/>
              </w:rPr>
              <w:t>Кашарского</w:t>
            </w:r>
            <w:proofErr w:type="spellEnd"/>
            <w:r w:rsidRPr="0077692C">
              <w:rPr>
                <w:kern w:val="2"/>
                <w:sz w:val="24"/>
                <w:szCs w:val="24"/>
              </w:rPr>
              <w:t xml:space="preserve"> сельского поселения»</w:t>
            </w:r>
          </w:p>
          <w:p w:rsidR="00C654C9" w:rsidRPr="0077692C" w:rsidRDefault="00A83A5D" w:rsidP="00A83A5D">
            <w:pPr>
              <w:spacing w:line="232" w:lineRule="auto"/>
              <w:jc w:val="both"/>
              <w:rPr>
                <w:kern w:val="2"/>
                <w:sz w:val="24"/>
                <w:szCs w:val="24"/>
              </w:rPr>
            </w:pPr>
            <w:r w:rsidRPr="0077692C">
              <w:rPr>
                <w:kern w:val="2"/>
                <w:sz w:val="24"/>
                <w:szCs w:val="24"/>
              </w:rPr>
              <w:t xml:space="preserve">2.«Благоустройство дворовых территорий многоквартирных домов </w:t>
            </w:r>
            <w:proofErr w:type="spellStart"/>
            <w:r w:rsidRPr="0077692C">
              <w:rPr>
                <w:kern w:val="2"/>
                <w:sz w:val="24"/>
                <w:szCs w:val="24"/>
              </w:rPr>
              <w:t>Кашарского</w:t>
            </w:r>
            <w:proofErr w:type="spellEnd"/>
            <w:r w:rsidRPr="0077692C">
              <w:rPr>
                <w:kern w:val="2"/>
                <w:sz w:val="24"/>
                <w:szCs w:val="24"/>
              </w:rPr>
              <w:t xml:space="preserve"> сельского поселения»</w:t>
            </w:r>
          </w:p>
        </w:tc>
      </w:tr>
      <w:tr w:rsidR="00C654C9" w:rsidRPr="0077692C" w:rsidTr="00924573">
        <w:tc>
          <w:tcPr>
            <w:tcW w:w="2887" w:type="dxa"/>
            <w:shd w:val="clear" w:color="auto" w:fill="auto"/>
          </w:tcPr>
          <w:p w:rsidR="00C654C9" w:rsidRPr="0077692C" w:rsidRDefault="00A83A5D">
            <w:pPr>
              <w:spacing w:line="232" w:lineRule="auto"/>
              <w:rPr>
                <w:sz w:val="24"/>
                <w:szCs w:val="24"/>
              </w:rPr>
            </w:pPr>
            <w:r w:rsidRPr="0077692C">
              <w:rPr>
                <w:kern w:val="2"/>
                <w:sz w:val="24"/>
                <w:szCs w:val="24"/>
              </w:rPr>
              <w:t xml:space="preserve">Программно-целевые инструменты муниципальной программы </w:t>
            </w:r>
          </w:p>
        </w:tc>
        <w:tc>
          <w:tcPr>
            <w:tcW w:w="337" w:type="dxa"/>
            <w:shd w:val="clear" w:color="auto" w:fill="auto"/>
          </w:tcPr>
          <w:p w:rsidR="00C654C9" w:rsidRPr="0077692C" w:rsidRDefault="00A83A5D">
            <w:pPr>
              <w:autoSpaceDE w:val="0"/>
              <w:spacing w:line="232" w:lineRule="auto"/>
              <w:rPr>
                <w:kern w:val="2"/>
                <w:sz w:val="24"/>
                <w:szCs w:val="24"/>
              </w:rPr>
            </w:pPr>
            <w:r w:rsidRPr="0077692C">
              <w:rPr>
                <w:kern w:val="2"/>
                <w:sz w:val="24"/>
                <w:szCs w:val="24"/>
              </w:rPr>
              <w:t>–</w:t>
            </w:r>
          </w:p>
        </w:tc>
        <w:tc>
          <w:tcPr>
            <w:tcW w:w="6293" w:type="dxa"/>
            <w:gridSpan w:val="2"/>
            <w:shd w:val="clear" w:color="auto" w:fill="auto"/>
          </w:tcPr>
          <w:p w:rsidR="00C654C9" w:rsidRPr="0077692C" w:rsidRDefault="00A83A5D">
            <w:pPr>
              <w:autoSpaceDE w:val="0"/>
              <w:spacing w:line="232" w:lineRule="auto"/>
              <w:jc w:val="both"/>
              <w:rPr>
                <w:kern w:val="2"/>
                <w:sz w:val="24"/>
                <w:szCs w:val="24"/>
              </w:rPr>
            </w:pPr>
            <w:r w:rsidRPr="0077692C">
              <w:rPr>
                <w:kern w:val="2"/>
                <w:sz w:val="24"/>
                <w:szCs w:val="24"/>
              </w:rPr>
              <w:t>отсутствуют</w:t>
            </w:r>
          </w:p>
        </w:tc>
      </w:tr>
      <w:tr w:rsidR="00C654C9" w:rsidRPr="0077692C" w:rsidTr="00924573">
        <w:tc>
          <w:tcPr>
            <w:tcW w:w="2887" w:type="dxa"/>
            <w:shd w:val="clear" w:color="auto" w:fill="auto"/>
          </w:tcPr>
          <w:p w:rsidR="00C654C9" w:rsidRPr="0077692C" w:rsidRDefault="00A83A5D">
            <w:pPr>
              <w:rPr>
                <w:sz w:val="24"/>
                <w:szCs w:val="24"/>
              </w:rPr>
            </w:pPr>
            <w:r w:rsidRPr="0077692C">
              <w:rPr>
                <w:kern w:val="2"/>
                <w:sz w:val="24"/>
                <w:szCs w:val="24"/>
              </w:rPr>
              <w:t xml:space="preserve">Цель муниципальной программы </w:t>
            </w:r>
          </w:p>
        </w:tc>
        <w:tc>
          <w:tcPr>
            <w:tcW w:w="337" w:type="dxa"/>
            <w:shd w:val="clear" w:color="auto" w:fill="auto"/>
          </w:tcPr>
          <w:p w:rsidR="00C654C9" w:rsidRPr="0077692C" w:rsidRDefault="00A83A5D">
            <w:pPr>
              <w:autoSpaceDE w:val="0"/>
              <w:rPr>
                <w:kern w:val="2"/>
                <w:sz w:val="24"/>
                <w:szCs w:val="24"/>
              </w:rPr>
            </w:pPr>
            <w:r w:rsidRPr="0077692C">
              <w:rPr>
                <w:kern w:val="2"/>
                <w:sz w:val="24"/>
                <w:szCs w:val="24"/>
              </w:rPr>
              <w:t>–</w:t>
            </w:r>
          </w:p>
        </w:tc>
        <w:tc>
          <w:tcPr>
            <w:tcW w:w="6293" w:type="dxa"/>
            <w:gridSpan w:val="2"/>
            <w:shd w:val="clear" w:color="auto" w:fill="auto"/>
          </w:tcPr>
          <w:p w:rsidR="00C654C9" w:rsidRPr="0077692C" w:rsidRDefault="00A83A5D" w:rsidP="00A83A5D">
            <w:pPr>
              <w:autoSpaceDE w:val="0"/>
              <w:jc w:val="both"/>
              <w:rPr>
                <w:sz w:val="24"/>
                <w:szCs w:val="24"/>
              </w:rPr>
            </w:pPr>
            <w:r w:rsidRPr="0077692C">
              <w:rPr>
                <w:kern w:val="2"/>
                <w:sz w:val="24"/>
                <w:szCs w:val="24"/>
              </w:rPr>
              <w:t xml:space="preserve">повышение качества и комфорта проживания населения </w:t>
            </w:r>
            <w:r w:rsidRPr="0077692C">
              <w:rPr>
                <w:kern w:val="2"/>
                <w:sz w:val="24"/>
                <w:szCs w:val="24"/>
              </w:rPr>
              <w:br/>
              <w:t xml:space="preserve">на территории </w:t>
            </w:r>
            <w:proofErr w:type="spellStart"/>
            <w:r w:rsidRPr="0077692C">
              <w:rPr>
                <w:kern w:val="2"/>
                <w:sz w:val="24"/>
                <w:szCs w:val="24"/>
              </w:rPr>
              <w:t>Кашарского</w:t>
            </w:r>
            <w:proofErr w:type="spellEnd"/>
            <w:r w:rsidRPr="0077692C">
              <w:rPr>
                <w:kern w:val="2"/>
                <w:sz w:val="24"/>
                <w:szCs w:val="24"/>
              </w:rPr>
              <w:t xml:space="preserve"> сельского поселения</w:t>
            </w:r>
            <w:r w:rsidRPr="0077692C">
              <w:rPr>
                <w:kern w:val="2"/>
                <w:sz w:val="24"/>
                <w:szCs w:val="24"/>
                <w:lang w:eastAsia="en-US"/>
              </w:rPr>
              <w:t xml:space="preserve"> </w:t>
            </w:r>
          </w:p>
        </w:tc>
      </w:tr>
      <w:tr w:rsidR="00C654C9" w:rsidRPr="0077692C" w:rsidTr="00924573">
        <w:tc>
          <w:tcPr>
            <w:tcW w:w="2887" w:type="dxa"/>
            <w:shd w:val="clear" w:color="auto" w:fill="auto"/>
          </w:tcPr>
          <w:p w:rsidR="00C654C9" w:rsidRPr="0077692C" w:rsidRDefault="00A83A5D">
            <w:pPr>
              <w:rPr>
                <w:sz w:val="24"/>
                <w:szCs w:val="24"/>
              </w:rPr>
            </w:pPr>
            <w:r w:rsidRPr="0077692C">
              <w:rPr>
                <w:kern w:val="2"/>
                <w:sz w:val="24"/>
                <w:szCs w:val="24"/>
              </w:rPr>
              <w:t xml:space="preserve">Задачи муниципальной программы </w:t>
            </w:r>
            <w:r w:rsidRPr="0077692C">
              <w:rPr>
                <w:kern w:val="2"/>
                <w:sz w:val="24"/>
                <w:szCs w:val="24"/>
              </w:rPr>
              <w:br/>
            </w:r>
          </w:p>
        </w:tc>
        <w:tc>
          <w:tcPr>
            <w:tcW w:w="337" w:type="dxa"/>
            <w:shd w:val="clear" w:color="auto" w:fill="auto"/>
          </w:tcPr>
          <w:p w:rsidR="00C654C9" w:rsidRPr="0077692C" w:rsidRDefault="00A83A5D">
            <w:pPr>
              <w:rPr>
                <w:kern w:val="2"/>
                <w:sz w:val="24"/>
                <w:szCs w:val="24"/>
              </w:rPr>
            </w:pPr>
            <w:r w:rsidRPr="0077692C">
              <w:rPr>
                <w:kern w:val="2"/>
                <w:sz w:val="24"/>
                <w:szCs w:val="24"/>
              </w:rPr>
              <w:t>–</w:t>
            </w:r>
          </w:p>
        </w:tc>
        <w:tc>
          <w:tcPr>
            <w:tcW w:w="6293" w:type="dxa"/>
            <w:gridSpan w:val="2"/>
            <w:shd w:val="clear" w:color="auto" w:fill="auto"/>
          </w:tcPr>
          <w:p w:rsidR="00C654C9" w:rsidRPr="0077692C" w:rsidRDefault="00A83A5D">
            <w:pPr>
              <w:pStyle w:val="ConsPlusNormal"/>
              <w:spacing w:after="0" w:line="240" w:lineRule="auto"/>
              <w:ind w:left="34"/>
              <w:jc w:val="both"/>
              <w:rPr>
                <w:rFonts w:ascii="Times New Roman" w:hAnsi="Times New Roman" w:cs="Times New Roman"/>
                <w:sz w:val="24"/>
                <w:szCs w:val="24"/>
              </w:rPr>
            </w:pPr>
            <w:r w:rsidRPr="0077692C">
              <w:rPr>
                <w:rFonts w:ascii="Times New Roman" w:hAnsi="Times New Roman" w:cs="Times New Roman"/>
                <w:sz w:val="24"/>
                <w:szCs w:val="24"/>
              </w:rPr>
              <w:t xml:space="preserve">повышение уровня благоустройства общественных территорий </w:t>
            </w:r>
            <w:proofErr w:type="spellStart"/>
            <w:r w:rsidRPr="0077692C">
              <w:rPr>
                <w:rFonts w:ascii="Times New Roman" w:hAnsi="Times New Roman" w:cs="Times New Roman"/>
                <w:sz w:val="24"/>
                <w:szCs w:val="24"/>
              </w:rPr>
              <w:t>Кашарского</w:t>
            </w:r>
            <w:proofErr w:type="spellEnd"/>
            <w:r w:rsidRPr="0077692C">
              <w:rPr>
                <w:rFonts w:ascii="Times New Roman" w:hAnsi="Times New Roman" w:cs="Times New Roman"/>
                <w:sz w:val="24"/>
                <w:szCs w:val="24"/>
              </w:rPr>
              <w:t xml:space="preserve"> сельского поселения;</w:t>
            </w:r>
          </w:p>
          <w:p w:rsidR="00C654C9" w:rsidRPr="0077692C" w:rsidRDefault="00A83A5D" w:rsidP="00A83A5D">
            <w:pPr>
              <w:jc w:val="both"/>
              <w:rPr>
                <w:kern w:val="2"/>
                <w:sz w:val="24"/>
                <w:szCs w:val="24"/>
              </w:rPr>
            </w:pPr>
            <w:r w:rsidRPr="0077692C">
              <w:rPr>
                <w:sz w:val="24"/>
                <w:szCs w:val="24"/>
              </w:rPr>
              <w:t xml:space="preserve">принятие Правил благоустройства территории </w:t>
            </w:r>
            <w:proofErr w:type="spellStart"/>
            <w:r w:rsidRPr="0077692C">
              <w:rPr>
                <w:sz w:val="24"/>
                <w:szCs w:val="24"/>
              </w:rPr>
              <w:t>Кашарского</w:t>
            </w:r>
            <w:proofErr w:type="spellEnd"/>
            <w:r w:rsidRPr="0077692C">
              <w:rPr>
                <w:sz w:val="24"/>
                <w:szCs w:val="24"/>
              </w:rPr>
              <w:t xml:space="preserve">  сельского поселения, отвечающих современным требованиям к созданию комфортной среды проживания граждан и предполагающих масштабное вовлечение граждан в реализацию мероприятий по благоустройству</w:t>
            </w:r>
          </w:p>
        </w:tc>
      </w:tr>
      <w:tr w:rsidR="00C654C9" w:rsidRPr="0077692C" w:rsidTr="00924573">
        <w:tc>
          <w:tcPr>
            <w:tcW w:w="2887" w:type="dxa"/>
            <w:shd w:val="clear" w:color="auto" w:fill="auto"/>
          </w:tcPr>
          <w:p w:rsidR="00C654C9" w:rsidRPr="0077692C" w:rsidRDefault="00A83A5D">
            <w:pPr>
              <w:rPr>
                <w:sz w:val="24"/>
                <w:szCs w:val="24"/>
              </w:rPr>
            </w:pPr>
            <w:r w:rsidRPr="0077692C">
              <w:rPr>
                <w:kern w:val="2"/>
                <w:sz w:val="24"/>
                <w:szCs w:val="24"/>
              </w:rPr>
              <w:lastRenderedPageBreak/>
              <w:t xml:space="preserve">Целевые индикаторы и показатели муниципальной программы </w:t>
            </w:r>
          </w:p>
        </w:tc>
        <w:tc>
          <w:tcPr>
            <w:tcW w:w="337" w:type="dxa"/>
            <w:shd w:val="clear" w:color="auto" w:fill="auto"/>
          </w:tcPr>
          <w:p w:rsidR="00C654C9" w:rsidRPr="0077692C" w:rsidRDefault="00A83A5D">
            <w:pPr>
              <w:rPr>
                <w:kern w:val="2"/>
                <w:sz w:val="24"/>
                <w:szCs w:val="24"/>
              </w:rPr>
            </w:pPr>
            <w:r w:rsidRPr="0077692C">
              <w:rPr>
                <w:kern w:val="2"/>
                <w:sz w:val="24"/>
                <w:szCs w:val="24"/>
              </w:rPr>
              <w:t>–</w:t>
            </w:r>
          </w:p>
        </w:tc>
        <w:tc>
          <w:tcPr>
            <w:tcW w:w="6293" w:type="dxa"/>
            <w:gridSpan w:val="2"/>
            <w:shd w:val="clear" w:color="auto" w:fill="auto"/>
          </w:tcPr>
          <w:p w:rsidR="00C654C9" w:rsidRPr="0077692C" w:rsidRDefault="00A83A5D" w:rsidP="00A83A5D">
            <w:pPr>
              <w:jc w:val="both"/>
              <w:rPr>
                <w:sz w:val="24"/>
                <w:szCs w:val="24"/>
              </w:rPr>
            </w:pPr>
            <w:r w:rsidRPr="0077692C">
              <w:rPr>
                <w:kern w:val="2"/>
                <w:sz w:val="24"/>
                <w:szCs w:val="24"/>
              </w:rPr>
              <w:t xml:space="preserve">доля благоустроенных объектов в </w:t>
            </w:r>
            <w:proofErr w:type="spellStart"/>
            <w:r w:rsidRPr="0077692C">
              <w:rPr>
                <w:kern w:val="2"/>
                <w:sz w:val="24"/>
                <w:szCs w:val="24"/>
              </w:rPr>
              <w:t>Кашарском</w:t>
            </w:r>
            <w:proofErr w:type="spellEnd"/>
            <w:r w:rsidRPr="0077692C">
              <w:rPr>
                <w:kern w:val="2"/>
                <w:sz w:val="24"/>
                <w:szCs w:val="24"/>
              </w:rPr>
              <w:t xml:space="preserve"> сельском поселении от общего количества объектов, требующих благоустройства</w:t>
            </w:r>
          </w:p>
        </w:tc>
      </w:tr>
      <w:tr w:rsidR="00C654C9" w:rsidRPr="0077692C" w:rsidTr="00924573">
        <w:tc>
          <w:tcPr>
            <w:tcW w:w="2887" w:type="dxa"/>
            <w:shd w:val="clear" w:color="auto" w:fill="auto"/>
          </w:tcPr>
          <w:p w:rsidR="00C654C9" w:rsidRPr="0077692C" w:rsidRDefault="00A83A5D">
            <w:pPr>
              <w:autoSpaceDE w:val="0"/>
              <w:spacing w:line="244" w:lineRule="auto"/>
              <w:rPr>
                <w:kern w:val="2"/>
                <w:sz w:val="24"/>
                <w:szCs w:val="24"/>
              </w:rPr>
            </w:pPr>
            <w:r w:rsidRPr="0077692C">
              <w:rPr>
                <w:kern w:val="2"/>
                <w:sz w:val="24"/>
                <w:szCs w:val="24"/>
              </w:rPr>
              <w:t>Этапы и сроки реализации муниципальной программы</w:t>
            </w:r>
          </w:p>
        </w:tc>
        <w:tc>
          <w:tcPr>
            <w:tcW w:w="337" w:type="dxa"/>
            <w:shd w:val="clear" w:color="auto" w:fill="auto"/>
          </w:tcPr>
          <w:p w:rsidR="00C654C9" w:rsidRPr="0077692C" w:rsidRDefault="00A83A5D">
            <w:pPr>
              <w:autoSpaceDE w:val="0"/>
              <w:spacing w:line="244" w:lineRule="auto"/>
              <w:jc w:val="center"/>
              <w:rPr>
                <w:kern w:val="2"/>
                <w:sz w:val="24"/>
                <w:szCs w:val="24"/>
              </w:rPr>
            </w:pPr>
            <w:r w:rsidRPr="0077692C">
              <w:rPr>
                <w:kern w:val="2"/>
                <w:sz w:val="24"/>
                <w:szCs w:val="24"/>
              </w:rPr>
              <w:t>–</w:t>
            </w:r>
          </w:p>
        </w:tc>
        <w:tc>
          <w:tcPr>
            <w:tcW w:w="6293" w:type="dxa"/>
            <w:gridSpan w:val="2"/>
            <w:shd w:val="clear" w:color="auto" w:fill="auto"/>
          </w:tcPr>
          <w:p w:rsidR="00C654C9" w:rsidRPr="0077692C" w:rsidRDefault="00A83A5D">
            <w:pPr>
              <w:jc w:val="both"/>
              <w:rPr>
                <w:kern w:val="2"/>
                <w:sz w:val="24"/>
                <w:szCs w:val="24"/>
              </w:rPr>
            </w:pPr>
            <w:r w:rsidRPr="0077692C">
              <w:rPr>
                <w:kern w:val="2"/>
                <w:sz w:val="24"/>
                <w:szCs w:val="24"/>
              </w:rPr>
              <w:t>срок реализации: 2019 - 2030 годы</w:t>
            </w:r>
          </w:p>
          <w:p w:rsidR="00C654C9" w:rsidRPr="0077692C" w:rsidRDefault="00A83A5D">
            <w:pPr>
              <w:autoSpaceDE w:val="0"/>
              <w:spacing w:line="244" w:lineRule="auto"/>
              <w:jc w:val="both"/>
              <w:rPr>
                <w:kern w:val="2"/>
                <w:sz w:val="24"/>
                <w:szCs w:val="24"/>
              </w:rPr>
            </w:pPr>
            <w:r w:rsidRPr="0077692C">
              <w:rPr>
                <w:kern w:val="2"/>
                <w:sz w:val="24"/>
                <w:szCs w:val="24"/>
              </w:rPr>
              <w:t>Этапы реализации программы не выделяются.</w:t>
            </w:r>
          </w:p>
        </w:tc>
      </w:tr>
      <w:tr w:rsidR="00C654C9" w:rsidRPr="0077692C" w:rsidTr="00924573">
        <w:trPr>
          <w:trHeight w:val="2839"/>
        </w:trPr>
        <w:tc>
          <w:tcPr>
            <w:tcW w:w="2887" w:type="dxa"/>
            <w:shd w:val="clear" w:color="auto" w:fill="auto"/>
          </w:tcPr>
          <w:p w:rsidR="00C654C9" w:rsidRPr="0077692C" w:rsidRDefault="00A83A5D">
            <w:pPr>
              <w:spacing w:line="232" w:lineRule="auto"/>
              <w:rPr>
                <w:sz w:val="24"/>
                <w:szCs w:val="24"/>
              </w:rPr>
            </w:pPr>
            <w:r w:rsidRPr="0077692C">
              <w:rPr>
                <w:kern w:val="2"/>
                <w:sz w:val="24"/>
                <w:szCs w:val="24"/>
              </w:rPr>
              <w:t xml:space="preserve">Ресурсное обеспечение муниципальной программы </w:t>
            </w:r>
            <w:r w:rsidRPr="0077692C">
              <w:rPr>
                <w:kern w:val="2"/>
                <w:sz w:val="24"/>
                <w:szCs w:val="24"/>
              </w:rPr>
              <w:br/>
            </w:r>
          </w:p>
        </w:tc>
        <w:tc>
          <w:tcPr>
            <w:tcW w:w="337" w:type="dxa"/>
            <w:shd w:val="clear" w:color="auto" w:fill="auto"/>
          </w:tcPr>
          <w:p w:rsidR="00C654C9" w:rsidRPr="00544740" w:rsidRDefault="00A83A5D">
            <w:pPr>
              <w:autoSpaceDE w:val="0"/>
              <w:spacing w:line="232" w:lineRule="auto"/>
              <w:rPr>
                <w:sz w:val="24"/>
                <w:szCs w:val="24"/>
              </w:rPr>
            </w:pPr>
            <w:r w:rsidRPr="00544740">
              <w:rPr>
                <w:sz w:val="24"/>
                <w:szCs w:val="24"/>
              </w:rPr>
              <w:t>–</w:t>
            </w:r>
          </w:p>
        </w:tc>
        <w:tc>
          <w:tcPr>
            <w:tcW w:w="6183" w:type="dxa"/>
            <w:shd w:val="clear" w:color="auto" w:fill="auto"/>
          </w:tcPr>
          <w:tbl>
            <w:tblPr>
              <w:tblW w:w="5718" w:type="dxa"/>
              <w:tblLook w:val="0000"/>
            </w:tblPr>
            <w:tblGrid>
              <w:gridCol w:w="5718"/>
            </w:tblGrid>
            <w:tr w:rsidR="00C654C9" w:rsidRPr="00544740">
              <w:trPr>
                <w:trHeight w:val="360"/>
              </w:trPr>
              <w:tc>
                <w:tcPr>
                  <w:tcW w:w="5718" w:type="dxa"/>
                  <w:shd w:val="clear" w:color="auto" w:fill="auto"/>
                </w:tcPr>
                <w:p w:rsidR="00C654C9" w:rsidRPr="00544740" w:rsidRDefault="00A83A5D" w:rsidP="00B817F2">
                  <w:pPr>
                    <w:jc w:val="both"/>
                    <w:rPr>
                      <w:sz w:val="24"/>
                      <w:szCs w:val="24"/>
                    </w:rPr>
                  </w:pPr>
                  <w:r w:rsidRPr="00544740">
                    <w:rPr>
                      <w:kern w:val="2"/>
                      <w:sz w:val="24"/>
                      <w:szCs w:val="24"/>
                    </w:rPr>
                    <w:t xml:space="preserve">общий объем финансирования муниципальной программы составляет </w:t>
                  </w:r>
                  <w:r w:rsidR="00B817F2">
                    <w:rPr>
                      <w:kern w:val="2"/>
                      <w:sz w:val="24"/>
                      <w:szCs w:val="24"/>
                    </w:rPr>
                    <w:t>5096,2</w:t>
                  </w:r>
                  <w:r w:rsidRPr="00544740">
                    <w:rPr>
                      <w:color w:val="000000"/>
                      <w:sz w:val="24"/>
                      <w:szCs w:val="24"/>
                    </w:rPr>
                    <w:t>тыс. руб</w:t>
                  </w:r>
                  <w:r w:rsidR="00906A91" w:rsidRPr="00544740">
                    <w:rPr>
                      <w:color w:val="000000"/>
                      <w:sz w:val="24"/>
                      <w:szCs w:val="24"/>
                    </w:rPr>
                    <w:t>.</w:t>
                  </w:r>
                  <w:r w:rsidRPr="00544740">
                    <w:rPr>
                      <w:color w:val="000000"/>
                      <w:sz w:val="24"/>
                      <w:szCs w:val="24"/>
                    </w:rPr>
                    <w:t xml:space="preserve">, в том числе: </w:t>
                  </w:r>
                </w:p>
              </w:tc>
            </w:tr>
            <w:tr w:rsidR="00C654C9" w:rsidRPr="00544740">
              <w:trPr>
                <w:trHeight w:val="360"/>
              </w:trPr>
              <w:tc>
                <w:tcPr>
                  <w:tcW w:w="5718" w:type="dxa"/>
                  <w:shd w:val="clear" w:color="auto" w:fill="auto"/>
                </w:tcPr>
                <w:p w:rsidR="00C654C9" w:rsidRPr="00544740" w:rsidRDefault="00A83A5D" w:rsidP="00906A91">
                  <w:pPr>
                    <w:pStyle w:val="afff7"/>
                    <w:spacing w:before="0" w:after="0"/>
                    <w:ind w:firstLine="0"/>
                  </w:pPr>
                  <w:r w:rsidRPr="00544740">
                    <w:t xml:space="preserve">в 2019 году – </w:t>
                  </w:r>
                  <w:r w:rsidR="00924573" w:rsidRPr="00544740">
                    <w:t xml:space="preserve"> </w:t>
                  </w:r>
                  <w:r w:rsidR="00CF3DFF" w:rsidRPr="00544740">
                    <w:t xml:space="preserve"> </w:t>
                  </w:r>
                  <w:r w:rsidR="00F46F09" w:rsidRPr="00544740">
                    <w:t>1</w:t>
                  </w:r>
                  <w:r w:rsidR="00245526" w:rsidRPr="00544740">
                    <w:t>8</w:t>
                  </w:r>
                  <w:r w:rsidR="00061EDA" w:rsidRPr="00544740">
                    <w:t>03,8</w:t>
                  </w:r>
                  <w:r w:rsidRPr="00544740">
                    <w:t xml:space="preserve"> тыс. руб</w:t>
                  </w:r>
                  <w:r w:rsidR="00906A91" w:rsidRPr="00544740">
                    <w:t>.</w:t>
                  </w:r>
                  <w:r w:rsidRPr="00544740">
                    <w:t>;</w:t>
                  </w:r>
                </w:p>
              </w:tc>
            </w:tr>
            <w:tr w:rsidR="00C654C9" w:rsidRPr="00544740">
              <w:trPr>
                <w:trHeight w:val="360"/>
              </w:trPr>
              <w:tc>
                <w:tcPr>
                  <w:tcW w:w="5718" w:type="dxa"/>
                  <w:shd w:val="clear" w:color="auto" w:fill="auto"/>
                </w:tcPr>
                <w:p w:rsidR="00C654C9" w:rsidRPr="00544740" w:rsidRDefault="00A83A5D" w:rsidP="00906A91">
                  <w:pPr>
                    <w:pStyle w:val="afff7"/>
                    <w:spacing w:before="0" w:after="0"/>
                    <w:ind w:firstLine="0"/>
                  </w:pPr>
                  <w:r w:rsidRPr="00544740">
                    <w:t xml:space="preserve">в 2020 году –  </w:t>
                  </w:r>
                  <w:r w:rsidR="00924573" w:rsidRPr="00544740">
                    <w:t xml:space="preserve"> </w:t>
                  </w:r>
                  <w:r w:rsidR="00CF3DFF" w:rsidRPr="00544740">
                    <w:t xml:space="preserve"> </w:t>
                  </w:r>
                  <w:r w:rsidR="00E86582" w:rsidRPr="00544740">
                    <w:t xml:space="preserve"> </w:t>
                  </w:r>
                  <w:r w:rsidR="00CF3DFF" w:rsidRPr="00544740">
                    <w:t>287,8</w:t>
                  </w:r>
                  <w:r w:rsidRPr="00544740">
                    <w:t xml:space="preserve"> тыс. руб</w:t>
                  </w:r>
                  <w:r w:rsidR="00906A91" w:rsidRPr="00544740">
                    <w:t>.</w:t>
                  </w:r>
                  <w:r w:rsidRPr="00544740">
                    <w:t>;</w:t>
                  </w:r>
                </w:p>
              </w:tc>
            </w:tr>
            <w:tr w:rsidR="00C654C9" w:rsidRPr="00544740">
              <w:trPr>
                <w:trHeight w:val="360"/>
              </w:trPr>
              <w:tc>
                <w:tcPr>
                  <w:tcW w:w="5718" w:type="dxa"/>
                  <w:shd w:val="clear" w:color="auto" w:fill="auto"/>
                </w:tcPr>
                <w:p w:rsidR="00C654C9" w:rsidRPr="00544740" w:rsidRDefault="00A83A5D" w:rsidP="006B0114">
                  <w:pPr>
                    <w:pStyle w:val="afff7"/>
                    <w:spacing w:before="0" w:after="0"/>
                    <w:ind w:firstLine="0"/>
                  </w:pPr>
                  <w:r w:rsidRPr="00544740">
                    <w:t xml:space="preserve">в 2021 году –   </w:t>
                  </w:r>
                  <w:r w:rsidR="000828AC" w:rsidRPr="00544740">
                    <w:t xml:space="preserve"> </w:t>
                  </w:r>
                  <w:r w:rsidR="006B0114">
                    <w:t>1040,7</w:t>
                  </w:r>
                  <w:r w:rsidRPr="00544740">
                    <w:t xml:space="preserve">тыс. </w:t>
                  </w:r>
                  <w:r w:rsidR="00906A91" w:rsidRPr="00544740">
                    <w:t>руб.</w:t>
                  </w:r>
                  <w:r w:rsidRPr="00544740">
                    <w:t>;</w:t>
                  </w:r>
                </w:p>
              </w:tc>
            </w:tr>
            <w:tr w:rsidR="00C654C9" w:rsidRPr="00544740">
              <w:trPr>
                <w:trHeight w:val="360"/>
              </w:trPr>
              <w:tc>
                <w:tcPr>
                  <w:tcW w:w="5718" w:type="dxa"/>
                  <w:shd w:val="clear" w:color="auto" w:fill="auto"/>
                </w:tcPr>
                <w:p w:rsidR="00C654C9" w:rsidRPr="00544740" w:rsidRDefault="00A83A5D" w:rsidP="00936DE5">
                  <w:pPr>
                    <w:pStyle w:val="afff7"/>
                    <w:spacing w:before="0" w:after="0"/>
                    <w:ind w:firstLine="0"/>
                  </w:pPr>
                  <w:r w:rsidRPr="00544740">
                    <w:t xml:space="preserve">в 2022 году –   </w:t>
                  </w:r>
                  <w:r w:rsidR="00924573" w:rsidRPr="00544740">
                    <w:t xml:space="preserve"> </w:t>
                  </w:r>
                  <w:r w:rsidR="00C17317">
                    <w:t>1</w:t>
                  </w:r>
                  <w:r w:rsidR="00936DE5">
                    <w:t>165,9</w:t>
                  </w:r>
                  <w:r w:rsidRPr="00544740">
                    <w:t>тыс. руб</w:t>
                  </w:r>
                  <w:r w:rsidR="00164118" w:rsidRPr="00544740">
                    <w:t>.</w:t>
                  </w:r>
                  <w:r w:rsidRPr="00544740">
                    <w:t>,</w:t>
                  </w:r>
                </w:p>
              </w:tc>
            </w:tr>
            <w:tr w:rsidR="00C654C9" w:rsidRPr="00544740">
              <w:trPr>
                <w:trHeight w:val="360"/>
              </w:trPr>
              <w:tc>
                <w:tcPr>
                  <w:tcW w:w="5718" w:type="dxa"/>
                  <w:shd w:val="clear" w:color="auto" w:fill="auto"/>
                </w:tcPr>
                <w:p w:rsidR="00C654C9" w:rsidRPr="00544740" w:rsidRDefault="00A83A5D" w:rsidP="00B817F2">
                  <w:pPr>
                    <w:jc w:val="both"/>
                    <w:rPr>
                      <w:sz w:val="24"/>
                      <w:szCs w:val="24"/>
                    </w:rPr>
                  </w:pPr>
                  <w:r w:rsidRPr="00544740">
                    <w:rPr>
                      <w:color w:val="000000"/>
                      <w:sz w:val="24"/>
                      <w:szCs w:val="24"/>
                    </w:rPr>
                    <w:t xml:space="preserve">в 2023 году –   </w:t>
                  </w:r>
                  <w:r w:rsidR="008E398A">
                    <w:rPr>
                      <w:color w:val="000000"/>
                      <w:sz w:val="24"/>
                      <w:szCs w:val="24"/>
                    </w:rPr>
                    <w:t xml:space="preserve">   </w:t>
                  </w:r>
                  <w:r w:rsidR="00B817F2">
                    <w:rPr>
                      <w:color w:val="000000"/>
                      <w:sz w:val="24"/>
                      <w:szCs w:val="24"/>
                    </w:rPr>
                    <w:t>798</w:t>
                  </w:r>
                  <w:r w:rsidR="008B5D3F">
                    <w:rPr>
                      <w:color w:val="000000"/>
                      <w:sz w:val="24"/>
                      <w:szCs w:val="24"/>
                    </w:rPr>
                    <w:t>,0</w:t>
                  </w:r>
                  <w:r w:rsidRPr="00544740">
                    <w:rPr>
                      <w:color w:val="000000"/>
                      <w:sz w:val="24"/>
                      <w:szCs w:val="24"/>
                    </w:rPr>
                    <w:t>тыс. руб</w:t>
                  </w:r>
                  <w:r w:rsidR="00164118" w:rsidRPr="00544740">
                    <w:rPr>
                      <w:color w:val="000000"/>
                      <w:sz w:val="24"/>
                      <w:szCs w:val="24"/>
                    </w:rPr>
                    <w:t>.</w:t>
                  </w:r>
                  <w:r w:rsidRPr="00544740">
                    <w:rPr>
                      <w:color w:val="000000"/>
                      <w:sz w:val="24"/>
                      <w:szCs w:val="24"/>
                    </w:rPr>
                    <w:t>;</w:t>
                  </w:r>
                </w:p>
              </w:tc>
            </w:tr>
            <w:tr w:rsidR="00C654C9" w:rsidRPr="00544740">
              <w:trPr>
                <w:trHeight w:val="360"/>
              </w:trPr>
              <w:tc>
                <w:tcPr>
                  <w:tcW w:w="5718" w:type="dxa"/>
                  <w:shd w:val="clear" w:color="auto" w:fill="auto"/>
                </w:tcPr>
                <w:p w:rsidR="00C654C9" w:rsidRPr="00544740" w:rsidRDefault="00A83A5D" w:rsidP="00164118">
                  <w:pPr>
                    <w:jc w:val="both"/>
                    <w:rPr>
                      <w:sz w:val="24"/>
                      <w:szCs w:val="24"/>
                    </w:rPr>
                  </w:pPr>
                  <w:r w:rsidRPr="00544740">
                    <w:rPr>
                      <w:color w:val="000000"/>
                      <w:sz w:val="24"/>
                      <w:szCs w:val="24"/>
                    </w:rPr>
                    <w:t xml:space="preserve">в 2024 году –   </w:t>
                  </w:r>
                  <w:r w:rsidR="00924573" w:rsidRPr="00544740">
                    <w:rPr>
                      <w:color w:val="000000"/>
                      <w:sz w:val="24"/>
                      <w:szCs w:val="24"/>
                    </w:rPr>
                    <w:t xml:space="preserve">   </w:t>
                  </w:r>
                  <w:r w:rsidRPr="00544740">
                    <w:rPr>
                      <w:color w:val="000000"/>
                      <w:sz w:val="24"/>
                      <w:szCs w:val="24"/>
                    </w:rPr>
                    <w:t>0,0 тыс. руб</w:t>
                  </w:r>
                  <w:r w:rsidR="00164118" w:rsidRPr="00544740">
                    <w:rPr>
                      <w:color w:val="000000"/>
                      <w:sz w:val="24"/>
                      <w:szCs w:val="24"/>
                    </w:rPr>
                    <w:t>.</w:t>
                  </w:r>
                  <w:r w:rsidRPr="00544740">
                    <w:rPr>
                      <w:color w:val="000000"/>
                      <w:sz w:val="24"/>
                      <w:szCs w:val="24"/>
                    </w:rPr>
                    <w:t>;</w:t>
                  </w:r>
                </w:p>
              </w:tc>
            </w:tr>
            <w:tr w:rsidR="00C654C9" w:rsidRPr="00544740">
              <w:trPr>
                <w:trHeight w:val="360"/>
              </w:trPr>
              <w:tc>
                <w:tcPr>
                  <w:tcW w:w="5718" w:type="dxa"/>
                  <w:shd w:val="clear" w:color="auto" w:fill="auto"/>
                </w:tcPr>
                <w:p w:rsidR="00C654C9" w:rsidRPr="00544740" w:rsidRDefault="00A83A5D" w:rsidP="00164118">
                  <w:pPr>
                    <w:jc w:val="both"/>
                    <w:rPr>
                      <w:sz w:val="24"/>
                      <w:szCs w:val="24"/>
                    </w:rPr>
                  </w:pPr>
                  <w:r w:rsidRPr="00544740">
                    <w:rPr>
                      <w:color w:val="000000"/>
                      <w:sz w:val="24"/>
                      <w:szCs w:val="24"/>
                    </w:rPr>
                    <w:t xml:space="preserve">в 2025 году –  </w:t>
                  </w:r>
                  <w:r w:rsidR="00DD55B7" w:rsidRPr="00544740">
                    <w:rPr>
                      <w:color w:val="000000"/>
                      <w:sz w:val="24"/>
                      <w:szCs w:val="24"/>
                    </w:rPr>
                    <w:t xml:space="preserve">   </w:t>
                  </w:r>
                  <w:r w:rsidRPr="00544740">
                    <w:rPr>
                      <w:color w:val="000000"/>
                      <w:sz w:val="24"/>
                      <w:szCs w:val="24"/>
                    </w:rPr>
                    <w:t xml:space="preserve"> 0,0 тыс. руб</w:t>
                  </w:r>
                  <w:r w:rsidR="00164118" w:rsidRPr="00544740">
                    <w:rPr>
                      <w:color w:val="000000"/>
                      <w:sz w:val="24"/>
                      <w:szCs w:val="24"/>
                    </w:rPr>
                    <w:t>.</w:t>
                  </w:r>
                  <w:r w:rsidRPr="00544740">
                    <w:rPr>
                      <w:color w:val="000000"/>
                      <w:sz w:val="24"/>
                      <w:szCs w:val="24"/>
                    </w:rPr>
                    <w:t>;</w:t>
                  </w:r>
                </w:p>
              </w:tc>
            </w:tr>
            <w:tr w:rsidR="00C654C9" w:rsidRPr="00544740">
              <w:trPr>
                <w:trHeight w:val="360"/>
              </w:trPr>
              <w:tc>
                <w:tcPr>
                  <w:tcW w:w="5718" w:type="dxa"/>
                  <w:shd w:val="clear" w:color="auto" w:fill="auto"/>
                </w:tcPr>
                <w:p w:rsidR="00C654C9" w:rsidRPr="00544740" w:rsidRDefault="00A83A5D" w:rsidP="00164118">
                  <w:pPr>
                    <w:jc w:val="both"/>
                    <w:rPr>
                      <w:sz w:val="24"/>
                      <w:szCs w:val="24"/>
                    </w:rPr>
                  </w:pPr>
                  <w:r w:rsidRPr="00544740">
                    <w:rPr>
                      <w:color w:val="000000"/>
                      <w:sz w:val="24"/>
                      <w:szCs w:val="24"/>
                    </w:rPr>
                    <w:t xml:space="preserve">в 2026 году –  </w:t>
                  </w:r>
                  <w:r w:rsidR="00DD55B7" w:rsidRPr="00544740">
                    <w:rPr>
                      <w:color w:val="000000"/>
                      <w:sz w:val="24"/>
                      <w:szCs w:val="24"/>
                    </w:rPr>
                    <w:t xml:space="preserve">   </w:t>
                  </w:r>
                  <w:r w:rsidRPr="00544740">
                    <w:rPr>
                      <w:color w:val="000000"/>
                      <w:sz w:val="24"/>
                      <w:szCs w:val="24"/>
                    </w:rPr>
                    <w:t xml:space="preserve"> 0,0 тыс. руб</w:t>
                  </w:r>
                  <w:r w:rsidR="00164118" w:rsidRPr="00544740">
                    <w:rPr>
                      <w:color w:val="000000"/>
                      <w:sz w:val="24"/>
                      <w:szCs w:val="24"/>
                    </w:rPr>
                    <w:t>.</w:t>
                  </w:r>
                  <w:r w:rsidRPr="00544740">
                    <w:rPr>
                      <w:color w:val="000000"/>
                      <w:sz w:val="24"/>
                      <w:szCs w:val="24"/>
                    </w:rPr>
                    <w:t>;</w:t>
                  </w:r>
                </w:p>
              </w:tc>
            </w:tr>
            <w:tr w:rsidR="00C654C9" w:rsidRPr="00544740">
              <w:trPr>
                <w:trHeight w:val="360"/>
              </w:trPr>
              <w:tc>
                <w:tcPr>
                  <w:tcW w:w="5718" w:type="dxa"/>
                  <w:shd w:val="clear" w:color="auto" w:fill="auto"/>
                </w:tcPr>
                <w:p w:rsidR="00C654C9" w:rsidRPr="00544740" w:rsidRDefault="00A83A5D" w:rsidP="00164118">
                  <w:pPr>
                    <w:jc w:val="both"/>
                    <w:rPr>
                      <w:sz w:val="24"/>
                      <w:szCs w:val="24"/>
                    </w:rPr>
                  </w:pPr>
                  <w:r w:rsidRPr="00544740">
                    <w:rPr>
                      <w:color w:val="000000"/>
                      <w:sz w:val="24"/>
                      <w:szCs w:val="24"/>
                    </w:rPr>
                    <w:t xml:space="preserve">в 2027 году –   </w:t>
                  </w:r>
                  <w:r w:rsidR="00DD55B7" w:rsidRPr="00544740">
                    <w:rPr>
                      <w:color w:val="000000"/>
                      <w:sz w:val="24"/>
                      <w:szCs w:val="24"/>
                    </w:rPr>
                    <w:t xml:space="preserve">   </w:t>
                  </w:r>
                  <w:r w:rsidRPr="00544740">
                    <w:rPr>
                      <w:color w:val="000000"/>
                      <w:sz w:val="24"/>
                      <w:szCs w:val="24"/>
                    </w:rPr>
                    <w:t>0,</w:t>
                  </w:r>
                  <w:r w:rsidR="00164118" w:rsidRPr="00544740">
                    <w:rPr>
                      <w:color w:val="000000"/>
                      <w:sz w:val="24"/>
                      <w:szCs w:val="24"/>
                    </w:rPr>
                    <w:t>0 тыс. руб.</w:t>
                  </w:r>
                  <w:r w:rsidRPr="00544740">
                    <w:rPr>
                      <w:color w:val="000000"/>
                      <w:sz w:val="24"/>
                      <w:szCs w:val="24"/>
                    </w:rPr>
                    <w:t>;</w:t>
                  </w:r>
                </w:p>
              </w:tc>
            </w:tr>
            <w:tr w:rsidR="00C654C9" w:rsidRPr="00544740">
              <w:trPr>
                <w:trHeight w:val="360"/>
              </w:trPr>
              <w:tc>
                <w:tcPr>
                  <w:tcW w:w="5718" w:type="dxa"/>
                  <w:shd w:val="clear" w:color="auto" w:fill="auto"/>
                </w:tcPr>
                <w:p w:rsidR="00C654C9" w:rsidRPr="00544740" w:rsidRDefault="00A83A5D" w:rsidP="00164118">
                  <w:pPr>
                    <w:jc w:val="both"/>
                    <w:rPr>
                      <w:sz w:val="24"/>
                      <w:szCs w:val="24"/>
                    </w:rPr>
                  </w:pPr>
                  <w:r w:rsidRPr="00544740">
                    <w:rPr>
                      <w:color w:val="000000"/>
                      <w:sz w:val="24"/>
                      <w:szCs w:val="24"/>
                    </w:rPr>
                    <w:t xml:space="preserve">в 2028 году –   </w:t>
                  </w:r>
                  <w:r w:rsidR="00DD55B7" w:rsidRPr="00544740">
                    <w:rPr>
                      <w:color w:val="000000"/>
                      <w:sz w:val="24"/>
                      <w:szCs w:val="24"/>
                    </w:rPr>
                    <w:t xml:space="preserve">   </w:t>
                  </w:r>
                  <w:r w:rsidR="00164118" w:rsidRPr="00544740">
                    <w:rPr>
                      <w:color w:val="000000"/>
                      <w:sz w:val="24"/>
                      <w:szCs w:val="24"/>
                    </w:rPr>
                    <w:t>0,0 тыс. руб.</w:t>
                  </w:r>
                  <w:r w:rsidRPr="00544740">
                    <w:rPr>
                      <w:color w:val="000000"/>
                      <w:sz w:val="24"/>
                      <w:szCs w:val="24"/>
                    </w:rPr>
                    <w:t>;</w:t>
                  </w:r>
                </w:p>
              </w:tc>
            </w:tr>
            <w:tr w:rsidR="00C654C9" w:rsidRPr="00544740">
              <w:trPr>
                <w:trHeight w:val="360"/>
              </w:trPr>
              <w:tc>
                <w:tcPr>
                  <w:tcW w:w="5718" w:type="dxa"/>
                  <w:shd w:val="clear" w:color="auto" w:fill="auto"/>
                </w:tcPr>
                <w:p w:rsidR="00C654C9" w:rsidRPr="00544740" w:rsidRDefault="00A83A5D" w:rsidP="00164118">
                  <w:pPr>
                    <w:jc w:val="both"/>
                    <w:rPr>
                      <w:sz w:val="24"/>
                      <w:szCs w:val="24"/>
                    </w:rPr>
                  </w:pPr>
                  <w:r w:rsidRPr="00544740">
                    <w:rPr>
                      <w:color w:val="000000"/>
                      <w:sz w:val="24"/>
                      <w:szCs w:val="24"/>
                    </w:rPr>
                    <w:t xml:space="preserve">в 2029 году –  </w:t>
                  </w:r>
                  <w:r w:rsidR="00DD55B7" w:rsidRPr="00544740">
                    <w:rPr>
                      <w:color w:val="000000"/>
                      <w:sz w:val="24"/>
                      <w:szCs w:val="24"/>
                    </w:rPr>
                    <w:t xml:space="preserve">   </w:t>
                  </w:r>
                  <w:r w:rsidR="00164118" w:rsidRPr="00544740">
                    <w:rPr>
                      <w:color w:val="000000"/>
                      <w:sz w:val="24"/>
                      <w:szCs w:val="24"/>
                    </w:rPr>
                    <w:t xml:space="preserve"> 0,0 тыс. руб.</w:t>
                  </w:r>
                  <w:r w:rsidRPr="00544740">
                    <w:rPr>
                      <w:color w:val="000000"/>
                      <w:sz w:val="24"/>
                      <w:szCs w:val="24"/>
                    </w:rPr>
                    <w:t>;</w:t>
                  </w:r>
                </w:p>
              </w:tc>
            </w:tr>
            <w:tr w:rsidR="00C654C9" w:rsidRPr="00544740">
              <w:trPr>
                <w:trHeight w:val="360"/>
              </w:trPr>
              <w:tc>
                <w:tcPr>
                  <w:tcW w:w="5718" w:type="dxa"/>
                  <w:shd w:val="clear" w:color="auto" w:fill="auto"/>
                </w:tcPr>
                <w:p w:rsidR="00C654C9" w:rsidRPr="00544740" w:rsidRDefault="00A83A5D" w:rsidP="00164118">
                  <w:pPr>
                    <w:jc w:val="both"/>
                    <w:rPr>
                      <w:sz w:val="24"/>
                      <w:szCs w:val="24"/>
                    </w:rPr>
                  </w:pPr>
                  <w:r w:rsidRPr="00544740">
                    <w:rPr>
                      <w:color w:val="000000"/>
                      <w:sz w:val="24"/>
                      <w:szCs w:val="24"/>
                    </w:rPr>
                    <w:t xml:space="preserve">в 2030 году –   </w:t>
                  </w:r>
                  <w:r w:rsidR="00DD55B7" w:rsidRPr="00544740">
                    <w:rPr>
                      <w:color w:val="000000"/>
                      <w:sz w:val="24"/>
                      <w:szCs w:val="24"/>
                    </w:rPr>
                    <w:t xml:space="preserve">   </w:t>
                  </w:r>
                  <w:r w:rsidR="00164118" w:rsidRPr="00544740">
                    <w:rPr>
                      <w:color w:val="000000"/>
                      <w:sz w:val="24"/>
                      <w:szCs w:val="24"/>
                    </w:rPr>
                    <w:t>0,0 тыс. руб.</w:t>
                  </w:r>
                  <w:r w:rsidRPr="00544740">
                    <w:rPr>
                      <w:color w:val="000000"/>
                      <w:sz w:val="24"/>
                      <w:szCs w:val="24"/>
                    </w:rPr>
                    <w:t>;</w:t>
                  </w:r>
                </w:p>
              </w:tc>
            </w:tr>
            <w:tr w:rsidR="00C654C9" w:rsidRPr="00544740">
              <w:trPr>
                <w:trHeight w:val="360"/>
              </w:trPr>
              <w:tc>
                <w:tcPr>
                  <w:tcW w:w="5718" w:type="dxa"/>
                  <w:shd w:val="clear" w:color="auto" w:fill="auto"/>
                </w:tcPr>
                <w:p w:rsidR="00C654C9" w:rsidRPr="00544740" w:rsidRDefault="00A83A5D">
                  <w:pPr>
                    <w:jc w:val="both"/>
                    <w:rPr>
                      <w:color w:val="000000"/>
                      <w:sz w:val="24"/>
                      <w:szCs w:val="24"/>
                    </w:rPr>
                  </w:pPr>
                  <w:r w:rsidRPr="00544740">
                    <w:rPr>
                      <w:color w:val="000000"/>
                      <w:sz w:val="24"/>
                      <w:szCs w:val="24"/>
                    </w:rPr>
                    <w:t>в том числе:</w:t>
                  </w:r>
                </w:p>
              </w:tc>
            </w:tr>
            <w:tr w:rsidR="00C654C9" w:rsidRPr="00544740" w:rsidTr="00544740">
              <w:trPr>
                <w:trHeight w:val="74"/>
              </w:trPr>
              <w:tc>
                <w:tcPr>
                  <w:tcW w:w="5718" w:type="dxa"/>
                  <w:shd w:val="clear" w:color="auto" w:fill="auto"/>
                </w:tcPr>
                <w:p w:rsidR="00C654C9" w:rsidRPr="00544740" w:rsidRDefault="00A83A5D">
                  <w:pPr>
                    <w:jc w:val="both"/>
                    <w:rPr>
                      <w:color w:val="000000"/>
                      <w:sz w:val="24"/>
                      <w:szCs w:val="24"/>
                    </w:rPr>
                  </w:pPr>
                  <w:r w:rsidRPr="00544740">
                    <w:rPr>
                      <w:color w:val="000000"/>
                      <w:sz w:val="24"/>
                      <w:szCs w:val="24"/>
                    </w:rPr>
                    <w:t>за счет средств местного бюджета –</w:t>
                  </w:r>
                </w:p>
              </w:tc>
            </w:tr>
            <w:tr w:rsidR="00C654C9" w:rsidRPr="00544740">
              <w:trPr>
                <w:trHeight w:val="360"/>
              </w:trPr>
              <w:tc>
                <w:tcPr>
                  <w:tcW w:w="5718" w:type="dxa"/>
                  <w:shd w:val="clear" w:color="auto" w:fill="auto"/>
                </w:tcPr>
                <w:p w:rsidR="00C654C9" w:rsidRPr="00544740" w:rsidRDefault="00B817F2" w:rsidP="00557CD5">
                  <w:pPr>
                    <w:jc w:val="both"/>
                    <w:rPr>
                      <w:sz w:val="24"/>
                      <w:szCs w:val="24"/>
                    </w:rPr>
                  </w:pPr>
                  <w:r>
                    <w:rPr>
                      <w:color w:val="000000"/>
                      <w:sz w:val="24"/>
                      <w:szCs w:val="24"/>
                    </w:rPr>
                    <w:t>5096</w:t>
                  </w:r>
                  <w:r w:rsidR="00936DE5">
                    <w:rPr>
                      <w:color w:val="000000"/>
                      <w:sz w:val="24"/>
                      <w:szCs w:val="24"/>
                    </w:rPr>
                    <w:t>,2</w:t>
                  </w:r>
                  <w:r w:rsidR="00A83A5D" w:rsidRPr="00544740">
                    <w:rPr>
                      <w:color w:val="000000"/>
                      <w:sz w:val="24"/>
                      <w:szCs w:val="24"/>
                    </w:rPr>
                    <w:t xml:space="preserve"> тыс. </w:t>
                  </w:r>
                  <w:proofErr w:type="spellStart"/>
                  <w:r w:rsidR="00A83A5D" w:rsidRPr="00544740">
                    <w:rPr>
                      <w:color w:val="000000"/>
                      <w:sz w:val="24"/>
                      <w:szCs w:val="24"/>
                    </w:rPr>
                    <w:t>руб</w:t>
                  </w:r>
                  <w:proofErr w:type="spellEnd"/>
                  <w:r w:rsidR="00A83A5D" w:rsidRPr="00544740">
                    <w:rPr>
                      <w:color w:val="000000"/>
                      <w:sz w:val="24"/>
                      <w:szCs w:val="24"/>
                    </w:rPr>
                    <w:t xml:space="preserve">, в том числе: </w:t>
                  </w:r>
                </w:p>
              </w:tc>
            </w:tr>
            <w:tr w:rsidR="00C654C9" w:rsidRPr="00544740">
              <w:trPr>
                <w:trHeight w:val="360"/>
              </w:trPr>
              <w:tc>
                <w:tcPr>
                  <w:tcW w:w="5718" w:type="dxa"/>
                  <w:shd w:val="clear" w:color="auto" w:fill="auto"/>
                </w:tcPr>
                <w:p w:rsidR="00C654C9" w:rsidRPr="00544740" w:rsidRDefault="00A83A5D" w:rsidP="00544740">
                  <w:pPr>
                    <w:pStyle w:val="afff7"/>
                    <w:spacing w:before="0" w:after="0"/>
                    <w:ind w:firstLine="0"/>
                  </w:pPr>
                  <w:r w:rsidRPr="00544740">
                    <w:t xml:space="preserve">в 2019 году – </w:t>
                  </w:r>
                  <w:r w:rsidR="00F46F09" w:rsidRPr="00544740">
                    <w:t>1</w:t>
                  </w:r>
                  <w:r w:rsidR="00061EDA" w:rsidRPr="00544740">
                    <w:t>803,8</w:t>
                  </w:r>
                  <w:r w:rsidRPr="00544740">
                    <w:t xml:space="preserve"> тыс. руб</w:t>
                  </w:r>
                  <w:r w:rsidR="00544740">
                    <w:t>.</w:t>
                  </w:r>
                  <w:r w:rsidRPr="00544740">
                    <w:t>;</w:t>
                  </w:r>
                </w:p>
              </w:tc>
            </w:tr>
            <w:tr w:rsidR="00C654C9" w:rsidRPr="00544740">
              <w:trPr>
                <w:trHeight w:val="360"/>
              </w:trPr>
              <w:tc>
                <w:tcPr>
                  <w:tcW w:w="5718" w:type="dxa"/>
                  <w:shd w:val="clear" w:color="auto" w:fill="auto"/>
                </w:tcPr>
                <w:p w:rsidR="00C654C9" w:rsidRPr="00544740" w:rsidRDefault="00A83A5D" w:rsidP="00544740">
                  <w:pPr>
                    <w:pStyle w:val="afff7"/>
                    <w:spacing w:before="0" w:after="0"/>
                    <w:ind w:firstLine="0"/>
                  </w:pPr>
                  <w:r w:rsidRPr="00544740">
                    <w:t xml:space="preserve">в 2020 году – </w:t>
                  </w:r>
                  <w:r w:rsidR="004B01C2" w:rsidRPr="00544740">
                    <w:t>287,8</w:t>
                  </w:r>
                  <w:r w:rsidR="00544740">
                    <w:t xml:space="preserve"> тыс. руб.</w:t>
                  </w:r>
                  <w:r w:rsidRPr="00544740">
                    <w:t>;</w:t>
                  </w:r>
                </w:p>
              </w:tc>
            </w:tr>
            <w:tr w:rsidR="00C654C9" w:rsidRPr="00544740">
              <w:trPr>
                <w:trHeight w:val="360"/>
              </w:trPr>
              <w:tc>
                <w:tcPr>
                  <w:tcW w:w="5718" w:type="dxa"/>
                  <w:shd w:val="clear" w:color="auto" w:fill="auto"/>
                </w:tcPr>
                <w:p w:rsidR="00C654C9" w:rsidRPr="00544740" w:rsidRDefault="00A83A5D" w:rsidP="007F68EC">
                  <w:pPr>
                    <w:pStyle w:val="afff7"/>
                    <w:spacing w:before="0" w:after="0"/>
                    <w:ind w:firstLine="0"/>
                  </w:pPr>
                  <w:r w:rsidRPr="00544740">
                    <w:t xml:space="preserve">в 2021 году – </w:t>
                  </w:r>
                  <w:r w:rsidR="007F68EC">
                    <w:t>1040</w:t>
                  </w:r>
                  <w:r w:rsidR="00F361DA">
                    <w:t>,7</w:t>
                  </w:r>
                  <w:r w:rsidR="00544740">
                    <w:t xml:space="preserve"> тыс. руб.</w:t>
                  </w:r>
                  <w:r w:rsidRPr="00544740">
                    <w:t>;</w:t>
                  </w:r>
                </w:p>
              </w:tc>
            </w:tr>
            <w:tr w:rsidR="00C654C9" w:rsidRPr="00544740">
              <w:trPr>
                <w:trHeight w:val="360"/>
              </w:trPr>
              <w:tc>
                <w:tcPr>
                  <w:tcW w:w="5718" w:type="dxa"/>
                  <w:shd w:val="clear" w:color="auto" w:fill="auto"/>
                </w:tcPr>
                <w:p w:rsidR="00C654C9" w:rsidRPr="00544740" w:rsidRDefault="00A83A5D" w:rsidP="00936DE5">
                  <w:pPr>
                    <w:rPr>
                      <w:sz w:val="24"/>
                      <w:szCs w:val="24"/>
                    </w:rPr>
                  </w:pPr>
                  <w:r w:rsidRPr="00544740">
                    <w:rPr>
                      <w:sz w:val="24"/>
                      <w:szCs w:val="24"/>
                    </w:rPr>
                    <w:t xml:space="preserve">в 2022 году – </w:t>
                  </w:r>
                  <w:r w:rsidR="009062AD">
                    <w:rPr>
                      <w:sz w:val="24"/>
                      <w:szCs w:val="24"/>
                    </w:rPr>
                    <w:t xml:space="preserve">  </w:t>
                  </w:r>
                  <w:r w:rsidR="00557CD5">
                    <w:rPr>
                      <w:sz w:val="24"/>
                      <w:szCs w:val="24"/>
                    </w:rPr>
                    <w:t>1</w:t>
                  </w:r>
                  <w:r w:rsidR="00936DE5">
                    <w:rPr>
                      <w:sz w:val="24"/>
                      <w:szCs w:val="24"/>
                    </w:rPr>
                    <w:t>165,9</w:t>
                  </w:r>
                  <w:r w:rsidR="00544740">
                    <w:rPr>
                      <w:sz w:val="24"/>
                      <w:szCs w:val="24"/>
                    </w:rPr>
                    <w:t>тыс. руб.</w:t>
                  </w:r>
                  <w:r w:rsidRPr="00544740">
                    <w:rPr>
                      <w:sz w:val="24"/>
                      <w:szCs w:val="24"/>
                    </w:rPr>
                    <w:t>;</w:t>
                  </w:r>
                </w:p>
              </w:tc>
            </w:tr>
            <w:tr w:rsidR="00C654C9" w:rsidRPr="00544740">
              <w:trPr>
                <w:trHeight w:val="360"/>
              </w:trPr>
              <w:tc>
                <w:tcPr>
                  <w:tcW w:w="5718" w:type="dxa"/>
                  <w:shd w:val="clear" w:color="auto" w:fill="auto"/>
                </w:tcPr>
                <w:p w:rsidR="00C654C9" w:rsidRPr="00544740" w:rsidRDefault="00A83A5D" w:rsidP="00B817F2">
                  <w:pPr>
                    <w:jc w:val="both"/>
                    <w:rPr>
                      <w:color w:val="000000"/>
                      <w:sz w:val="24"/>
                      <w:szCs w:val="24"/>
                    </w:rPr>
                  </w:pPr>
                  <w:r w:rsidRPr="00544740">
                    <w:rPr>
                      <w:color w:val="000000"/>
                      <w:sz w:val="24"/>
                      <w:szCs w:val="24"/>
                    </w:rPr>
                    <w:t>в 2023 году –</w:t>
                  </w:r>
                  <w:r w:rsidR="008B5D3F">
                    <w:rPr>
                      <w:color w:val="000000"/>
                      <w:sz w:val="24"/>
                      <w:szCs w:val="24"/>
                    </w:rPr>
                    <w:t xml:space="preserve"> </w:t>
                  </w:r>
                  <w:r w:rsidRPr="00544740">
                    <w:rPr>
                      <w:color w:val="000000"/>
                      <w:sz w:val="24"/>
                      <w:szCs w:val="24"/>
                    </w:rPr>
                    <w:t xml:space="preserve"> </w:t>
                  </w:r>
                  <w:r w:rsidR="00B817F2">
                    <w:rPr>
                      <w:color w:val="000000"/>
                      <w:sz w:val="24"/>
                      <w:szCs w:val="24"/>
                    </w:rPr>
                    <w:t>798</w:t>
                  </w:r>
                  <w:r w:rsidR="008B5D3F">
                    <w:rPr>
                      <w:color w:val="000000"/>
                      <w:sz w:val="24"/>
                      <w:szCs w:val="24"/>
                    </w:rPr>
                    <w:t>,0</w:t>
                  </w:r>
                  <w:r w:rsidRPr="00544740">
                    <w:rPr>
                      <w:sz w:val="24"/>
                      <w:szCs w:val="24"/>
                    </w:rPr>
                    <w:t xml:space="preserve"> тыс. руб</w:t>
                  </w:r>
                  <w:r w:rsidR="00544740">
                    <w:rPr>
                      <w:sz w:val="24"/>
                      <w:szCs w:val="24"/>
                    </w:rPr>
                    <w:t>.</w:t>
                  </w:r>
                  <w:r w:rsidRPr="00544740">
                    <w:rPr>
                      <w:sz w:val="24"/>
                      <w:szCs w:val="24"/>
                    </w:rPr>
                    <w:t>;</w:t>
                  </w:r>
                </w:p>
              </w:tc>
            </w:tr>
            <w:tr w:rsidR="00C654C9" w:rsidRPr="00544740">
              <w:trPr>
                <w:trHeight w:val="360"/>
              </w:trPr>
              <w:tc>
                <w:tcPr>
                  <w:tcW w:w="5718" w:type="dxa"/>
                  <w:shd w:val="clear" w:color="auto" w:fill="auto"/>
                </w:tcPr>
                <w:p w:rsidR="00C654C9" w:rsidRPr="00544740" w:rsidRDefault="00A83A5D">
                  <w:pPr>
                    <w:jc w:val="both"/>
                    <w:rPr>
                      <w:sz w:val="24"/>
                      <w:szCs w:val="24"/>
                    </w:rPr>
                  </w:pPr>
                  <w:r w:rsidRPr="00544740">
                    <w:rPr>
                      <w:color w:val="000000"/>
                      <w:sz w:val="24"/>
                      <w:szCs w:val="24"/>
                    </w:rPr>
                    <w:t xml:space="preserve">в 2024 году – </w:t>
                  </w:r>
                  <w:r w:rsidRPr="00544740">
                    <w:rPr>
                      <w:sz w:val="24"/>
                      <w:szCs w:val="24"/>
                    </w:rPr>
                    <w:t>0,0 тыс. руб</w:t>
                  </w:r>
                  <w:r w:rsidR="00544740">
                    <w:rPr>
                      <w:sz w:val="24"/>
                      <w:szCs w:val="24"/>
                    </w:rPr>
                    <w:t>.</w:t>
                  </w:r>
                  <w:r w:rsidRPr="00544740">
                    <w:rPr>
                      <w:color w:val="000000"/>
                      <w:sz w:val="24"/>
                      <w:szCs w:val="24"/>
                    </w:rPr>
                    <w:t>;</w:t>
                  </w:r>
                </w:p>
              </w:tc>
            </w:tr>
            <w:tr w:rsidR="00C654C9" w:rsidRPr="00544740">
              <w:trPr>
                <w:trHeight w:val="360"/>
              </w:trPr>
              <w:tc>
                <w:tcPr>
                  <w:tcW w:w="5718" w:type="dxa"/>
                  <w:shd w:val="clear" w:color="auto" w:fill="auto"/>
                </w:tcPr>
                <w:p w:rsidR="00C654C9" w:rsidRPr="00544740" w:rsidRDefault="00A83A5D" w:rsidP="00544740">
                  <w:pPr>
                    <w:jc w:val="both"/>
                    <w:rPr>
                      <w:color w:val="000000"/>
                      <w:sz w:val="24"/>
                      <w:szCs w:val="24"/>
                    </w:rPr>
                  </w:pPr>
                  <w:r w:rsidRPr="00544740">
                    <w:rPr>
                      <w:color w:val="000000"/>
                      <w:sz w:val="24"/>
                      <w:szCs w:val="24"/>
                    </w:rPr>
                    <w:t xml:space="preserve">в 2025 году – </w:t>
                  </w:r>
                  <w:r w:rsidR="00544740">
                    <w:rPr>
                      <w:sz w:val="24"/>
                      <w:szCs w:val="24"/>
                    </w:rPr>
                    <w:t>0,0 тыс. руб.</w:t>
                  </w:r>
                  <w:r w:rsidRPr="00544740">
                    <w:rPr>
                      <w:sz w:val="24"/>
                      <w:szCs w:val="24"/>
                    </w:rPr>
                    <w:t>;</w:t>
                  </w:r>
                </w:p>
              </w:tc>
            </w:tr>
            <w:tr w:rsidR="00C654C9" w:rsidRPr="00544740">
              <w:trPr>
                <w:trHeight w:val="360"/>
              </w:trPr>
              <w:tc>
                <w:tcPr>
                  <w:tcW w:w="5718" w:type="dxa"/>
                  <w:shd w:val="clear" w:color="auto" w:fill="auto"/>
                </w:tcPr>
                <w:p w:rsidR="00C654C9" w:rsidRPr="00544740" w:rsidRDefault="00A83A5D" w:rsidP="00544740">
                  <w:pPr>
                    <w:jc w:val="both"/>
                    <w:rPr>
                      <w:color w:val="000000"/>
                      <w:sz w:val="24"/>
                      <w:szCs w:val="24"/>
                    </w:rPr>
                  </w:pPr>
                  <w:r w:rsidRPr="00544740">
                    <w:rPr>
                      <w:color w:val="000000"/>
                      <w:sz w:val="24"/>
                      <w:szCs w:val="24"/>
                    </w:rPr>
                    <w:t xml:space="preserve">в 2026 году – </w:t>
                  </w:r>
                  <w:r w:rsidR="00544740">
                    <w:rPr>
                      <w:sz w:val="24"/>
                      <w:szCs w:val="24"/>
                    </w:rPr>
                    <w:t>0,0 тыс. руб.</w:t>
                  </w:r>
                  <w:r w:rsidRPr="00544740">
                    <w:rPr>
                      <w:sz w:val="24"/>
                      <w:szCs w:val="24"/>
                    </w:rPr>
                    <w:t>;</w:t>
                  </w:r>
                </w:p>
              </w:tc>
            </w:tr>
            <w:tr w:rsidR="00C654C9" w:rsidRPr="00544740">
              <w:trPr>
                <w:trHeight w:val="360"/>
              </w:trPr>
              <w:tc>
                <w:tcPr>
                  <w:tcW w:w="5718" w:type="dxa"/>
                  <w:shd w:val="clear" w:color="auto" w:fill="auto"/>
                </w:tcPr>
                <w:p w:rsidR="00C654C9" w:rsidRPr="00544740" w:rsidRDefault="00A83A5D" w:rsidP="00544740">
                  <w:pPr>
                    <w:jc w:val="both"/>
                    <w:rPr>
                      <w:color w:val="000000"/>
                      <w:sz w:val="24"/>
                      <w:szCs w:val="24"/>
                    </w:rPr>
                  </w:pPr>
                  <w:r w:rsidRPr="00544740">
                    <w:rPr>
                      <w:color w:val="000000"/>
                      <w:sz w:val="24"/>
                      <w:szCs w:val="24"/>
                    </w:rPr>
                    <w:t xml:space="preserve">в 2027 году – </w:t>
                  </w:r>
                  <w:r w:rsidR="00544740">
                    <w:rPr>
                      <w:sz w:val="24"/>
                      <w:szCs w:val="24"/>
                    </w:rPr>
                    <w:t>0,0 тыс. руб.</w:t>
                  </w:r>
                  <w:r w:rsidRPr="00544740">
                    <w:rPr>
                      <w:sz w:val="24"/>
                      <w:szCs w:val="24"/>
                    </w:rPr>
                    <w:t>;</w:t>
                  </w:r>
                </w:p>
              </w:tc>
            </w:tr>
            <w:tr w:rsidR="00C654C9" w:rsidRPr="00544740">
              <w:trPr>
                <w:trHeight w:val="360"/>
              </w:trPr>
              <w:tc>
                <w:tcPr>
                  <w:tcW w:w="5718" w:type="dxa"/>
                  <w:shd w:val="clear" w:color="auto" w:fill="auto"/>
                </w:tcPr>
                <w:p w:rsidR="00C654C9" w:rsidRPr="00544740" w:rsidRDefault="00A83A5D" w:rsidP="00544740">
                  <w:pPr>
                    <w:jc w:val="both"/>
                    <w:rPr>
                      <w:color w:val="000000"/>
                      <w:sz w:val="24"/>
                      <w:szCs w:val="24"/>
                    </w:rPr>
                  </w:pPr>
                  <w:r w:rsidRPr="00544740">
                    <w:rPr>
                      <w:color w:val="000000"/>
                      <w:sz w:val="24"/>
                      <w:szCs w:val="24"/>
                    </w:rPr>
                    <w:t xml:space="preserve">в 2028 году – </w:t>
                  </w:r>
                  <w:r w:rsidR="00544740">
                    <w:rPr>
                      <w:sz w:val="24"/>
                      <w:szCs w:val="24"/>
                    </w:rPr>
                    <w:t>0,0 тыс. руб.</w:t>
                  </w:r>
                  <w:r w:rsidRPr="00544740">
                    <w:rPr>
                      <w:sz w:val="24"/>
                      <w:szCs w:val="24"/>
                    </w:rPr>
                    <w:t>;</w:t>
                  </w:r>
                </w:p>
              </w:tc>
            </w:tr>
            <w:tr w:rsidR="00C654C9" w:rsidRPr="00544740">
              <w:trPr>
                <w:trHeight w:val="360"/>
              </w:trPr>
              <w:tc>
                <w:tcPr>
                  <w:tcW w:w="5718" w:type="dxa"/>
                  <w:shd w:val="clear" w:color="auto" w:fill="auto"/>
                </w:tcPr>
                <w:p w:rsidR="00C654C9" w:rsidRPr="00544740" w:rsidRDefault="00A83A5D" w:rsidP="00544740">
                  <w:pPr>
                    <w:jc w:val="both"/>
                    <w:rPr>
                      <w:color w:val="000000"/>
                      <w:sz w:val="24"/>
                      <w:szCs w:val="24"/>
                    </w:rPr>
                  </w:pPr>
                  <w:r w:rsidRPr="00544740">
                    <w:rPr>
                      <w:color w:val="000000"/>
                      <w:sz w:val="24"/>
                      <w:szCs w:val="24"/>
                    </w:rPr>
                    <w:t xml:space="preserve">в 2029 году – </w:t>
                  </w:r>
                  <w:r w:rsidR="00544740">
                    <w:rPr>
                      <w:sz w:val="24"/>
                      <w:szCs w:val="24"/>
                    </w:rPr>
                    <w:t>0,0 тыс. руб.</w:t>
                  </w:r>
                  <w:r w:rsidRPr="00544740">
                    <w:rPr>
                      <w:sz w:val="24"/>
                      <w:szCs w:val="24"/>
                    </w:rPr>
                    <w:t>;</w:t>
                  </w:r>
                </w:p>
              </w:tc>
            </w:tr>
            <w:tr w:rsidR="00544740" w:rsidRPr="00544740">
              <w:trPr>
                <w:trHeight w:val="360"/>
              </w:trPr>
              <w:tc>
                <w:tcPr>
                  <w:tcW w:w="5718" w:type="dxa"/>
                  <w:shd w:val="clear" w:color="auto" w:fill="auto"/>
                </w:tcPr>
                <w:p w:rsidR="00544740" w:rsidRPr="00544740" w:rsidRDefault="00544740" w:rsidP="00733D55">
                  <w:pPr>
                    <w:jc w:val="both"/>
                    <w:rPr>
                      <w:color w:val="000000"/>
                      <w:sz w:val="24"/>
                      <w:szCs w:val="24"/>
                    </w:rPr>
                  </w:pPr>
                </w:p>
              </w:tc>
            </w:tr>
            <w:tr w:rsidR="00544740" w:rsidRPr="00544740">
              <w:trPr>
                <w:trHeight w:val="360"/>
              </w:trPr>
              <w:tc>
                <w:tcPr>
                  <w:tcW w:w="5718" w:type="dxa"/>
                  <w:shd w:val="clear" w:color="auto" w:fill="auto"/>
                </w:tcPr>
                <w:p w:rsidR="00544740" w:rsidRPr="00544740" w:rsidRDefault="00544740" w:rsidP="00544740">
                  <w:pPr>
                    <w:jc w:val="both"/>
                    <w:rPr>
                      <w:color w:val="000000"/>
                      <w:sz w:val="24"/>
                      <w:szCs w:val="24"/>
                    </w:rPr>
                  </w:pPr>
                </w:p>
              </w:tc>
            </w:tr>
            <w:tr w:rsidR="00544740" w:rsidRPr="00544740">
              <w:trPr>
                <w:trHeight w:val="360"/>
              </w:trPr>
              <w:tc>
                <w:tcPr>
                  <w:tcW w:w="5718" w:type="dxa"/>
                  <w:shd w:val="clear" w:color="auto" w:fill="auto"/>
                </w:tcPr>
                <w:p w:rsidR="00544740" w:rsidRPr="00544740" w:rsidRDefault="00544740" w:rsidP="00544740">
                  <w:pPr>
                    <w:jc w:val="both"/>
                    <w:rPr>
                      <w:sz w:val="24"/>
                      <w:szCs w:val="24"/>
                    </w:rPr>
                  </w:pPr>
                </w:p>
              </w:tc>
            </w:tr>
            <w:tr w:rsidR="00544740" w:rsidRPr="00544740">
              <w:trPr>
                <w:trHeight w:val="360"/>
              </w:trPr>
              <w:tc>
                <w:tcPr>
                  <w:tcW w:w="5718" w:type="dxa"/>
                  <w:shd w:val="clear" w:color="auto" w:fill="auto"/>
                </w:tcPr>
                <w:p w:rsidR="00544740" w:rsidRPr="00544740" w:rsidRDefault="00544740" w:rsidP="00544740">
                  <w:pPr>
                    <w:pStyle w:val="afff7"/>
                    <w:spacing w:before="0" w:after="0"/>
                    <w:ind w:firstLine="0"/>
                  </w:pPr>
                </w:p>
              </w:tc>
            </w:tr>
            <w:tr w:rsidR="00544740" w:rsidRPr="00544740">
              <w:trPr>
                <w:trHeight w:val="360"/>
              </w:trPr>
              <w:tc>
                <w:tcPr>
                  <w:tcW w:w="5718" w:type="dxa"/>
                  <w:shd w:val="clear" w:color="auto" w:fill="auto"/>
                </w:tcPr>
                <w:p w:rsidR="00544740" w:rsidRPr="00544740" w:rsidRDefault="00544740" w:rsidP="00544740">
                  <w:pPr>
                    <w:pStyle w:val="afff7"/>
                    <w:spacing w:before="0" w:after="0"/>
                    <w:ind w:firstLine="0"/>
                  </w:pPr>
                </w:p>
              </w:tc>
            </w:tr>
            <w:tr w:rsidR="00544740" w:rsidRPr="00544740">
              <w:trPr>
                <w:trHeight w:val="360"/>
              </w:trPr>
              <w:tc>
                <w:tcPr>
                  <w:tcW w:w="5718" w:type="dxa"/>
                  <w:shd w:val="clear" w:color="auto" w:fill="auto"/>
                </w:tcPr>
                <w:p w:rsidR="00544740" w:rsidRPr="00544740" w:rsidRDefault="00544740" w:rsidP="00544740">
                  <w:pPr>
                    <w:pStyle w:val="afff7"/>
                    <w:spacing w:before="0" w:after="0"/>
                    <w:ind w:firstLine="0"/>
                  </w:pPr>
                </w:p>
              </w:tc>
            </w:tr>
            <w:tr w:rsidR="00544740" w:rsidRPr="00544740">
              <w:trPr>
                <w:trHeight w:val="360"/>
              </w:trPr>
              <w:tc>
                <w:tcPr>
                  <w:tcW w:w="5718" w:type="dxa"/>
                  <w:shd w:val="clear" w:color="auto" w:fill="auto"/>
                </w:tcPr>
                <w:p w:rsidR="00544740" w:rsidRPr="00544740" w:rsidRDefault="00544740" w:rsidP="00544740">
                  <w:pPr>
                    <w:rPr>
                      <w:sz w:val="24"/>
                      <w:szCs w:val="24"/>
                    </w:rPr>
                  </w:pPr>
                </w:p>
              </w:tc>
            </w:tr>
            <w:tr w:rsidR="00544740" w:rsidRPr="00544740">
              <w:trPr>
                <w:trHeight w:val="360"/>
              </w:trPr>
              <w:tc>
                <w:tcPr>
                  <w:tcW w:w="5718" w:type="dxa"/>
                  <w:shd w:val="clear" w:color="auto" w:fill="auto"/>
                </w:tcPr>
                <w:p w:rsidR="00544740" w:rsidRPr="00544740" w:rsidRDefault="00544740" w:rsidP="00544740">
                  <w:pPr>
                    <w:jc w:val="both"/>
                    <w:rPr>
                      <w:color w:val="000000"/>
                      <w:sz w:val="24"/>
                      <w:szCs w:val="24"/>
                    </w:rPr>
                  </w:pPr>
                </w:p>
              </w:tc>
            </w:tr>
            <w:tr w:rsidR="00544740" w:rsidRPr="00544740">
              <w:trPr>
                <w:trHeight w:val="360"/>
              </w:trPr>
              <w:tc>
                <w:tcPr>
                  <w:tcW w:w="5718" w:type="dxa"/>
                  <w:shd w:val="clear" w:color="auto" w:fill="auto"/>
                </w:tcPr>
                <w:p w:rsidR="00544740" w:rsidRPr="00544740" w:rsidRDefault="00544740" w:rsidP="00733D55">
                  <w:pPr>
                    <w:jc w:val="both"/>
                    <w:rPr>
                      <w:sz w:val="24"/>
                      <w:szCs w:val="24"/>
                    </w:rPr>
                  </w:pPr>
                </w:p>
              </w:tc>
            </w:tr>
            <w:tr w:rsidR="00544740" w:rsidRPr="00544740">
              <w:trPr>
                <w:trHeight w:val="360"/>
              </w:trPr>
              <w:tc>
                <w:tcPr>
                  <w:tcW w:w="5718" w:type="dxa"/>
                  <w:shd w:val="clear" w:color="auto" w:fill="auto"/>
                </w:tcPr>
                <w:p w:rsidR="00544740" w:rsidRPr="00544740" w:rsidRDefault="00544740" w:rsidP="00544740">
                  <w:pPr>
                    <w:jc w:val="both"/>
                    <w:rPr>
                      <w:color w:val="000000"/>
                      <w:sz w:val="24"/>
                      <w:szCs w:val="24"/>
                    </w:rPr>
                  </w:pPr>
                </w:p>
              </w:tc>
            </w:tr>
            <w:tr w:rsidR="00544740" w:rsidRPr="00544740">
              <w:trPr>
                <w:trHeight w:val="360"/>
              </w:trPr>
              <w:tc>
                <w:tcPr>
                  <w:tcW w:w="5718" w:type="dxa"/>
                  <w:shd w:val="clear" w:color="auto" w:fill="auto"/>
                </w:tcPr>
                <w:p w:rsidR="00544740" w:rsidRPr="00544740" w:rsidRDefault="00544740" w:rsidP="00544740">
                  <w:pPr>
                    <w:jc w:val="both"/>
                    <w:rPr>
                      <w:color w:val="000000"/>
                      <w:sz w:val="24"/>
                      <w:szCs w:val="24"/>
                    </w:rPr>
                  </w:pPr>
                </w:p>
              </w:tc>
            </w:tr>
            <w:tr w:rsidR="00544740" w:rsidRPr="00544740">
              <w:trPr>
                <w:trHeight w:val="360"/>
              </w:trPr>
              <w:tc>
                <w:tcPr>
                  <w:tcW w:w="5718" w:type="dxa"/>
                  <w:shd w:val="clear" w:color="auto" w:fill="auto"/>
                </w:tcPr>
                <w:p w:rsidR="00544740" w:rsidRPr="00544740" w:rsidRDefault="00544740" w:rsidP="00544740">
                  <w:pPr>
                    <w:jc w:val="both"/>
                    <w:rPr>
                      <w:color w:val="000000"/>
                      <w:sz w:val="24"/>
                      <w:szCs w:val="24"/>
                    </w:rPr>
                  </w:pPr>
                </w:p>
              </w:tc>
            </w:tr>
            <w:tr w:rsidR="00544740" w:rsidRPr="00544740">
              <w:trPr>
                <w:trHeight w:val="360"/>
              </w:trPr>
              <w:tc>
                <w:tcPr>
                  <w:tcW w:w="5718" w:type="dxa"/>
                  <w:shd w:val="clear" w:color="auto" w:fill="auto"/>
                </w:tcPr>
                <w:p w:rsidR="00544740" w:rsidRPr="00544740" w:rsidRDefault="00544740" w:rsidP="00544740">
                  <w:pPr>
                    <w:jc w:val="both"/>
                    <w:rPr>
                      <w:color w:val="000000"/>
                      <w:sz w:val="24"/>
                      <w:szCs w:val="24"/>
                    </w:rPr>
                  </w:pPr>
                </w:p>
              </w:tc>
            </w:tr>
            <w:tr w:rsidR="00544740" w:rsidRPr="00544740">
              <w:trPr>
                <w:trHeight w:val="360"/>
              </w:trPr>
              <w:tc>
                <w:tcPr>
                  <w:tcW w:w="5718" w:type="dxa"/>
                  <w:shd w:val="clear" w:color="auto" w:fill="auto"/>
                </w:tcPr>
                <w:p w:rsidR="00544740" w:rsidRPr="00544740" w:rsidRDefault="00544740" w:rsidP="00544740">
                  <w:pPr>
                    <w:jc w:val="both"/>
                    <w:rPr>
                      <w:color w:val="000000"/>
                      <w:sz w:val="24"/>
                      <w:szCs w:val="24"/>
                    </w:rPr>
                  </w:pPr>
                </w:p>
              </w:tc>
            </w:tr>
            <w:tr w:rsidR="00544740" w:rsidRPr="00544740">
              <w:trPr>
                <w:trHeight w:val="360"/>
              </w:trPr>
              <w:tc>
                <w:tcPr>
                  <w:tcW w:w="5718" w:type="dxa"/>
                  <w:shd w:val="clear" w:color="auto" w:fill="auto"/>
                </w:tcPr>
                <w:p w:rsidR="00544740" w:rsidRPr="00544740" w:rsidRDefault="00544740" w:rsidP="00733D55">
                  <w:pPr>
                    <w:jc w:val="both"/>
                    <w:rPr>
                      <w:color w:val="000000"/>
                      <w:sz w:val="24"/>
                      <w:szCs w:val="24"/>
                    </w:rPr>
                  </w:pPr>
                </w:p>
              </w:tc>
            </w:tr>
          </w:tbl>
          <w:p w:rsidR="00C654C9" w:rsidRPr="00544740" w:rsidRDefault="00C654C9">
            <w:pPr>
              <w:rPr>
                <w:sz w:val="24"/>
                <w:szCs w:val="24"/>
              </w:rPr>
            </w:pPr>
          </w:p>
        </w:tc>
        <w:tc>
          <w:tcPr>
            <w:tcW w:w="110" w:type="dxa"/>
            <w:shd w:val="clear" w:color="auto" w:fill="auto"/>
            <w:tcMar>
              <w:left w:w="0" w:type="dxa"/>
              <w:right w:w="0" w:type="dxa"/>
            </w:tcMar>
          </w:tcPr>
          <w:p w:rsidR="00C654C9" w:rsidRPr="0077692C" w:rsidRDefault="00C654C9">
            <w:pPr>
              <w:snapToGrid w:val="0"/>
              <w:rPr>
                <w:sz w:val="24"/>
                <w:szCs w:val="24"/>
              </w:rPr>
            </w:pPr>
          </w:p>
        </w:tc>
      </w:tr>
      <w:tr w:rsidR="00C654C9" w:rsidRPr="0077692C" w:rsidTr="00924573">
        <w:tc>
          <w:tcPr>
            <w:tcW w:w="2887" w:type="dxa"/>
            <w:shd w:val="clear" w:color="auto" w:fill="auto"/>
          </w:tcPr>
          <w:p w:rsidR="00C654C9" w:rsidRPr="0077692C" w:rsidRDefault="00C654C9">
            <w:pPr>
              <w:spacing w:line="232" w:lineRule="auto"/>
              <w:rPr>
                <w:kern w:val="2"/>
                <w:sz w:val="24"/>
                <w:szCs w:val="24"/>
              </w:rPr>
            </w:pPr>
          </w:p>
          <w:p w:rsidR="00C654C9" w:rsidRPr="0077692C" w:rsidRDefault="00C654C9">
            <w:pPr>
              <w:spacing w:line="232" w:lineRule="auto"/>
              <w:rPr>
                <w:kern w:val="2"/>
                <w:sz w:val="24"/>
                <w:szCs w:val="24"/>
              </w:rPr>
            </w:pPr>
          </w:p>
          <w:p w:rsidR="00C654C9" w:rsidRPr="0077692C" w:rsidRDefault="00C654C9">
            <w:pPr>
              <w:spacing w:line="232" w:lineRule="auto"/>
              <w:rPr>
                <w:kern w:val="2"/>
                <w:sz w:val="24"/>
                <w:szCs w:val="24"/>
              </w:rPr>
            </w:pPr>
          </w:p>
          <w:p w:rsidR="00C654C9" w:rsidRPr="0077692C" w:rsidRDefault="00C654C9">
            <w:pPr>
              <w:spacing w:line="232" w:lineRule="auto"/>
              <w:rPr>
                <w:kern w:val="2"/>
                <w:sz w:val="24"/>
                <w:szCs w:val="24"/>
              </w:rPr>
            </w:pPr>
          </w:p>
          <w:p w:rsidR="00C654C9" w:rsidRPr="0077692C" w:rsidRDefault="00C654C9">
            <w:pPr>
              <w:spacing w:line="232" w:lineRule="auto"/>
              <w:rPr>
                <w:kern w:val="2"/>
                <w:sz w:val="24"/>
                <w:szCs w:val="24"/>
              </w:rPr>
            </w:pPr>
          </w:p>
          <w:p w:rsidR="00C654C9" w:rsidRPr="0077692C" w:rsidRDefault="00C654C9">
            <w:pPr>
              <w:spacing w:line="232" w:lineRule="auto"/>
              <w:rPr>
                <w:kern w:val="2"/>
                <w:sz w:val="24"/>
                <w:szCs w:val="24"/>
              </w:rPr>
            </w:pPr>
          </w:p>
          <w:p w:rsidR="00C654C9" w:rsidRPr="0077692C" w:rsidRDefault="00A83A5D">
            <w:pPr>
              <w:spacing w:line="232" w:lineRule="auto"/>
              <w:rPr>
                <w:sz w:val="24"/>
                <w:szCs w:val="24"/>
              </w:rPr>
            </w:pPr>
            <w:r w:rsidRPr="0077692C">
              <w:rPr>
                <w:kern w:val="2"/>
                <w:sz w:val="24"/>
                <w:szCs w:val="24"/>
              </w:rPr>
              <w:t>Ожидаемые результаты реализации муниципальной программы</w:t>
            </w:r>
          </w:p>
        </w:tc>
        <w:tc>
          <w:tcPr>
            <w:tcW w:w="337" w:type="dxa"/>
            <w:shd w:val="clear" w:color="auto" w:fill="auto"/>
          </w:tcPr>
          <w:p w:rsidR="00C654C9" w:rsidRPr="0077692C" w:rsidRDefault="00C654C9">
            <w:pPr>
              <w:spacing w:line="232" w:lineRule="auto"/>
              <w:rPr>
                <w:kern w:val="2"/>
                <w:sz w:val="24"/>
                <w:szCs w:val="24"/>
              </w:rPr>
            </w:pPr>
          </w:p>
          <w:p w:rsidR="00C654C9" w:rsidRPr="0077692C" w:rsidRDefault="00C654C9">
            <w:pPr>
              <w:spacing w:line="232" w:lineRule="auto"/>
              <w:rPr>
                <w:kern w:val="2"/>
                <w:sz w:val="24"/>
                <w:szCs w:val="24"/>
              </w:rPr>
            </w:pPr>
          </w:p>
          <w:p w:rsidR="00C654C9" w:rsidRPr="0077692C" w:rsidRDefault="00C654C9">
            <w:pPr>
              <w:spacing w:line="232" w:lineRule="auto"/>
              <w:rPr>
                <w:kern w:val="2"/>
                <w:sz w:val="24"/>
                <w:szCs w:val="24"/>
              </w:rPr>
            </w:pPr>
          </w:p>
          <w:p w:rsidR="00C654C9" w:rsidRPr="0077692C" w:rsidRDefault="00C654C9">
            <w:pPr>
              <w:spacing w:line="232" w:lineRule="auto"/>
              <w:rPr>
                <w:kern w:val="2"/>
                <w:sz w:val="24"/>
                <w:szCs w:val="24"/>
              </w:rPr>
            </w:pPr>
          </w:p>
          <w:p w:rsidR="00C654C9" w:rsidRPr="0077692C" w:rsidRDefault="00C654C9">
            <w:pPr>
              <w:spacing w:line="232" w:lineRule="auto"/>
              <w:rPr>
                <w:kern w:val="2"/>
                <w:sz w:val="24"/>
                <w:szCs w:val="24"/>
              </w:rPr>
            </w:pPr>
          </w:p>
          <w:p w:rsidR="00C654C9" w:rsidRPr="0077692C" w:rsidRDefault="00C654C9">
            <w:pPr>
              <w:spacing w:line="232" w:lineRule="auto"/>
              <w:rPr>
                <w:kern w:val="2"/>
                <w:sz w:val="24"/>
                <w:szCs w:val="24"/>
              </w:rPr>
            </w:pPr>
          </w:p>
          <w:p w:rsidR="00C654C9" w:rsidRPr="0077692C" w:rsidRDefault="00C654C9">
            <w:pPr>
              <w:spacing w:line="232" w:lineRule="auto"/>
              <w:rPr>
                <w:kern w:val="2"/>
                <w:sz w:val="24"/>
                <w:szCs w:val="24"/>
              </w:rPr>
            </w:pPr>
          </w:p>
          <w:p w:rsidR="00C654C9" w:rsidRPr="0077692C" w:rsidRDefault="00A83A5D">
            <w:pPr>
              <w:spacing w:line="232" w:lineRule="auto"/>
              <w:rPr>
                <w:kern w:val="2"/>
                <w:sz w:val="24"/>
                <w:szCs w:val="24"/>
              </w:rPr>
            </w:pPr>
            <w:r w:rsidRPr="0077692C">
              <w:rPr>
                <w:kern w:val="2"/>
                <w:sz w:val="24"/>
                <w:szCs w:val="24"/>
              </w:rPr>
              <w:t>–</w:t>
            </w:r>
          </w:p>
        </w:tc>
        <w:tc>
          <w:tcPr>
            <w:tcW w:w="6183" w:type="dxa"/>
            <w:shd w:val="clear" w:color="auto" w:fill="auto"/>
          </w:tcPr>
          <w:p w:rsidR="00C654C9" w:rsidRPr="0077692C" w:rsidRDefault="00A83A5D">
            <w:pPr>
              <w:spacing w:line="232" w:lineRule="auto"/>
              <w:jc w:val="both"/>
              <w:rPr>
                <w:kern w:val="2"/>
                <w:sz w:val="24"/>
                <w:szCs w:val="24"/>
              </w:rPr>
            </w:pPr>
            <w:r w:rsidRPr="0077692C">
              <w:rPr>
                <w:kern w:val="2"/>
                <w:sz w:val="24"/>
                <w:szCs w:val="24"/>
              </w:rPr>
              <w:t xml:space="preserve">Муниципальная программа финансируется </w:t>
            </w:r>
            <w:r w:rsidRPr="0077692C">
              <w:rPr>
                <w:spacing w:val="-4"/>
                <w:kern w:val="2"/>
                <w:sz w:val="24"/>
                <w:szCs w:val="24"/>
              </w:rPr>
              <w:t>из местного бюджета в пределах бюджетных</w:t>
            </w:r>
            <w:r w:rsidRPr="0077692C">
              <w:rPr>
                <w:kern w:val="2"/>
                <w:sz w:val="24"/>
                <w:szCs w:val="24"/>
              </w:rPr>
              <w:t xml:space="preserve"> </w:t>
            </w:r>
            <w:r w:rsidRPr="0077692C">
              <w:rPr>
                <w:spacing w:val="-4"/>
                <w:kern w:val="2"/>
                <w:sz w:val="24"/>
                <w:szCs w:val="24"/>
              </w:rPr>
              <w:t xml:space="preserve">ассигнований, предусмотренных на ее реализацию Решением Собрания депутатов </w:t>
            </w:r>
            <w:proofErr w:type="spellStart"/>
            <w:r w:rsidRPr="0077692C">
              <w:rPr>
                <w:spacing w:val="-4"/>
                <w:kern w:val="2"/>
                <w:sz w:val="24"/>
                <w:szCs w:val="24"/>
              </w:rPr>
              <w:t>Кашарского</w:t>
            </w:r>
            <w:proofErr w:type="spellEnd"/>
            <w:r w:rsidRPr="0077692C">
              <w:rPr>
                <w:spacing w:val="-4"/>
                <w:kern w:val="2"/>
                <w:sz w:val="24"/>
                <w:szCs w:val="24"/>
              </w:rPr>
              <w:t xml:space="preserve"> сельского поселения о</w:t>
            </w:r>
            <w:r w:rsidRPr="0077692C">
              <w:rPr>
                <w:kern w:val="2"/>
                <w:sz w:val="24"/>
                <w:szCs w:val="24"/>
              </w:rPr>
              <w:t xml:space="preserve"> бюджете </w:t>
            </w:r>
            <w:proofErr w:type="spellStart"/>
            <w:r w:rsidRPr="0077692C">
              <w:rPr>
                <w:kern w:val="2"/>
                <w:sz w:val="24"/>
                <w:szCs w:val="24"/>
              </w:rPr>
              <w:t>Кашарского</w:t>
            </w:r>
            <w:proofErr w:type="spellEnd"/>
            <w:r w:rsidRPr="0077692C">
              <w:rPr>
                <w:kern w:val="2"/>
                <w:sz w:val="24"/>
                <w:szCs w:val="24"/>
              </w:rPr>
              <w:t xml:space="preserve"> сельского поселения </w:t>
            </w:r>
            <w:proofErr w:type="spellStart"/>
            <w:r w:rsidRPr="0077692C">
              <w:rPr>
                <w:kern w:val="2"/>
                <w:sz w:val="24"/>
                <w:szCs w:val="24"/>
              </w:rPr>
              <w:t>Кашарского</w:t>
            </w:r>
            <w:proofErr w:type="spellEnd"/>
            <w:r w:rsidRPr="0077692C">
              <w:rPr>
                <w:kern w:val="2"/>
                <w:sz w:val="24"/>
                <w:szCs w:val="24"/>
              </w:rPr>
              <w:t xml:space="preserve"> района.</w:t>
            </w:r>
          </w:p>
          <w:p w:rsidR="00C654C9" w:rsidRPr="0077692C" w:rsidRDefault="00C654C9">
            <w:pPr>
              <w:spacing w:line="232" w:lineRule="auto"/>
              <w:jc w:val="both"/>
              <w:rPr>
                <w:kern w:val="2"/>
                <w:sz w:val="24"/>
                <w:szCs w:val="24"/>
              </w:rPr>
            </w:pPr>
          </w:p>
          <w:p w:rsidR="00C654C9" w:rsidRPr="0077692C" w:rsidRDefault="00A83A5D">
            <w:pPr>
              <w:spacing w:line="232" w:lineRule="auto"/>
              <w:jc w:val="both"/>
              <w:rPr>
                <w:sz w:val="24"/>
                <w:szCs w:val="24"/>
              </w:rPr>
            </w:pPr>
            <w:r w:rsidRPr="0077692C">
              <w:rPr>
                <w:kern w:val="2"/>
                <w:sz w:val="24"/>
                <w:szCs w:val="24"/>
              </w:rPr>
              <w:t xml:space="preserve">повышение удовлетворенности населения </w:t>
            </w:r>
            <w:proofErr w:type="spellStart"/>
            <w:r w:rsidRPr="0077692C">
              <w:rPr>
                <w:kern w:val="2"/>
                <w:sz w:val="24"/>
                <w:szCs w:val="24"/>
              </w:rPr>
              <w:t>Кашарского</w:t>
            </w:r>
            <w:proofErr w:type="spellEnd"/>
            <w:r w:rsidRPr="0077692C">
              <w:rPr>
                <w:kern w:val="2"/>
                <w:sz w:val="24"/>
                <w:szCs w:val="24"/>
              </w:rPr>
              <w:t xml:space="preserve"> сельского поселения уровнем благоустройства территории проживания;</w:t>
            </w:r>
          </w:p>
          <w:p w:rsidR="00C654C9" w:rsidRPr="0077692C" w:rsidRDefault="00A83A5D">
            <w:pPr>
              <w:autoSpaceDE w:val="0"/>
              <w:spacing w:line="232" w:lineRule="auto"/>
              <w:jc w:val="both"/>
              <w:rPr>
                <w:kern w:val="2"/>
                <w:sz w:val="24"/>
                <w:szCs w:val="24"/>
              </w:rPr>
            </w:pPr>
            <w:r w:rsidRPr="0077692C">
              <w:rPr>
                <w:kern w:val="2"/>
                <w:sz w:val="24"/>
                <w:szCs w:val="24"/>
              </w:rPr>
              <w:t xml:space="preserve">обеспечение комфортных условий для проживания и отдыха населения на территории муниципальных образований </w:t>
            </w:r>
            <w:proofErr w:type="spellStart"/>
            <w:r w:rsidRPr="0077692C">
              <w:rPr>
                <w:kern w:val="2"/>
                <w:sz w:val="24"/>
                <w:szCs w:val="24"/>
              </w:rPr>
              <w:t>Кашарского</w:t>
            </w:r>
            <w:proofErr w:type="spellEnd"/>
            <w:r w:rsidRPr="0077692C">
              <w:rPr>
                <w:kern w:val="2"/>
                <w:sz w:val="24"/>
                <w:szCs w:val="24"/>
              </w:rPr>
              <w:t xml:space="preserve"> сельского поселения;</w:t>
            </w:r>
          </w:p>
          <w:p w:rsidR="00C654C9" w:rsidRPr="0077692C" w:rsidRDefault="00A83A5D">
            <w:pPr>
              <w:pStyle w:val="ConsPlusNormal"/>
              <w:spacing w:after="0" w:line="240" w:lineRule="auto"/>
              <w:ind w:left="34"/>
              <w:jc w:val="both"/>
              <w:rPr>
                <w:rFonts w:ascii="Times New Roman" w:hAnsi="Times New Roman" w:cs="Times New Roman"/>
                <w:sz w:val="24"/>
                <w:szCs w:val="24"/>
              </w:rPr>
            </w:pPr>
            <w:r w:rsidRPr="0077692C">
              <w:rPr>
                <w:rFonts w:ascii="Times New Roman" w:hAnsi="Times New Roman" w:cs="Times New Roman"/>
                <w:sz w:val="24"/>
                <w:szCs w:val="24"/>
              </w:rPr>
              <w:t xml:space="preserve">благоустройство общественных территорий </w:t>
            </w:r>
            <w:proofErr w:type="spellStart"/>
            <w:r w:rsidRPr="0077692C">
              <w:rPr>
                <w:rFonts w:ascii="Times New Roman" w:hAnsi="Times New Roman" w:cs="Times New Roman"/>
                <w:sz w:val="24"/>
                <w:szCs w:val="24"/>
              </w:rPr>
              <w:t>Кашарского</w:t>
            </w:r>
            <w:proofErr w:type="spellEnd"/>
            <w:r w:rsidRPr="0077692C">
              <w:rPr>
                <w:rFonts w:ascii="Times New Roman" w:hAnsi="Times New Roman" w:cs="Times New Roman"/>
                <w:sz w:val="24"/>
                <w:szCs w:val="24"/>
              </w:rPr>
              <w:t xml:space="preserve">  сельского поселения;</w:t>
            </w:r>
          </w:p>
          <w:p w:rsidR="00C654C9" w:rsidRPr="0077692C" w:rsidRDefault="00A83A5D" w:rsidP="00E55C5E">
            <w:pPr>
              <w:autoSpaceDE w:val="0"/>
              <w:spacing w:line="232" w:lineRule="auto"/>
              <w:jc w:val="both"/>
              <w:rPr>
                <w:kern w:val="2"/>
                <w:sz w:val="24"/>
                <w:szCs w:val="24"/>
              </w:rPr>
            </w:pPr>
            <w:r w:rsidRPr="0077692C">
              <w:rPr>
                <w:sz w:val="24"/>
                <w:szCs w:val="24"/>
              </w:rPr>
              <w:t xml:space="preserve">утверждение Правил благоустройства территории </w:t>
            </w:r>
            <w:proofErr w:type="spellStart"/>
            <w:r w:rsidR="00E55C5E" w:rsidRPr="0077692C">
              <w:rPr>
                <w:sz w:val="24"/>
                <w:szCs w:val="24"/>
              </w:rPr>
              <w:t>Кашарского</w:t>
            </w:r>
            <w:proofErr w:type="spellEnd"/>
            <w:r w:rsidR="00E55C5E" w:rsidRPr="0077692C">
              <w:rPr>
                <w:sz w:val="24"/>
                <w:szCs w:val="24"/>
              </w:rPr>
              <w:t xml:space="preserve"> </w:t>
            </w:r>
            <w:r w:rsidRPr="0077692C">
              <w:rPr>
                <w:sz w:val="24"/>
                <w:szCs w:val="24"/>
              </w:rPr>
              <w:t xml:space="preserve"> сельского поселения (с учетом общественных (публичных) обсуждений).</w:t>
            </w:r>
          </w:p>
        </w:tc>
        <w:tc>
          <w:tcPr>
            <w:tcW w:w="110" w:type="dxa"/>
            <w:shd w:val="clear" w:color="auto" w:fill="auto"/>
            <w:tcMar>
              <w:left w:w="0" w:type="dxa"/>
              <w:right w:w="0" w:type="dxa"/>
            </w:tcMar>
          </w:tcPr>
          <w:p w:rsidR="00C654C9" w:rsidRPr="0077692C" w:rsidRDefault="00C654C9">
            <w:pPr>
              <w:snapToGrid w:val="0"/>
              <w:rPr>
                <w:kern w:val="2"/>
                <w:sz w:val="24"/>
                <w:szCs w:val="24"/>
              </w:rPr>
            </w:pPr>
          </w:p>
        </w:tc>
      </w:tr>
    </w:tbl>
    <w:p w:rsidR="00C654C9" w:rsidRPr="0077692C" w:rsidRDefault="00C654C9">
      <w:pPr>
        <w:autoSpaceDE w:val="0"/>
        <w:spacing w:line="232" w:lineRule="auto"/>
        <w:jc w:val="center"/>
        <w:rPr>
          <w:kern w:val="2"/>
          <w:sz w:val="24"/>
          <w:szCs w:val="24"/>
        </w:rPr>
      </w:pPr>
    </w:p>
    <w:p w:rsidR="00C654C9" w:rsidRPr="0077692C" w:rsidRDefault="00A83A5D">
      <w:pPr>
        <w:spacing w:line="232" w:lineRule="auto"/>
        <w:jc w:val="center"/>
        <w:rPr>
          <w:kern w:val="2"/>
          <w:sz w:val="24"/>
          <w:szCs w:val="24"/>
        </w:rPr>
      </w:pPr>
      <w:r w:rsidRPr="0077692C">
        <w:rPr>
          <w:kern w:val="2"/>
          <w:sz w:val="24"/>
          <w:szCs w:val="24"/>
        </w:rPr>
        <w:t xml:space="preserve"> Паспорт подпрограммы </w:t>
      </w:r>
      <w:r w:rsidRPr="0077692C">
        <w:rPr>
          <w:kern w:val="2"/>
          <w:sz w:val="24"/>
          <w:szCs w:val="24"/>
        </w:rPr>
        <w:br/>
        <w:t xml:space="preserve">«Благоустройство общественных территорий </w:t>
      </w:r>
      <w:proofErr w:type="spellStart"/>
      <w:r w:rsidR="00E55C5E" w:rsidRPr="0077692C">
        <w:rPr>
          <w:kern w:val="2"/>
          <w:sz w:val="24"/>
          <w:szCs w:val="24"/>
        </w:rPr>
        <w:t>Кашарского</w:t>
      </w:r>
      <w:proofErr w:type="spellEnd"/>
      <w:r w:rsidR="00E55C5E" w:rsidRPr="0077692C">
        <w:rPr>
          <w:kern w:val="2"/>
          <w:sz w:val="24"/>
          <w:szCs w:val="24"/>
        </w:rPr>
        <w:t xml:space="preserve"> </w:t>
      </w:r>
      <w:r w:rsidRPr="0077692C">
        <w:rPr>
          <w:kern w:val="2"/>
          <w:sz w:val="24"/>
          <w:szCs w:val="24"/>
        </w:rPr>
        <w:t xml:space="preserve"> сельского поселения» </w:t>
      </w:r>
    </w:p>
    <w:p w:rsidR="00C654C9" w:rsidRPr="0077692C" w:rsidRDefault="00C654C9">
      <w:pPr>
        <w:spacing w:line="232" w:lineRule="auto"/>
        <w:jc w:val="center"/>
        <w:rPr>
          <w:kern w:val="2"/>
          <w:sz w:val="24"/>
          <w:szCs w:val="24"/>
        </w:rPr>
      </w:pPr>
    </w:p>
    <w:tbl>
      <w:tblPr>
        <w:tblW w:w="5000" w:type="pct"/>
        <w:tblInd w:w="-108" w:type="dxa"/>
        <w:tblLook w:val="0000"/>
      </w:tblPr>
      <w:tblGrid>
        <w:gridCol w:w="1739"/>
        <w:gridCol w:w="336"/>
        <w:gridCol w:w="7641"/>
      </w:tblGrid>
      <w:tr w:rsidR="00C654C9" w:rsidRPr="0077692C">
        <w:tc>
          <w:tcPr>
            <w:tcW w:w="2265" w:type="dxa"/>
            <w:shd w:val="clear" w:color="auto" w:fill="auto"/>
          </w:tcPr>
          <w:p w:rsidR="00C654C9" w:rsidRPr="0077692C" w:rsidRDefault="00A83A5D">
            <w:pPr>
              <w:spacing w:line="232" w:lineRule="auto"/>
              <w:rPr>
                <w:kern w:val="2"/>
                <w:sz w:val="24"/>
                <w:szCs w:val="24"/>
              </w:rPr>
            </w:pPr>
            <w:r w:rsidRPr="0077692C">
              <w:rPr>
                <w:kern w:val="2"/>
                <w:sz w:val="24"/>
                <w:szCs w:val="24"/>
              </w:rPr>
              <w:t xml:space="preserve">Наименование подпрограммы </w:t>
            </w:r>
          </w:p>
        </w:tc>
        <w:tc>
          <w:tcPr>
            <w:tcW w:w="276" w:type="dxa"/>
            <w:shd w:val="clear" w:color="auto" w:fill="auto"/>
          </w:tcPr>
          <w:p w:rsidR="00C654C9" w:rsidRPr="0077692C" w:rsidRDefault="00A83A5D">
            <w:pPr>
              <w:spacing w:line="232" w:lineRule="auto"/>
              <w:rPr>
                <w:kern w:val="2"/>
                <w:sz w:val="24"/>
                <w:szCs w:val="24"/>
              </w:rPr>
            </w:pPr>
            <w:r w:rsidRPr="0077692C">
              <w:rPr>
                <w:kern w:val="2"/>
                <w:sz w:val="24"/>
                <w:szCs w:val="24"/>
              </w:rPr>
              <w:t>–</w:t>
            </w:r>
          </w:p>
        </w:tc>
        <w:tc>
          <w:tcPr>
            <w:tcW w:w="6954" w:type="dxa"/>
            <w:shd w:val="clear" w:color="auto" w:fill="auto"/>
          </w:tcPr>
          <w:p w:rsidR="00C654C9" w:rsidRPr="0077692C" w:rsidRDefault="00A83A5D" w:rsidP="00E55C5E">
            <w:pPr>
              <w:spacing w:line="232" w:lineRule="auto"/>
              <w:jc w:val="both"/>
              <w:rPr>
                <w:sz w:val="24"/>
                <w:szCs w:val="24"/>
              </w:rPr>
            </w:pPr>
            <w:r w:rsidRPr="0077692C">
              <w:rPr>
                <w:kern w:val="2"/>
                <w:sz w:val="24"/>
                <w:szCs w:val="24"/>
              </w:rPr>
              <w:t xml:space="preserve">подпрограмма «Благоустройство общественных территорий </w:t>
            </w:r>
            <w:proofErr w:type="spellStart"/>
            <w:r w:rsidR="00E55C5E" w:rsidRPr="0077692C">
              <w:rPr>
                <w:kern w:val="2"/>
                <w:sz w:val="24"/>
                <w:szCs w:val="24"/>
              </w:rPr>
              <w:t>Кашарского</w:t>
            </w:r>
            <w:proofErr w:type="spellEnd"/>
            <w:r w:rsidR="00E55C5E" w:rsidRPr="0077692C">
              <w:rPr>
                <w:kern w:val="2"/>
                <w:sz w:val="24"/>
                <w:szCs w:val="24"/>
              </w:rPr>
              <w:t xml:space="preserve"> </w:t>
            </w:r>
            <w:r w:rsidRPr="0077692C">
              <w:rPr>
                <w:kern w:val="2"/>
                <w:sz w:val="24"/>
                <w:szCs w:val="24"/>
              </w:rPr>
              <w:t>сельского поселения» (далее – подпрограмма)</w:t>
            </w:r>
          </w:p>
        </w:tc>
      </w:tr>
      <w:tr w:rsidR="00C654C9" w:rsidRPr="0077692C">
        <w:tc>
          <w:tcPr>
            <w:tcW w:w="2265" w:type="dxa"/>
            <w:shd w:val="clear" w:color="auto" w:fill="auto"/>
          </w:tcPr>
          <w:p w:rsidR="00C654C9" w:rsidRPr="0077692C" w:rsidRDefault="00A83A5D">
            <w:pPr>
              <w:spacing w:line="232" w:lineRule="auto"/>
              <w:rPr>
                <w:kern w:val="2"/>
                <w:sz w:val="24"/>
                <w:szCs w:val="24"/>
              </w:rPr>
            </w:pPr>
            <w:r w:rsidRPr="0077692C">
              <w:rPr>
                <w:kern w:val="2"/>
                <w:sz w:val="24"/>
                <w:szCs w:val="24"/>
              </w:rPr>
              <w:t>Исполнитель подпрограммы</w:t>
            </w:r>
          </w:p>
        </w:tc>
        <w:tc>
          <w:tcPr>
            <w:tcW w:w="276" w:type="dxa"/>
            <w:shd w:val="clear" w:color="auto" w:fill="auto"/>
          </w:tcPr>
          <w:p w:rsidR="00C654C9" w:rsidRPr="0077692C" w:rsidRDefault="00A83A5D">
            <w:pPr>
              <w:spacing w:line="232" w:lineRule="auto"/>
              <w:rPr>
                <w:kern w:val="2"/>
                <w:sz w:val="24"/>
                <w:szCs w:val="24"/>
              </w:rPr>
            </w:pPr>
            <w:r w:rsidRPr="0077692C">
              <w:rPr>
                <w:kern w:val="2"/>
                <w:sz w:val="24"/>
                <w:szCs w:val="24"/>
              </w:rPr>
              <w:t>–</w:t>
            </w:r>
          </w:p>
        </w:tc>
        <w:tc>
          <w:tcPr>
            <w:tcW w:w="6954" w:type="dxa"/>
            <w:shd w:val="clear" w:color="auto" w:fill="auto"/>
          </w:tcPr>
          <w:p w:rsidR="00C654C9" w:rsidRPr="0077692C" w:rsidRDefault="00A83A5D">
            <w:pPr>
              <w:spacing w:line="232" w:lineRule="auto"/>
              <w:jc w:val="both"/>
              <w:rPr>
                <w:sz w:val="24"/>
                <w:szCs w:val="24"/>
              </w:rPr>
            </w:pPr>
            <w:r w:rsidRPr="0077692C">
              <w:rPr>
                <w:sz w:val="24"/>
                <w:szCs w:val="24"/>
              </w:rPr>
              <w:t>А</w:t>
            </w:r>
            <w:r w:rsidRPr="0077692C">
              <w:rPr>
                <w:b/>
                <w:sz w:val="24"/>
                <w:szCs w:val="24"/>
              </w:rPr>
              <w:t>д</w:t>
            </w:r>
            <w:r w:rsidRPr="0077692C">
              <w:rPr>
                <w:sz w:val="24"/>
                <w:szCs w:val="24"/>
              </w:rPr>
              <w:t xml:space="preserve">министрация </w:t>
            </w:r>
            <w:proofErr w:type="spellStart"/>
            <w:r w:rsidR="00E55C5E" w:rsidRPr="0077692C">
              <w:rPr>
                <w:sz w:val="24"/>
                <w:szCs w:val="24"/>
              </w:rPr>
              <w:t>Кашарского</w:t>
            </w:r>
            <w:proofErr w:type="spellEnd"/>
            <w:r w:rsidR="00E55C5E" w:rsidRPr="0077692C">
              <w:rPr>
                <w:sz w:val="24"/>
                <w:szCs w:val="24"/>
              </w:rPr>
              <w:t xml:space="preserve"> </w:t>
            </w:r>
            <w:r w:rsidRPr="0077692C">
              <w:rPr>
                <w:sz w:val="24"/>
                <w:szCs w:val="24"/>
              </w:rPr>
              <w:t xml:space="preserve">сельского поселения </w:t>
            </w:r>
            <w:proofErr w:type="spellStart"/>
            <w:r w:rsidRPr="0077692C">
              <w:rPr>
                <w:sz w:val="24"/>
                <w:szCs w:val="24"/>
              </w:rPr>
              <w:t>Кашарского</w:t>
            </w:r>
            <w:proofErr w:type="spellEnd"/>
            <w:r w:rsidRPr="0077692C">
              <w:rPr>
                <w:sz w:val="24"/>
                <w:szCs w:val="24"/>
              </w:rPr>
              <w:t xml:space="preserve"> района</w:t>
            </w:r>
            <w:r w:rsidR="00E55C5E" w:rsidRPr="0077692C">
              <w:rPr>
                <w:sz w:val="24"/>
                <w:szCs w:val="24"/>
              </w:rPr>
              <w:t xml:space="preserve"> </w:t>
            </w:r>
            <w:r w:rsidRPr="0077692C">
              <w:rPr>
                <w:sz w:val="24"/>
                <w:szCs w:val="24"/>
              </w:rPr>
              <w:t>Ростовской области</w:t>
            </w:r>
          </w:p>
          <w:p w:rsidR="00C654C9" w:rsidRPr="0077692C" w:rsidRDefault="00C654C9">
            <w:pPr>
              <w:spacing w:line="232" w:lineRule="auto"/>
              <w:jc w:val="both"/>
              <w:rPr>
                <w:kern w:val="2"/>
                <w:sz w:val="24"/>
                <w:szCs w:val="24"/>
              </w:rPr>
            </w:pPr>
          </w:p>
        </w:tc>
      </w:tr>
      <w:tr w:rsidR="00C654C9" w:rsidRPr="0077692C">
        <w:tc>
          <w:tcPr>
            <w:tcW w:w="2265" w:type="dxa"/>
            <w:shd w:val="clear" w:color="auto" w:fill="auto"/>
          </w:tcPr>
          <w:p w:rsidR="00C654C9" w:rsidRPr="0077692C" w:rsidRDefault="00A83A5D">
            <w:pPr>
              <w:spacing w:line="232" w:lineRule="auto"/>
              <w:rPr>
                <w:kern w:val="2"/>
                <w:sz w:val="24"/>
                <w:szCs w:val="24"/>
              </w:rPr>
            </w:pPr>
            <w:r w:rsidRPr="0077692C">
              <w:rPr>
                <w:kern w:val="2"/>
                <w:sz w:val="24"/>
                <w:szCs w:val="24"/>
              </w:rPr>
              <w:t xml:space="preserve">Участники подпрограммы </w:t>
            </w:r>
          </w:p>
        </w:tc>
        <w:tc>
          <w:tcPr>
            <w:tcW w:w="276" w:type="dxa"/>
            <w:shd w:val="clear" w:color="auto" w:fill="auto"/>
          </w:tcPr>
          <w:p w:rsidR="00C654C9" w:rsidRPr="0077692C" w:rsidRDefault="00A83A5D">
            <w:pPr>
              <w:spacing w:line="232" w:lineRule="auto"/>
              <w:rPr>
                <w:kern w:val="2"/>
                <w:sz w:val="24"/>
                <w:szCs w:val="24"/>
              </w:rPr>
            </w:pPr>
            <w:r w:rsidRPr="0077692C">
              <w:rPr>
                <w:kern w:val="2"/>
                <w:sz w:val="24"/>
                <w:szCs w:val="24"/>
              </w:rPr>
              <w:t>–</w:t>
            </w:r>
          </w:p>
        </w:tc>
        <w:tc>
          <w:tcPr>
            <w:tcW w:w="6954" w:type="dxa"/>
            <w:shd w:val="clear" w:color="auto" w:fill="auto"/>
          </w:tcPr>
          <w:p w:rsidR="00C654C9" w:rsidRPr="0077692C" w:rsidRDefault="00A83A5D">
            <w:pPr>
              <w:spacing w:line="232" w:lineRule="auto"/>
              <w:jc w:val="both"/>
              <w:rPr>
                <w:sz w:val="24"/>
                <w:szCs w:val="24"/>
              </w:rPr>
            </w:pPr>
            <w:r w:rsidRPr="0077692C">
              <w:rPr>
                <w:sz w:val="24"/>
                <w:szCs w:val="24"/>
              </w:rPr>
              <w:t>А</w:t>
            </w:r>
            <w:r w:rsidRPr="0077692C">
              <w:rPr>
                <w:b/>
                <w:sz w:val="24"/>
                <w:szCs w:val="24"/>
              </w:rPr>
              <w:t>д</w:t>
            </w:r>
            <w:r w:rsidRPr="0077692C">
              <w:rPr>
                <w:sz w:val="24"/>
                <w:szCs w:val="24"/>
              </w:rPr>
              <w:t xml:space="preserve">министрация </w:t>
            </w:r>
            <w:proofErr w:type="spellStart"/>
            <w:r w:rsidR="00E55C5E" w:rsidRPr="0077692C">
              <w:rPr>
                <w:sz w:val="24"/>
                <w:szCs w:val="24"/>
              </w:rPr>
              <w:t>Кашарского</w:t>
            </w:r>
            <w:proofErr w:type="spellEnd"/>
            <w:r w:rsidR="00E55C5E" w:rsidRPr="0077692C">
              <w:rPr>
                <w:sz w:val="24"/>
                <w:szCs w:val="24"/>
              </w:rPr>
              <w:t xml:space="preserve"> </w:t>
            </w:r>
            <w:r w:rsidRPr="0077692C">
              <w:rPr>
                <w:sz w:val="24"/>
                <w:szCs w:val="24"/>
              </w:rPr>
              <w:t xml:space="preserve">сельского поселения </w:t>
            </w:r>
            <w:proofErr w:type="spellStart"/>
            <w:r w:rsidRPr="0077692C">
              <w:rPr>
                <w:sz w:val="24"/>
                <w:szCs w:val="24"/>
              </w:rPr>
              <w:t>Кашарского</w:t>
            </w:r>
            <w:proofErr w:type="spellEnd"/>
            <w:r w:rsidRPr="0077692C">
              <w:rPr>
                <w:sz w:val="24"/>
                <w:szCs w:val="24"/>
              </w:rPr>
              <w:t xml:space="preserve"> района</w:t>
            </w:r>
            <w:r w:rsidR="00E55C5E" w:rsidRPr="0077692C">
              <w:rPr>
                <w:sz w:val="24"/>
                <w:szCs w:val="24"/>
              </w:rPr>
              <w:t xml:space="preserve"> </w:t>
            </w:r>
            <w:r w:rsidRPr="0077692C">
              <w:rPr>
                <w:sz w:val="24"/>
                <w:szCs w:val="24"/>
              </w:rPr>
              <w:t>Ростовской области</w:t>
            </w:r>
          </w:p>
          <w:p w:rsidR="00C654C9" w:rsidRPr="0077692C" w:rsidRDefault="00C654C9">
            <w:pPr>
              <w:spacing w:line="232" w:lineRule="auto"/>
              <w:jc w:val="both"/>
              <w:rPr>
                <w:kern w:val="2"/>
                <w:sz w:val="24"/>
                <w:szCs w:val="24"/>
              </w:rPr>
            </w:pPr>
          </w:p>
        </w:tc>
      </w:tr>
      <w:tr w:rsidR="00C654C9" w:rsidRPr="0077692C">
        <w:tc>
          <w:tcPr>
            <w:tcW w:w="2265" w:type="dxa"/>
            <w:shd w:val="clear" w:color="auto" w:fill="auto"/>
          </w:tcPr>
          <w:p w:rsidR="00C654C9" w:rsidRPr="0077692C" w:rsidRDefault="00A83A5D">
            <w:pPr>
              <w:spacing w:line="232" w:lineRule="auto"/>
              <w:rPr>
                <w:kern w:val="2"/>
                <w:sz w:val="24"/>
                <w:szCs w:val="24"/>
              </w:rPr>
            </w:pPr>
            <w:r w:rsidRPr="0077692C">
              <w:rPr>
                <w:kern w:val="2"/>
                <w:sz w:val="24"/>
                <w:szCs w:val="24"/>
              </w:rPr>
              <w:t xml:space="preserve">Программно-целевые инструменты подпрограммы </w:t>
            </w:r>
          </w:p>
        </w:tc>
        <w:tc>
          <w:tcPr>
            <w:tcW w:w="276" w:type="dxa"/>
            <w:shd w:val="clear" w:color="auto" w:fill="auto"/>
          </w:tcPr>
          <w:p w:rsidR="00C654C9" w:rsidRPr="0077692C" w:rsidRDefault="00A83A5D">
            <w:pPr>
              <w:autoSpaceDE w:val="0"/>
              <w:spacing w:line="232" w:lineRule="auto"/>
              <w:rPr>
                <w:kern w:val="2"/>
                <w:sz w:val="24"/>
                <w:szCs w:val="24"/>
              </w:rPr>
            </w:pPr>
            <w:r w:rsidRPr="0077692C">
              <w:rPr>
                <w:kern w:val="2"/>
                <w:sz w:val="24"/>
                <w:szCs w:val="24"/>
              </w:rPr>
              <w:t>–</w:t>
            </w:r>
          </w:p>
        </w:tc>
        <w:tc>
          <w:tcPr>
            <w:tcW w:w="6954" w:type="dxa"/>
            <w:shd w:val="clear" w:color="auto" w:fill="auto"/>
          </w:tcPr>
          <w:p w:rsidR="00C654C9" w:rsidRPr="0077692C" w:rsidRDefault="00A83A5D">
            <w:pPr>
              <w:autoSpaceDE w:val="0"/>
              <w:spacing w:line="232" w:lineRule="auto"/>
              <w:jc w:val="both"/>
              <w:rPr>
                <w:kern w:val="2"/>
                <w:sz w:val="24"/>
                <w:szCs w:val="24"/>
              </w:rPr>
            </w:pPr>
            <w:r w:rsidRPr="0077692C">
              <w:rPr>
                <w:kern w:val="2"/>
                <w:sz w:val="24"/>
                <w:szCs w:val="24"/>
              </w:rPr>
              <w:t>отсутствуют</w:t>
            </w:r>
          </w:p>
        </w:tc>
      </w:tr>
      <w:tr w:rsidR="00C654C9" w:rsidRPr="0077692C">
        <w:tc>
          <w:tcPr>
            <w:tcW w:w="2265" w:type="dxa"/>
            <w:shd w:val="clear" w:color="auto" w:fill="auto"/>
          </w:tcPr>
          <w:p w:rsidR="00C654C9" w:rsidRPr="0077692C" w:rsidRDefault="00A83A5D">
            <w:pPr>
              <w:spacing w:line="232" w:lineRule="auto"/>
              <w:rPr>
                <w:kern w:val="2"/>
                <w:sz w:val="24"/>
                <w:szCs w:val="24"/>
              </w:rPr>
            </w:pPr>
            <w:r w:rsidRPr="0077692C">
              <w:rPr>
                <w:kern w:val="2"/>
                <w:sz w:val="24"/>
                <w:szCs w:val="24"/>
              </w:rPr>
              <w:t>Цель подпрограммы</w:t>
            </w:r>
          </w:p>
        </w:tc>
        <w:tc>
          <w:tcPr>
            <w:tcW w:w="276" w:type="dxa"/>
            <w:shd w:val="clear" w:color="auto" w:fill="auto"/>
          </w:tcPr>
          <w:p w:rsidR="00C654C9" w:rsidRPr="0077692C" w:rsidRDefault="00A83A5D">
            <w:pPr>
              <w:autoSpaceDE w:val="0"/>
              <w:spacing w:line="232" w:lineRule="auto"/>
              <w:rPr>
                <w:kern w:val="2"/>
                <w:sz w:val="24"/>
                <w:szCs w:val="24"/>
              </w:rPr>
            </w:pPr>
            <w:r w:rsidRPr="0077692C">
              <w:rPr>
                <w:kern w:val="2"/>
                <w:sz w:val="24"/>
                <w:szCs w:val="24"/>
              </w:rPr>
              <w:t>–</w:t>
            </w:r>
          </w:p>
        </w:tc>
        <w:tc>
          <w:tcPr>
            <w:tcW w:w="6954" w:type="dxa"/>
            <w:shd w:val="clear" w:color="auto" w:fill="auto"/>
          </w:tcPr>
          <w:p w:rsidR="00C654C9" w:rsidRPr="0077692C" w:rsidRDefault="00A83A5D" w:rsidP="00E55C5E">
            <w:pPr>
              <w:autoSpaceDE w:val="0"/>
              <w:spacing w:line="232" w:lineRule="auto"/>
              <w:jc w:val="both"/>
              <w:rPr>
                <w:kern w:val="2"/>
                <w:sz w:val="24"/>
                <w:szCs w:val="24"/>
              </w:rPr>
            </w:pPr>
            <w:r w:rsidRPr="0077692C">
              <w:rPr>
                <w:kern w:val="2"/>
                <w:sz w:val="24"/>
                <w:szCs w:val="24"/>
              </w:rPr>
              <w:t xml:space="preserve">повышение благоустроенности общественных территорий </w:t>
            </w:r>
            <w:proofErr w:type="spellStart"/>
            <w:r w:rsidR="00E55C5E" w:rsidRPr="0077692C">
              <w:rPr>
                <w:kern w:val="2"/>
                <w:sz w:val="24"/>
                <w:szCs w:val="24"/>
              </w:rPr>
              <w:t>Кашарского</w:t>
            </w:r>
            <w:proofErr w:type="spellEnd"/>
            <w:r w:rsidR="00E55C5E" w:rsidRPr="0077692C">
              <w:rPr>
                <w:kern w:val="2"/>
                <w:sz w:val="24"/>
                <w:szCs w:val="24"/>
              </w:rPr>
              <w:t xml:space="preserve"> </w:t>
            </w:r>
            <w:r w:rsidRPr="0077692C">
              <w:rPr>
                <w:kern w:val="2"/>
                <w:sz w:val="24"/>
                <w:szCs w:val="24"/>
              </w:rPr>
              <w:t xml:space="preserve"> сельского поселения</w:t>
            </w:r>
          </w:p>
        </w:tc>
      </w:tr>
      <w:tr w:rsidR="00C654C9" w:rsidRPr="0077692C">
        <w:tc>
          <w:tcPr>
            <w:tcW w:w="2265" w:type="dxa"/>
            <w:shd w:val="clear" w:color="auto" w:fill="auto"/>
          </w:tcPr>
          <w:p w:rsidR="00C654C9" w:rsidRPr="0077692C" w:rsidRDefault="00A83A5D">
            <w:pPr>
              <w:spacing w:line="232" w:lineRule="auto"/>
              <w:rPr>
                <w:kern w:val="2"/>
                <w:sz w:val="24"/>
                <w:szCs w:val="24"/>
              </w:rPr>
            </w:pPr>
            <w:r w:rsidRPr="0077692C">
              <w:rPr>
                <w:kern w:val="2"/>
                <w:sz w:val="24"/>
                <w:szCs w:val="24"/>
              </w:rPr>
              <w:t xml:space="preserve">Задачи подпрограммы </w:t>
            </w:r>
          </w:p>
        </w:tc>
        <w:tc>
          <w:tcPr>
            <w:tcW w:w="276" w:type="dxa"/>
            <w:shd w:val="clear" w:color="auto" w:fill="auto"/>
          </w:tcPr>
          <w:p w:rsidR="00C654C9" w:rsidRPr="0077692C" w:rsidRDefault="00A83A5D">
            <w:pPr>
              <w:spacing w:line="232" w:lineRule="auto"/>
              <w:rPr>
                <w:kern w:val="2"/>
                <w:sz w:val="24"/>
                <w:szCs w:val="24"/>
              </w:rPr>
            </w:pPr>
            <w:r w:rsidRPr="0077692C">
              <w:rPr>
                <w:kern w:val="2"/>
                <w:sz w:val="24"/>
                <w:szCs w:val="24"/>
              </w:rPr>
              <w:t>–</w:t>
            </w:r>
          </w:p>
        </w:tc>
        <w:tc>
          <w:tcPr>
            <w:tcW w:w="6954" w:type="dxa"/>
            <w:shd w:val="clear" w:color="auto" w:fill="auto"/>
          </w:tcPr>
          <w:p w:rsidR="00C654C9" w:rsidRPr="0077692C" w:rsidRDefault="00A83A5D">
            <w:pPr>
              <w:spacing w:line="232" w:lineRule="auto"/>
              <w:jc w:val="both"/>
              <w:rPr>
                <w:sz w:val="24"/>
                <w:szCs w:val="24"/>
              </w:rPr>
            </w:pPr>
            <w:r w:rsidRPr="0077692C">
              <w:rPr>
                <w:kern w:val="2"/>
                <w:sz w:val="24"/>
                <w:szCs w:val="24"/>
                <w:lang w:eastAsia="en-US"/>
              </w:rPr>
              <w:t xml:space="preserve">увеличение количества благоустроенных общественных территорий </w:t>
            </w:r>
            <w:proofErr w:type="spellStart"/>
            <w:r w:rsidR="00E55C5E" w:rsidRPr="0077692C">
              <w:rPr>
                <w:kern w:val="2"/>
                <w:sz w:val="24"/>
                <w:szCs w:val="24"/>
                <w:lang w:eastAsia="en-US"/>
              </w:rPr>
              <w:t>Кашарского</w:t>
            </w:r>
            <w:proofErr w:type="spellEnd"/>
            <w:r w:rsidR="00E55C5E" w:rsidRPr="0077692C">
              <w:rPr>
                <w:kern w:val="2"/>
                <w:sz w:val="24"/>
                <w:szCs w:val="24"/>
                <w:lang w:eastAsia="en-US"/>
              </w:rPr>
              <w:t xml:space="preserve"> </w:t>
            </w:r>
            <w:r w:rsidRPr="0077692C">
              <w:rPr>
                <w:kern w:val="2"/>
                <w:sz w:val="24"/>
                <w:szCs w:val="24"/>
                <w:lang w:eastAsia="en-US"/>
              </w:rPr>
              <w:t xml:space="preserve"> сельского поселения</w:t>
            </w:r>
            <w:r w:rsidRPr="0077692C">
              <w:rPr>
                <w:kern w:val="2"/>
                <w:sz w:val="24"/>
                <w:szCs w:val="24"/>
              </w:rPr>
              <w:t xml:space="preserve">; </w:t>
            </w:r>
          </w:p>
          <w:p w:rsidR="00C654C9" w:rsidRPr="0077692C" w:rsidRDefault="00C654C9">
            <w:pPr>
              <w:autoSpaceDE w:val="0"/>
              <w:spacing w:line="232" w:lineRule="auto"/>
              <w:jc w:val="both"/>
              <w:rPr>
                <w:kern w:val="2"/>
                <w:sz w:val="24"/>
                <w:szCs w:val="24"/>
              </w:rPr>
            </w:pPr>
          </w:p>
        </w:tc>
      </w:tr>
      <w:tr w:rsidR="00C654C9" w:rsidRPr="0077692C">
        <w:tc>
          <w:tcPr>
            <w:tcW w:w="2265" w:type="dxa"/>
            <w:shd w:val="clear" w:color="auto" w:fill="auto"/>
          </w:tcPr>
          <w:p w:rsidR="00C654C9" w:rsidRPr="0077692C" w:rsidRDefault="00A83A5D">
            <w:pPr>
              <w:spacing w:line="232" w:lineRule="auto"/>
              <w:rPr>
                <w:kern w:val="2"/>
                <w:sz w:val="24"/>
                <w:szCs w:val="24"/>
              </w:rPr>
            </w:pPr>
            <w:r w:rsidRPr="0077692C">
              <w:rPr>
                <w:kern w:val="2"/>
                <w:sz w:val="24"/>
                <w:szCs w:val="24"/>
              </w:rPr>
              <w:t xml:space="preserve">Целевые индикаторы и показатели подпрограммы </w:t>
            </w:r>
          </w:p>
        </w:tc>
        <w:tc>
          <w:tcPr>
            <w:tcW w:w="276" w:type="dxa"/>
            <w:shd w:val="clear" w:color="auto" w:fill="auto"/>
          </w:tcPr>
          <w:p w:rsidR="00C654C9" w:rsidRPr="0077692C" w:rsidRDefault="00A83A5D">
            <w:pPr>
              <w:spacing w:line="232" w:lineRule="auto"/>
              <w:rPr>
                <w:kern w:val="2"/>
                <w:sz w:val="24"/>
                <w:szCs w:val="24"/>
              </w:rPr>
            </w:pPr>
            <w:r w:rsidRPr="0077692C">
              <w:rPr>
                <w:kern w:val="2"/>
                <w:sz w:val="24"/>
                <w:szCs w:val="24"/>
              </w:rPr>
              <w:t>–</w:t>
            </w:r>
          </w:p>
        </w:tc>
        <w:tc>
          <w:tcPr>
            <w:tcW w:w="6954" w:type="dxa"/>
            <w:shd w:val="clear" w:color="auto" w:fill="auto"/>
          </w:tcPr>
          <w:p w:rsidR="00C654C9" w:rsidRPr="0077692C" w:rsidRDefault="00A83A5D">
            <w:pPr>
              <w:autoSpaceDE w:val="0"/>
              <w:spacing w:line="232" w:lineRule="auto"/>
              <w:jc w:val="both"/>
              <w:rPr>
                <w:sz w:val="24"/>
                <w:szCs w:val="24"/>
              </w:rPr>
            </w:pPr>
            <w:r w:rsidRPr="0077692C">
              <w:rPr>
                <w:kern w:val="2"/>
                <w:sz w:val="24"/>
                <w:szCs w:val="24"/>
                <w:lang w:eastAsia="en-US"/>
              </w:rPr>
              <w:t xml:space="preserve">доля благоустроенных общественных территорий от общего количества общественных территорий </w:t>
            </w:r>
            <w:proofErr w:type="spellStart"/>
            <w:r w:rsidR="00E55C5E" w:rsidRPr="0077692C">
              <w:rPr>
                <w:kern w:val="2"/>
                <w:sz w:val="24"/>
                <w:szCs w:val="24"/>
                <w:lang w:eastAsia="en-US"/>
              </w:rPr>
              <w:t>Кашарского</w:t>
            </w:r>
            <w:proofErr w:type="spellEnd"/>
            <w:r w:rsidR="00E55C5E" w:rsidRPr="0077692C">
              <w:rPr>
                <w:kern w:val="2"/>
                <w:sz w:val="24"/>
                <w:szCs w:val="24"/>
                <w:lang w:eastAsia="en-US"/>
              </w:rPr>
              <w:t xml:space="preserve"> </w:t>
            </w:r>
            <w:r w:rsidRPr="0077692C">
              <w:rPr>
                <w:kern w:val="2"/>
                <w:sz w:val="24"/>
                <w:szCs w:val="24"/>
                <w:lang w:eastAsia="en-US"/>
              </w:rPr>
              <w:t>сельского поселения;</w:t>
            </w:r>
          </w:p>
          <w:p w:rsidR="00C654C9" w:rsidRPr="0077692C" w:rsidRDefault="00C654C9">
            <w:pPr>
              <w:spacing w:line="232" w:lineRule="auto"/>
              <w:jc w:val="both"/>
              <w:rPr>
                <w:kern w:val="2"/>
                <w:sz w:val="24"/>
                <w:szCs w:val="24"/>
                <w:lang w:eastAsia="en-US"/>
              </w:rPr>
            </w:pPr>
          </w:p>
        </w:tc>
      </w:tr>
      <w:tr w:rsidR="00C654C9" w:rsidRPr="0077692C">
        <w:tc>
          <w:tcPr>
            <w:tcW w:w="2265" w:type="dxa"/>
            <w:shd w:val="clear" w:color="auto" w:fill="auto"/>
          </w:tcPr>
          <w:p w:rsidR="00C654C9" w:rsidRPr="0077692C" w:rsidRDefault="00A83A5D">
            <w:pPr>
              <w:spacing w:line="232" w:lineRule="auto"/>
              <w:rPr>
                <w:kern w:val="2"/>
                <w:sz w:val="24"/>
                <w:szCs w:val="24"/>
              </w:rPr>
            </w:pPr>
            <w:r w:rsidRPr="0077692C">
              <w:rPr>
                <w:kern w:val="2"/>
                <w:sz w:val="24"/>
                <w:szCs w:val="24"/>
              </w:rPr>
              <w:t xml:space="preserve">Этапы и сроки реализации подпрограммы </w:t>
            </w:r>
          </w:p>
        </w:tc>
        <w:tc>
          <w:tcPr>
            <w:tcW w:w="276" w:type="dxa"/>
            <w:shd w:val="clear" w:color="auto" w:fill="auto"/>
          </w:tcPr>
          <w:p w:rsidR="00C654C9" w:rsidRPr="0077692C" w:rsidRDefault="00A83A5D">
            <w:pPr>
              <w:spacing w:line="232" w:lineRule="auto"/>
              <w:rPr>
                <w:kern w:val="2"/>
                <w:sz w:val="24"/>
                <w:szCs w:val="24"/>
              </w:rPr>
            </w:pPr>
            <w:r w:rsidRPr="0077692C">
              <w:rPr>
                <w:kern w:val="2"/>
                <w:sz w:val="24"/>
                <w:szCs w:val="24"/>
              </w:rPr>
              <w:t>–</w:t>
            </w:r>
          </w:p>
        </w:tc>
        <w:tc>
          <w:tcPr>
            <w:tcW w:w="6954" w:type="dxa"/>
            <w:shd w:val="clear" w:color="auto" w:fill="auto"/>
          </w:tcPr>
          <w:p w:rsidR="00C654C9" w:rsidRPr="0077692C" w:rsidRDefault="00A83A5D">
            <w:pPr>
              <w:jc w:val="both"/>
              <w:rPr>
                <w:kern w:val="2"/>
                <w:sz w:val="24"/>
                <w:szCs w:val="24"/>
              </w:rPr>
            </w:pPr>
            <w:r w:rsidRPr="0077692C">
              <w:rPr>
                <w:kern w:val="2"/>
                <w:sz w:val="24"/>
                <w:szCs w:val="24"/>
              </w:rPr>
              <w:t>срок реализации: 2019 - 2030 годы</w:t>
            </w:r>
          </w:p>
          <w:p w:rsidR="00C654C9" w:rsidRPr="0077692C" w:rsidRDefault="00C654C9">
            <w:pPr>
              <w:spacing w:line="232" w:lineRule="auto"/>
              <w:jc w:val="both"/>
              <w:rPr>
                <w:kern w:val="2"/>
                <w:sz w:val="24"/>
                <w:szCs w:val="24"/>
              </w:rPr>
            </w:pPr>
          </w:p>
        </w:tc>
      </w:tr>
      <w:tr w:rsidR="00C654C9" w:rsidRPr="0077692C">
        <w:tc>
          <w:tcPr>
            <w:tcW w:w="2265" w:type="dxa"/>
            <w:shd w:val="clear" w:color="auto" w:fill="auto"/>
          </w:tcPr>
          <w:p w:rsidR="008E398A" w:rsidRDefault="00A83A5D">
            <w:pPr>
              <w:rPr>
                <w:kern w:val="2"/>
                <w:sz w:val="24"/>
                <w:szCs w:val="24"/>
              </w:rPr>
            </w:pPr>
            <w:r w:rsidRPr="0077692C">
              <w:rPr>
                <w:kern w:val="2"/>
                <w:sz w:val="24"/>
                <w:szCs w:val="24"/>
              </w:rPr>
              <w:t xml:space="preserve">Ресурсное обеспечение </w:t>
            </w:r>
          </w:p>
          <w:p w:rsidR="008E398A" w:rsidRDefault="008E398A">
            <w:pPr>
              <w:rPr>
                <w:kern w:val="2"/>
                <w:sz w:val="24"/>
                <w:szCs w:val="24"/>
              </w:rPr>
            </w:pPr>
          </w:p>
          <w:p w:rsidR="008E398A" w:rsidRDefault="008E398A">
            <w:pPr>
              <w:rPr>
                <w:kern w:val="2"/>
                <w:sz w:val="24"/>
                <w:szCs w:val="24"/>
              </w:rPr>
            </w:pPr>
          </w:p>
          <w:p w:rsidR="008E398A" w:rsidRDefault="008E398A">
            <w:pPr>
              <w:rPr>
                <w:kern w:val="2"/>
                <w:sz w:val="24"/>
                <w:szCs w:val="24"/>
              </w:rPr>
            </w:pPr>
          </w:p>
          <w:p w:rsidR="008E398A" w:rsidRDefault="008E398A">
            <w:pPr>
              <w:rPr>
                <w:kern w:val="2"/>
                <w:sz w:val="24"/>
                <w:szCs w:val="24"/>
              </w:rPr>
            </w:pPr>
          </w:p>
          <w:p w:rsidR="00C654C9" w:rsidRPr="0077692C" w:rsidRDefault="00A83A5D">
            <w:pPr>
              <w:rPr>
                <w:kern w:val="2"/>
                <w:sz w:val="24"/>
                <w:szCs w:val="24"/>
              </w:rPr>
            </w:pPr>
            <w:r w:rsidRPr="0077692C">
              <w:rPr>
                <w:kern w:val="2"/>
                <w:sz w:val="24"/>
                <w:szCs w:val="24"/>
              </w:rPr>
              <w:t xml:space="preserve">подпрограммы </w:t>
            </w:r>
          </w:p>
        </w:tc>
        <w:tc>
          <w:tcPr>
            <w:tcW w:w="276" w:type="dxa"/>
            <w:shd w:val="clear" w:color="auto" w:fill="auto"/>
          </w:tcPr>
          <w:p w:rsidR="00C654C9" w:rsidRPr="0077692C" w:rsidRDefault="00A83A5D">
            <w:pPr>
              <w:autoSpaceDE w:val="0"/>
              <w:rPr>
                <w:rFonts w:eastAsia="Calibri"/>
                <w:kern w:val="2"/>
                <w:sz w:val="24"/>
                <w:szCs w:val="24"/>
              </w:rPr>
            </w:pPr>
            <w:r w:rsidRPr="0077692C">
              <w:rPr>
                <w:rFonts w:eastAsia="Calibri"/>
                <w:kern w:val="2"/>
                <w:sz w:val="24"/>
                <w:szCs w:val="24"/>
              </w:rPr>
              <w:lastRenderedPageBreak/>
              <w:t>–</w:t>
            </w:r>
          </w:p>
        </w:tc>
        <w:tc>
          <w:tcPr>
            <w:tcW w:w="6954" w:type="dxa"/>
            <w:shd w:val="clear" w:color="auto" w:fill="auto"/>
          </w:tcPr>
          <w:p w:rsidR="00C654C9" w:rsidRDefault="00A83A5D">
            <w:pPr>
              <w:jc w:val="both"/>
              <w:rPr>
                <w:sz w:val="24"/>
                <w:szCs w:val="24"/>
              </w:rPr>
            </w:pPr>
            <w:r w:rsidRPr="0077692C">
              <w:rPr>
                <w:kern w:val="2"/>
                <w:sz w:val="24"/>
                <w:szCs w:val="24"/>
              </w:rPr>
              <w:t xml:space="preserve">общий объем финансирования подпрограммы составляет </w:t>
            </w:r>
            <w:r w:rsidR="009062AD">
              <w:rPr>
                <w:kern w:val="2"/>
                <w:sz w:val="24"/>
                <w:szCs w:val="24"/>
              </w:rPr>
              <w:t xml:space="preserve"> </w:t>
            </w:r>
            <w:r w:rsidR="00B817F2">
              <w:rPr>
                <w:kern w:val="2"/>
                <w:sz w:val="24"/>
                <w:szCs w:val="24"/>
              </w:rPr>
              <w:t>5096</w:t>
            </w:r>
            <w:r w:rsidR="00936DE5">
              <w:rPr>
                <w:kern w:val="2"/>
                <w:sz w:val="24"/>
                <w:szCs w:val="24"/>
              </w:rPr>
              <w:t>,2</w:t>
            </w:r>
            <w:r w:rsidRPr="0077692C">
              <w:rPr>
                <w:sz w:val="24"/>
                <w:szCs w:val="24"/>
              </w:rPr>
              <w:t xml:space="preserve"> тыс. руб</w:t>
            </w:r>
            <w:r w:rsidR="00164118">
              <w:rPr>
                <w:sz w:val="24"/>
                <w:szCs w:val="24"/>
              </w:rPr>
              <w:t>.</w:t>
            </w:r>
            <w:r w:rsidRPr="0077692C">
              <w:rPr>
                <w:sz w:val="24"/>
                <w:szCs w:val="24"/>
              </w:rPr>
              <w:t xml:space="preserve">, в том числе: </w:t>
            </w:r>
          </w:p>
          <w:p w:rsidR="008E398A" w:rsidRDefault="008E398A">
            <w:pPr>
              <w:jc w:val="both"/>
              <w:rPr>
                <w:sz w:val="24"/>
                <w:szCs w:val="24"/>
              </w:rPr>
            </w:pPr>
          </w:p>
          <w:p w:rsidR="008E398A" w:rsidRDefault="008E398A">
            <w:pPr>
              <w:jc w:val="both"/>
              <w:rPr>
                <w:sz w:val="24"/>
                <w:szCs w:val="24"/>
              </w:rPr>
            </w:pPr>
          </w:p>
          <w:p w:rsidR="008E398A" w:rsidRPr="0077692C" w:rsidRDefault="008E398A">
            <w:pPr>
              <w:jc w:val="both"/>
              <w:rPr>
                <w:sz w:val="24"/>
                <w:szCs w:val="24"/>
              </w:rPr>
            </w:pPr>
          </w:p>
          <w:tbl>
            <w:tblPr>
              <w:tblW w:w="7425" w:type="dxa"/>
              <w:tblLook w:val="0000"/>
            </w:tblPr>
            <w:tblGrid>
              <w:gridCol w:w="7425"/>
            </w:tblGrid>
            <w:tr w:rsidR="00C654C9" w:rsidRPr="0077692C">
              <w:trPr>
                <w:trHeight w:val="360"/>
              </w:trPr>
              <w:tc>
                <w:tcPr>
                  <w:tcW w:w="7425" w:type="dxa"/>
                  <w:shd w:val="clear" w:color="auto" w:fill="auto"/>
                </w:tcPr>
                <w:p w:rsidR="008E398A" w:rsidRDefault="008E398A" w:rsidP="00164118">
                  <w:pPr>
                    <w:pStyle w:val="afff7"/>
                    <w:spacing w:before="0" w:after="0"/>
                    <w:ind w:firstLine="0"/>
                  </w:pPr>
                </w:p>
                <w:p w:rsidR="008E398A" w:rsidRDefault="008E398A" w:rsidP="00164118">
                  <w:pPr>
                    <w:pStyle w:val="afff7"/>
                    <w:spacing w:before="0" w:after="0"/>
                    <w:ind w:firstLine="0"/>
                  </w:pPr>
                </w:p>
                <w:p w:rsidR="008E398A" w:rsidRDefault="008E398A" w:rsidP="00164118">
                  <w:pPr>
                    <w:pStyle w:val="afff7"/>
                    <w:spacing w:before="0" w:after="0"/>
                    <w:ind w:firstLine="0"/>
                  </w:pPr>
                </w:p>
                <w:p w:rsidR="00C654C9" w:rsidRPr="0077692C" w:rsidRDefault="00A83A5D" w:rsidP="00164118">
                  <w:pPr>
                    <w:pStyle w:val="afff7"/>
                    <w:spacing w:before="0" w:after="0"/>
                    <w:ind w:firstLine="0"/>
                  </w:pPr>
                  <w:r w:rsidRPr="0077692C">
                    <w:t xml:space="preserve">в 2019 году – </w:t>
                  </w:r>
                  <w:r w:rsidR="000E56B8" w:rsidRPr="0077692C">
                    <w:t xml:space="preserve">  </w:t>
                  </w:r>
                  <w:r w:rsidR="00F46F09" w:rsidRPr="0077692C">
                    <w:t>1</w:t>
                  </w:r>
                  <w:r w:rsidR="00061EDA" w:rsidRPr="0077692C">
                    <w:t>803,8</w:t>
                  </w:r>
                  <w:r w:rsidRPr="0077692C">
                    <w:t xml:space="preserve"> тыс. руб</w:t>
                  </w:r>
                  <w:r w:rsidR="00164118">
                    <w:t>.</w:t>
                  </w:r>
                  <w:r w:rsidRPr="0077692C">
                    <w:t>;</w:t>
                  </w:r>
                </w:p>
              </w:tc>
            </w:tr>
            <w:tr w:rsidR="00C654C9" w:rsidRPr="0077692C">
              <w:trPr>
                <w:trHeight w:val="360"/>
              </w:trPr>
              <w:tc>
                <w:tcPr>
                  <w:tcW w:w="7425" w:type="dxa"/>
                  <w:shd w:val="clear" w:color="auto" w:fill="auto"/>
                </w:tcPr>
                <w:p w:rsidR="00C654C9" w:rsidRPr="0077692C" w:rsidRDefault="00A83A5D" w:rsidP="00164118">
                  <w:pPr>
                    <w:pStyle w:val="afff7"/>
                    <w:spacing w:before="0" w:after="0"/>
                    <w:ind w:firstLine="0"/>
                  </w:pPr>
                  <w:r w:rsidRPr="0077692C">
                    <w:t xml:space="preserve">в 2020 году –  </w:t>
                  </w:r>
                  <w:r w:rsidR="000E56B8" w:rsidRPr="0077692C">
                    <w:t xml:space="preserve"> </w:t>
                  </w:r>
                  <w:r w:rsidR="00541F7C" w:rsidRPr="0077692C">
                    <w:t xml:space="preserve"> </w:t>
                  </w:r>
                  <w:r w:rsidR="004B01C2">
                    <w:t>287,8</w:t>
                  </w:r>
                  <w:r w:rsidRPr="0077692C">
                    <w:t xml:space="preserve"> тыс. </w:t>
                  </w:r>
                  <w:r w:rsidR="00164118">
                    <w:t>руб.</w:t>
                  </w:r>
                  <w:r w:rsidRPr="0077692C">
                    <w:t>;</w:t>
                  </w:r>
                </w:p>
              </w:tc>
            </w:tr>
            <w:tr w:rsidR="00C654C9" w:rsidRPr="0077692C">
              <w:trPr>
                <w:trHeight w:val="360"/>
              </w:trPr>
              <w:tc>
                <w:tcPr>
                  <w:tcW w:w="7425" w:type="dxa"/>
                  <w:shd w:val="clear" w:color="auto" w:fill="auto"/>
                </w:tcPr>
                <w:p w:rsidR="00C654C9" w:rsidRPr="0077692C" w:rsidRDefault="00A83A5D" w:rsidP="007F68EC">
                  <w:pPr>
                    <w:pStyle w:val="afff7"/>
                    <w:spacing w:before="0" w:after="0"/>
                    <w:ind w:firstLine="0"/>
                  </w:pPr>
                  <w:r w:rsidRPr="0077692C">
                    <w:t xml:space="preserve">в 2021 году –   </w:t>
                  </w:r>
                  <w:r w:rsidR="000828AC">
                    <w:t xml:space="preserve"> </w:t>
                  </w:r>
                  <w:r w:rsidR="007F68EC">
                    <w:t>1040,7</w:t>
                  </w:r>
                  <w:r w:rsidRPr="0077692C">
                    <w:t xml:space="preserve"> тыс. руб</w:t>
                  </w:r>
                  <w:r w:rsidR="00164118">
                    <w:t>.</w:t>
                  </w:r>
                  <w:r w:rsidRPr="0077692C">
                    <w:t>;</w:t>
                  </w:r>
                </w:p>
              </w:tc>
            </w:tr>
            <w:tr w:rsidR="00C654C9" w:rsidRPr="0077692C">
              <w:trPr>
                <w:trHeight w:val="360"/>
              </w:trPr>
              <w:tc>
                <w:tcPr>
                  <w:tcW w:w="7425" w:type="dxa"/>
                  <w:shd w:val="clear" w:color="auto" w:fill="auto"/>
                </w:tcPr>
                <w:p w:rsidR="00C654C9" w:rsidRPr="0077692C" w:rsidRDefault="00A83A5D" w:rsidP="00936DE5">
                  <w:pPr>
                    <w:pStyle w:val="afff7"/>
                    <w:spacing w:before="0" w:after="0"/>
                    <w:ind w:firstLine="0"/>
                  </w:pPr>
                  <w:r w:rsidRPr="0077692C">
                    <w:t xml:space="preserve">в 2022 году –  </w:t>
                  </w:r>
                  <w:r w:rsidR="000E56B8" w:rsidRPr="0077692C">
                    <w:t xml:space="preserve"> </w:t>
                  </w:r>
                  <w:r w:rsidRPr="0077692C">
                    <w:t xml:space="preserve"> </w:t>
                  </w:r>
                  <w:r w:rsidR="00B06F06">
                    <w:t>1</w:t>
                  </w:r>
                  <w:r w:rsidR="00936DE5">
                    <w:t>165,9</w:t>
                  </w:r>
                  <w:r w:rsidRPr="0077692C">
                    <w:t xml:space="preserve"> тыс. руб</w:t>
                  </w:r>
                  <w:r w:rsidR="00164118">
                    <w:t>.</w:t>
                  </w:r>
                  <w:r w:rsidRPr="0077692C">
                    <w:t>,</w:t>
                  </w:r>
                </w:p>
              </w:tc>
            </w:tr>
            <w:tr w:rsidR="00C654C9" w:rsidRPr="0077692C">
              <w:trPr>
                <w:trHeight w:val="360"/>
              </w:trPr>
              <w:tc>
                <w:tcPr>
                  <w:tcW w:w="7425" w:type="dxa"/>
                  <w:shd w:val="clear" w:color="auto" w:fill="auto"/>
                </w:tcPr>
                <w:p w:rsidR="00C654C9" w:rsidRPr="0077692C" w:rsidRDefault="00A83A5D" w:rsidP="00B817F2">
                  <w:pPr>
                    <w:jc w:val="both"/>
                    <w:rPr>
                      <w:sz w:val="24"/>
                      <w:szCs w:val="24"/>
                    </w:rPr>
                  </w:pPr>
                  <w:r w:rsidRPr="0077692C">
                    <w:rPr>
                      <w:color w:val="000000"/>
                      <w:sz w:val="24"/>
                      <w:szCs w:val="24"/>
                    </w:rPr>
                    <w:t xml:space="preserve">в 2023 году –   </w:t>
                  </w:r>
                  <w:r w:rsidR="008E398A">
                    <w:rPr>
                      <w:color w:val="000000"/>
                      <w:sz w:val="24"/>
                      <w:szCs w:val="24"/>
                    </w:rPr>
                    <w:t xml:space="preserve">  </w:t>
                  </w:r>
                  <w:r w:rsidR="00B817F2">
                    <w:rPr>
                      <w:color w:val="000000"/>
                      <w:sz w:val="24"/>
                      <w:szCs w:val="24"/>
                    </w:rPr>
                    <w:t>798</w:t>
                  </w:r>
                  <w:r w:rsidR="008B5D3F">
                    <w:rPr>
                      <w:color w:val="000000"/>
                      <w:sz w:val="24"/>
                      <w:szCs w:val="24"/>
                    </w:rPr>
                    <w:t>,0</w:t>
                  </w:r>
                  <w:r w:rsidRPr="0077692C">
                    <w:rPr>
                      <w:color w:val="000000"/>
                      <w:sz w:val="24"/>
                      <w:szCs w:val="24"/>
                    </w:rPr>
                    <w:t xml:space="preserve"> тыс. руб</w:t>
                  </w:r>
                  <w:r w:rsidR="00164118">
                    <w:rPr>
                      <w:color w:val="000000"/>
                      <w:sz w:val="24"/>
                      <w:szCs w:val="24"/>
                    </w:rPr>
                    <w:t>.</w:t>
                  </w:r>
                  <w:r w:rsidRPr="0077692C">
                    <w:rPr>
                      <w:color w:val="000000"/>
                      <w:sz w:val="24"/>
                      <w:szCs w:val="24"/>
                    </w:rPr>
                    <w:t>;</w:t>
                  </w:r>
                </w:p>
              </w:tc>
            </w:tr>
            <w:tr w:rsidR="00C654C9" w:rsidRPr="0077692C">
              <w:trPr>
                <w:trHeight w:val="360"/>
              </w:trPr>
              <w:tc>
                <w:tcPr>
                  <w:tcW w:w="7425" w:type="dxa"/>
                  <w:shd w:val="clear" w:color="auto" w:fill="auto"/>
                </w:tcPr>
                <w:p w:rsidR="00C654C9" w:rsidRPr="0077692C" w:rsidRDefault="00A83A5D" w:rsidP="00164118">
                  <w:pPr>
                    <w:jc w:val="both"/>
                    <w:rPr>
                      <w:sz w:val="24"/>
                      <w:szCs w:val="24"/>
                    </w:rPr>
                  </w:pPr>
                  <w:r w:rsidRPr="0077692C">
                    <w:rPr>
                      <w:color w:val="000000"/>
                      <w:sz w:val="24"/>
                      <w:szCs w:val="24"/>
                    </w:rPr>
                    <w:t xml:space="preserve">в 2024 году –  </w:t>
                  </w:r>
                  <w:r w:rsidR="000E56B8" w:rsidRPr="0077692C">
                    <w:rPr>
                      <w:color w:val="000000"/>
                      <w:sz w:val="24"/>
                      <w:szCs w:val="24"/>
                    </w:rPr>
                    <w:t xml:space="preserve">  </w:t>
                  </w:r>
                  <w:r w:rsidRPr="0077692C">
                    <w:rPr>
                      <w:color w:val="000000"/>
                      <w:sz w:val="24"/>
                      <w:szCs w:val="24"/>
                    </w:rPr>
                    <w:t xml:space="preserve"> 0,0 тыс. руб</w:t>
                  </w:r>
                  <w:r w:rsidR="00164118">
                    <w:rPr>
                      <w:color w:val="000000"/>
                      <w:sz w:val="24"/>
                      <w:szCs w:val="24"/>
                    </w:rPr>
                    <w:t>.</w:t>
                  </w:r>
                  <w:r w:rsidRPr="0077692C">
                    <w:rPr>
                      <w:color w:val="000000"/>
                      <w:sz w:val="24"/>
                      <w:szCs w:val="24"/>
                    </w:rPr>
                    <w:t>;</w:t>
                  </w:r>
                </w:p>
              </w:tc>
            </w:tr>
            <w:tr w:rsidR="00C654C9" w:rsidRPr="0077692C">
              <w:trPr>
                <w:trHeight w:val="360"/>
              </w:trPr>
              <w:tc>
                <w:tcPr>
                  <w:tcW w:w="7425" w:type="dxa"/>
                  <w:shd w:val="clear" w:color="auto" w:fill="auto"/>
                </w:tcPr>
                <w:p w:rsidR="00C654C9" w:rsidRPr="0077692C" w:rsidRDefault="00A83A5D" w:rsidP="00164118">
                  <w:pPr>
                    <w:jc w:val="both"/>
                    <w:rPr>
                      <w:sz w:val="24"/>
                      <w:szCs w:val="24"/>
                    </w:rPr>
                  </w:pPr>
                  <w:r w:rsidRPr="0077692C">
                    <w:rPr>
                      <w:color w:val="000000"/>
                      <w:sz w:val="24"/>
                      <w:szCs w:val="24"/>
                    </w:rPr>
                    <w:t xml:space="preserve">в 2025 году –   </w:t>
                  </w:r>
                  <w:r w:rsidR="000E56B8" w:rsidRPr="0077692C">
                    <w:rPr>
                      <w:color w:val="000000"/>
                      <w:sz w:val="24"/>
                      <w:szCs w:val="24"/>
                    </w:rPr>
                    <w:t xml:space="preserve">  </w:t>
                  </w:r>
                  <w:r w:rsidR="00164118">
                    <w:rPr>
                      <w:color w:val="000000"/>
                      <w:sz w:val="24"/>
                      <w:szCs w:val="24"/>
                    </w:rPr>
                    <w:t>0,0 тыс. руб.</w:t>
                  </w:r>
                  <w:r w:rsidRPr="0077692C">
                    <w:rPr>
                      <w:color w:val="000000"/>
                      <w:sz w:val="24"/>
                      <w:szCs w:val="24"/>
                    </w:rPr>
                    <w:t>;</w:t>
                  </w:r>
                </w:p>
              </w:tc>
            </w:tr>
            <w:tr w:rsidR="00C654C9" w:rsidRPr="0077692C">
              <w:trPr>
                <w:trHeight w:val="360"/>
              </w:trPr>
              <w:tc>
                <w:tcPr>
                  <w:tcW w:w="7425" w:type="dxa"/>
                  <w:shd w:val="clear" w:color="auto" w:fill="auto"/>
                </w:tcPr>
                <w:p w:rsidR="00C654C9" w:rsidRPr="0077692C" w:rsidRDefault="00A83A5D" w:rsidP="00164118">
                  <w:pPr>
                    <w:jc w:val="both"/>
                    <w:rPr>
                      <w:sz w:val="24"/>
                      <w:szCs w:val="24"/>
                    </w:rPr>
                  </w:pPr>
                  <w:r w:rsidRPr="0077692C">
                    <w:rPr>
                      <w:color w:val="000000"/>
                      <w:sz w:val="24"/>
                      <w:szCs w:val="24"/>
                    </w:rPr>
                    <w:t xml:space="preserve">в 2026 году –   </w:t>
                  </w:r>
                  <w:r w:rsidR="000E56B8" w:rsidRPr="0077692C">
                    <w:rPr>
                      <w:color w:val="000000"/>
                      <w:sz w:val="24"/>
                      <w:szCs w:val="24"/>
                    </w:rPr>
                    <w:t xml:space="preserve">  </w:t>
                  </w:r>
                  <w:r w:rsidR="00164118">
                    <w:rPr>
                      <w:color w:val="000000"/>
                      <w:sz w:val="24"/>
                      <w:szCs w:val="24"/>
                    </w:rPr>
                    <w:t>0,0 тыс. руб.</w:t>
                  </w:r>
                  <w:r w:rsidRPr="0077692C">
                    <w:rPr>
                      <w:color w:val="000000"/>
                      <w:sz w:val="24"/>
                      <w:szCs w:val="24"/>
                    </w:rPr>
                    <w:t>;</w:t>
                  </w:r>
                </w:p>
              </w:tc>
            </w:tr>
            <w:tr w:rsidR="00C654C9" w:rsidRPr="0077692C">
              <w:trPr>
                <w:trHeight w:val="360"/>
              </w:trPr>
              <w:tc>
                <w:tcPr>
                  <w:tcW w:w="7425" w:type="dxa"/>
                  <w:shd w:val="clear" w:color="auto" w:fill="auto"/>
                </w:tcPr>
                <w:p w:rsidR="00C654C9" w:rsidRPr="0077692C" w:rsidRDefault="00A83A5D" w:rsidP="00164118">
                  <w:pPr>
                    <w:jc w:val="both"/>
                    <w:rPr>
                      <w:sz w:val="24"/>
                      <w:szCs w:val="24"/>
                    </w:rPr>
                  </w:pPr>
                  <w:r w:rsidRPr="0077692C">
                    <w:rPr>
                      <w:color w:val="000000"/>
                      <w:sz w:val="24"/>
                      <w:szCs w:val="24"/>
                    </w:rPr>
                    <w:t xml:space="preserve">в 2027 году –   </w:t>
                  </w:r>
                  <w:r w:rsidR="000E56B8" w:rsidRPr="0077692C">
                    <w:rPr>
                      <w:color w:val="000000"/>
                      <w:sz w:val="24"/>
                      <w:szCs w:val="24"/>
                    </w:rPr>
                    <w:t xml:space="preserve">  </w:t>
                  </w:r>
                  <w:r w:rsidRPr="0077692C">
                    <w:rPr>
                      <w:color w:val="000000"/>
                      <w:sz w:val="24"/>
                      <w:szCs w:val="24"/>
                    </w:rPr>
                    <w:t>0,0 тыс.</w:t>
                  </w:r>
                  <w:r w:rsidR="00164118">
                    <w:rPr>
                      <w:color w:val="000000"/>
                      <w:sz w:val="24"/>
                      <w:szCs w:val="24"/>
                    </w:rPr>
                    <w:t xml:space="preserve"> руб.</w:t>
                  </w:r>
                  <w:r w:rsidRPr="0077692C">
                    <w:rPr>
                      <w:color w:val="000000"/>
                      <w:sz w:val="24"/>
                      <w:szCs w:val="24"/>
                    </w:rPr>
                    <w:t>;</w:t>
                  </w:r>
                </w:p>
              </w:tc>
            </w:tr>
            <w:tr w:rsidR="00C654C9" w:rsidRPr="0077692C">
              <w:trPr>
                <w:trHeight w:val="360"/>
              </w:trPr>
              <w:tc>
                <w:tcPr>
                  <w:tcW w:w="7425" w:type="dxa"/>
                  <w:shd w:val="clear" w:color="auto" w:fill="auto"/>
                </w:tcPr>
                <w:p w:rsidR="00C654C9" w:rsidRPr="0077692C" w:rsidRDefault="00A83A5D" w:rsidP="00164118">
                  <w:pPr>
                    <w:jc w:val="both"/>
                    <w:rPr>
                      <w:sz w:val="24"/>
                      <w:szCs w:val="24"/>
                    </w:rPr>
                  </w:pPr>
                  <w:r w:rsidRPr="0077692C">
                    <w:rPr>
                      <w:color w:val="000000"/>
                      <w:sz w:val="24"/>
                      <w:szCs w:val="24"/>
                    </w:rPr>
                    <w:t xml:space="preserve">в 2028 году –   </w:t>
                  </w:r>
                  <w:r w:rsidR="000E56B8" w:rsidRPr="0077692C">
                    <w:rPr>
                      <w:color w:val="000000"/>
                      <w:sz w:val="24"/>
                      <w:szCs w:val="24"/>
                    </w:rPr>
                    <w:t xml:space="preserve">  </w:t>
                  </w:r>
                  <w:r w:rsidR="00164118">
                    <w:rPr>
                      <w:color w:val="000000"/>
                      <w:sz w:val="24"/>
                      <w:szCs w:val="24"/>
                    </w:rPr>
                    <w:t>0,0 тыс. руб.</w:t>
                  </w:r>
                  <w:r w:rsidRPr="0077692C">
                    <w:rPr>
                      <w:color w:val="000000"/>
                      <w:sz w:val="24"/>
                      <w:szCs w:val="24"/>
                    </w:rPr>
                    <w:t>;</w:t>
                  </w:r>
                </w:p>
              </w:tc>
            </w:tr>
            <w:tr w:rsidR="00C654C9" w:rsidRPr="0077692C">
              <w:trPr>
                <w:trHeight w:val="360"/>
              </w:trPr>
              <w:tc>
                <w:tcPr>
                  <w:tcW w:w="7425" w:type="dxa"/>
                  <w:shd w:val="clear" w:color="auto" w:fill="auto"/>
                </w:tcPr>
                <w:p w:rsidR="00C654C9" w:rsidRPr="0077692C" w:rsidRDefault="00A83A5D" w:rsidP="00164118">
                  <w:pPr>
                    <w:jc w:val="both"/>
                    <w:rPr>
                      <w:sz w:val="24"/>
                      <w:szCs w:val="24"/>
                    </w:rPr>
                  </w:pPr>
                  <w:r w:rsidRPr="0077692C">
                    <w:rPr>
                      <w:color w:val="000000"/>
                      <w:sz w:val="24"/>
                      <w:szCs w:val="24"/>
                    </w:rPr>
                    <w:t xml:space="preserve">в 2029 году –   </w:t>
                  </w:r>
                  <w:r w:rsidR="000E56B8" w:rsidRPr="0077692C">
                    <w:rPr>
                      <w:color w:val="000000"/>
                      <w:sz w:val="24"/>
                      <w:szCs w:val="24"/>
                    </w:rPr>
                    <w:t xml:space="preserve">  </w:t>
                  </w:r>
                  <w:r w:rsidR="00164118">
                    <w:rPr>
                      <w:color w:val="000000"/>
                      <w:sz w:val="24"/>
                      <w:szCs w:val="24"/>
                    </w:rPr>
                    <w:t>0,0 тыс. руб.</w:t>
                  </w:r>
                  <w:r w:rsidRPr="0077692C">
                    <w:rPr>
                      <w:color w:val="000000"/>
                      <w:sz w:val="24"/>
                      <w:szCs w:val="24"/>
                    </w:rPr>
                    <w:t>;</w:t>
                  </w:r>
                </w:p>
              </w:tc>
            </w:tr>
            <w:tr w:rsidR="00C654C9" w:rsidRPr="0077692C">
              <w:trPr>
                <w:trHeight w:val="360"/>
              </w:trPr>
              <w:tc>
                <w:tcPr>
                  <w:tcW w:w="7425" w:type="dxa"/>
                  <w:shd w:val="clear" w:color="auto" w:fill="auto"/>
                </w:tcPr>
                <w:p w:rsidR="00C654C9" w:rsidRPr="0077692C" w:rsidRDefault="00A83A5D" w:rsidP="00164118">
                  <w:pPr>
                    <w:jc w:val="both"/>
                    <w:rPr>
                      <w:sz w:val="24"/>
                      <w:szCs w:val="24"/>
                    </w:rPr>
                  </w:pPr>
                  <w:r w:rsidRPr="0077692C">
                    <w:rPr>
                      <w:color w:val="000000"/>
                      <w:sz w:val="24"/>
                      <w:szCs w:val="24"/>
                    </w:rPr>
                    <w:t xml:space="preserve">в 2030 году –   </w:t>
                  </w:r>
                  <w:r w:rsidR="000E56B8" w:rsidRPr="0077692C">
                    <w:rPr>
                      <w:color w:val="000000"/>
                      <w:sz w:val="24"/>
                      <w:szCs w:val="24"/>
                    </w:rPr>
                    <w:t xml:space="preserve">  </w:t>
                  </w:r>
                  <w:r w:rsidR="00164118">
                    <w:rPr>
                      <w:color w:val="000000"/>
                      <w:sz w:val="24"/>
                      <w:szCs w:val="24"/>
                    </w:rPr>
                    <w:t>0,0 тыс. руб.</w:t>
                  </w:r>
                  <w:r w:rsidRPr="0077692C">
                    <w:rPr>
                      <w:color w:val="000000"/>
                      <w:sz w:val="24"/>
                      <w:szCs w:val="24"/>
                    </w:rPr>
                    <w:t>;</w:t>
                  </w:r>
                </w:p>
              </w:tc>
            </w:tr>
            <w:tr w:rsidR="00544740" w:rsidRPr="0077692C">
              <w:trPr>
                <w:trHeight w:val="360"/>
              </w:trPr>
              <w:tc>
                <w:tcPr>
                  <w:tcW w:w="7425" w:type="dxa"/>
                  <w:shd w:val="clear" w:color="auto" w:fill="auto"/>
                </w:tcPr>
                <w:p w:rsidR="00544740" w:rsidRPr="00544740" w:rsidRDefault="00544740" w:rsidP="00733D55">
                  <w:pPr>
                    <w:jc w:val="both"/>
                    <w:rPr>
                      <w:color w:val="000000"/>
                      <w:sz w:val="24"/>
                      <w:szCs w:val="24"/>
                    </w:rPr>
                  </w:pPr>
                  <w:r w:rsidRPr="00544740">
                    <w:rPr>
                      <w:color w:val="000000"/>
                      <w:sz w:val="24"/>
                      <w:szCs w:val="24"/>
                    </w:rPr>
                    <w:t>за счет средств местного бюджета –</w:t>
                  </w:r>
                </w:p>
              </w:tc>
            </w:tr>
            <w:tr w:rsidR="00544740" w:rsidRPr="0077692C">
              <w:trPr>
                <w:trHeight w:val="360"/>
              </w:trPr>
              <w:tc>
                <w:tcPr>
                  <w:tcW w:w="7425" w:type="dxa"/>
                  <w:shd w:val="clear" w:color="auto" w:fill="auto"/>
                </w:tcPr>
                <w:p w:rsidR="00544740" w:rsidRPr="00544740" w:rsidRDefault="00B817F2" w:rsidP="00557CD5">
                  <w:pPr>
                    <w:jc w:val="both"/>
                    <w:rPr>
                      <w:sz w:val="24"/>
                      <w:szCs w:val="24"/>
                    </w:rPr>
                  </w:pPr>
                  <w:r>
                    <w:rPr>
                      <w:color w:val="000000"/>
                      <w:sz w:val="24"/>
                      <w:szCs w:val="24"/>
                    </w:rPr>
                    <w:t>5096</w:t>
                  </w:r>
                  <w:r w:rsidR="00936DE5">
                    <w:rPr>
                      <w:color w:val="000000"/>
                      <w:sz w:val="24"/>
                      <w:szCs w:val="24"/>
                    </w:rPr>
                    <w:t>,2</w:t>
                  </w:r>
                  <w:r w:rsidR="00544740" w:rsidRPr="00544740">
                    <w:rPr>
                      <w:color w:val="000000"/>
                      <w:sz w:val="24"/>
                      <w:szCs w:val="24"/>
                    </w:rPr>
                    <w:t xml:space="preserve"> тыс. </w:t>
                  </w:r>
                  <w:proofErr w:type="spellStart"/>
                  <w:r w:rsidR="00544740" w:rsidRPr="00544740">
                    <w:rPr>
                      <w:color w:val="000000"/>
                      <w:sz w:val="24"/>
                      <w:szCs w:val="24"/>
                    </w:rPr>
                    <w:t>руб</w:t>
                  </w:r>
                  <w:proofErr w:type="spellEnd"/>
                  <w:r w:rsidR="00544740" w:rsidRPr="00544740">
                    <w:rPr>
                      <w:color w:val="000000"/>
                      <w:sz w:val="24"/>
                      <w:szCs w:val="24"/>
                    </w:rPr>
                    <w:t xml:space="preserve">, в том числе: </w:t>
                  </w:r>
                </w:p>
              </w:tc>
            </w:tr>
            <w:tr w:rsidR="00544740" w:rsidRPr="0077692C">
              <w:trPr>
                <w:trHeight w:val="360"/>
              </w:trPr>
              <w:tc>
                <w:tcPr>
                  <w:tcW w:w="7425" w:type="dxa"/>
                  <w:shd w:val="clear" w:color="auto" w:fill="auto"/>
                </w:tcPr>
                <w:p w:rsidR="00544740" w:rsidRPr="00544740" w:rsidRDefault="00544740" w:rsidP="00733D55">
                  <w:pPr>
                    <w:pStyle w:val="afff7"/>
                    <w:spacing w:before="0" w:after="0"/>
                    <w:ind w:firstLine="0"/>
                  </w:pPr>
                  <w:r w:rsidRPr="00544740">
                    <w:t>в 2019 году – 1803,8 тыс. руб</w:t>
                  </w:r>
                  <w:r>
                    <w:t>.</w:t>
                  </w:r>
                  <w:r w:rsidRPr="00544740">
                    <w:t>;</w:t>
                  </w:r>
                </w:p>
              </w:tc>
            </w:tr>
            <w:tr w:rsidR="00544740" w:rsidRPr="0077692C">
              <w:trPr>
                <w:trHeight w:val="360"/>
              </w:trPr>
              <w:tc>
                <w:tcPr>
                  <w:tcW w:w="7425" w:type="dxa"/>
                  <w:shd w:val="clear" w:color="auto" w:fill="auto"/>
                </w:tcPr>
                <w:p w:rsidR="00544740" w:rsidRPr="00544740" w:rsidRDefault="00544740" w:rsidP="00733D55">
                  <w:pPr>
                    <w:pStyle w:val="afff7"/>
                    <w:spacing w:before="0" w:after="0"/>
                    <w:ind w:firstLine="0"/>
                  </w:pPr>
                  <w:r w:rsidRPr="00544740">
                    <w:t>в 2020 году – 287,8</w:t>
                  </w:r>
                  <w:r>
                    <w:t xml:space="preserve"> тыс. руб.</w:t>
                  </w:r>
                  <w:r w:rsidRPr="00544740">
                    <w:t>;</w:t>
                  </w:r>
                </w:p>
              </w:tc>
            </w:tr>
            <w:tr w:rsidR="00544740" w:rsidRPr="0077692C">
              <w:trPr>
                <w:trHeight w:val="360"/>
              </w:trPr>
              <w:tc>
                <w:tcPr>
                  <w:tcW w:w="7425" w:type="dxa"/>
                  <w:shd w:val="clear" w:color="auto" w:fill="auto"/>
                </w:tcPr>
                <w:p w:rsidR="00544740" w:rsidRPr="00544740" w:rsidRDefault="00544740" w:rsidP="00541255">
                  <w:pPr>
                    <w:pStyle w:val="afff7"/>
                    <w:spacing w:before="0" w:after="0"/>
                    <w:ind w:firstLine="0"/>
                  </w:pPr>
                  <w:r w:rsidRPr="00544740">
                    <w:t xml:space="preserve">в 2021 году – </w:t>
                  </w:r>
                  <w:r w:rsidR="00541255">
                    <w:t>920,4</w:t>
                  </w:r>
                  <w:r>
                    <w:t>тыс. руб.</w:t>
                  </w:r>
                  <w:r w:rsidRPr="00544740">
                    <w:t>;</w:t>
                  </w:r>
                </w:p>
              </w:tc>
            </w:tr>
            <w:tr w:rsidR="00544740" w:rsidRPr="0077692C">
              <w:trPr>
                <w:trHeight w:val="360"/>
              </w:trPr>
              <w:tc>
                <w:tcPr>
                  <w:tcW w:w="7425" w:type="dxa"/>
                  <w:shd w:val="clear" w:color="auto" w:fill="auto"/>
                </w:tcPr>
                <w:p w:rsidR="00544740" w:rsidRPr="00544740" w:rsidRDefault="00544740" w:rsidP="00936DE5">
                  <w:pPr>
                    <w:rPr>
                      <w:sz w:val="24"/>
                      <w:szCs w:val="24"/>
                    </w:rPr>
                  </w:pPr>
                  <w:r w:rsidRPr="00544740">
                    <w:rPr>
                      <w:sz w:val="24"/>
                      <w:szCs w:val="24"/>
                    </w:rPr>
                    <w:t xml:space="preserve">в 2022 году – </w:t>
                  </w:r>
                  <w:r w:rsidR="00CC7886">
                    <w:rPr>
                      <w:sz w:val="24"/>
                      <w:szCs w:val="24"/>
                    </w:rPr>
                    <w:t xml:space="preserve"> </w:t>
                  </w:r>
                  <w:r w:rsidR="00B06F06">
                    <w:rPr>
                      <w:sz w:val="24"/>
                      <w:szCs w:val="24"/>
                    </w:rPr>
                    <w:t>1</w:t>
                  </w:r>
                  <w:r w:rsidR="00936DE5">
                    <w:rPr>
                      <w:sz w:val="24"/>
                      <w:szCs w:val="24"/>
                    </w:rPr>
                    <w:t>165,9</w:t>
                  </w:r>
                  <w:r>
                    <w:rPr>
                      <w:sz w:val="24"/>
                      <w:szCs w:val="24"/>
                    </w:rPr>
                    <w:t>тыс. руб.</w:t>
                  </w:r>
                  <w:r w:rsidRPr="00544740">
                    <w:rPr>
                      <w:sz w:val="24"/>
                      <w:szCs w:val="24"/>
                    </w:rPr>
                    <w:t>;</w:t>
                  </w:r>
                </w:p>
              </w:tc>
            </w:tr>
            <w:tr w:rsidR="00544740" w:rsidRPr="0077692C">
              <w:trPr>
                <w:trHeight w:val="360"/>
              </w:trPr>
              <w:tc>
                <w:tcPr>
                  <w:tcW w:w="7425" w:type="dxa"/>
                  <w:shd w:val="clear" w:color="auto" w:fill="auto"/>
                </w:tcPr>
                <w:p w:rsidR="00544740" w:rsidRPr="00544740" w:rsidRDefault="00544740" w:rsidP="00B817F2">
                  <w:pPr>
                    <w:jc w:val="both"/>
                    <w:rPr>
                      <w:color w:val="000000"/>
                      <w:sz w:val="24"/>
                      <w:szCs w:val="24"/>
                    </w:rPr>
                  </w:pPr>
                  <w:r w:rsidRPr="00544740">
                    <w:rPr>
                      <w:color w:val="000000"/>
                      <w:sz w:val="24"/>
                      <w:szCs w:val="24"/>
                    </w:rPr>
                    <w:t xml:space="preserve">в 2023 году – </w:t>
                  </w:r>
                  <w:r w:rsidR="00B817F2">
                    <w:rPr>
                      <w:color w:val="000000"/>
                      <w:sz w:val="24"/>
                      <w:szCs w:val="24"/>
                    </w:rPr>
                    <w:t>798</w:t>
                  </w:r>
                  <w:r w:rsidR="008B5D3F">
                    <w:rPr>
                      <w:color w:val="000000"/>
                      <w:sz w:val="24"/>
                      <w:szCs w:val="24"/>
                    </w:rPr>
                    <w:t>,0</w:t>
                  </w:r>
                  <w:r w:rsidRPr="00544740">
                    <w:rPr>
                      <w:sz w:val="24"/>
                      <w:szCs w:val="24"/>
                    </w:rPr>
                    <w:t xml:space="preserve"> тыс. руб</w:t>
                  </w:r>
                  <w:r>
                    <w:rPr>
                      <w:sz w:val="24"/>
                      <w:szCs w:val="24"/>
                    </w:rPr>
                    <w:t>.</w:t>
                  </w:r>
                  <w:r w:rsidRPr="00544740">
                    <w:rPr>
                      <w:sz w:val="24"/>
                      <w:szCs w:val="24"/>
                    </w:rPr>
                    <w:t>;</w:t>
                  </w:r>
                </w:p>
              </w:tc>
            </w:tr>
            <w:tr w:rsidR="00544740" w:rsidRPr="0077692C">
              <w:trPr>
                <w:trHeight w:val="360"/>
              </w:trPr>
              <w:tc>
                <w:tcPr>
                  <w:tcW w:w="7425" w:type="dxa"/>
                  <w:shd w:val="clear" w:color="auto" w:fill="auto"/>
                </w:tcPr>
                <w:p w:rsidR="00544740" w:rsidRPr="00544740" w:rsidRDefault="00544740" w:rsidP="00733D55">
                  <w:pPr>
                    <w:jc w:val="both"/>
                    <w:rPr>
                      <w:sz w:val="24"/>
                      <w:szCs w:val="24"/>
                    </w:rPr>
                  </w:pPr>
                  <w:r w:rsidRPr="00544740">
                    <w:rPr>
                      <w:color w:val="000000"/>
                      <w:sz w:val="24"/>
                      <w:szCs w:val="24"/>
                    </w:rPr>
                    <w:t xml:space="preserve">в 2024 году – </w:t>
                  </w:r>
                  <w:r w:rsidRPr="00544740">
                    <w:rPr>
                      <w:sz w:val="24"/>
                      <w:szCs w:val="24"/>
                    </w:rPr>
                    <w:t>0,0 тыс. руб</w:t>
                  </w:r>
                  <w:r>
                    <w:rPr>
                      <w:sz w:val="24"/>
                      <w:szCs w:val="24"/>
                    </w:rPr>
                    <w:t>.</w:t>
                  </w:r>
                  <w:r w:rsidRPr="00544740">
                    <w:rPr>
                      <w:color w:val="000000"/>
                      <w:sz w:val="24"/>
                      <w:szCs w:val="24"/>
                    </w:rPr>
                    <w:t>;</w:t>
                  </w:r>
                </w:p>
              </w:tc>
            </w:tr>
            <w:tr w:rsidR="00544740" w:rsidRPr="0077692C">
              <w:trPr>
                <w:trHeight w:val="360"/>
              </w:trPr>
              <w:tc>
                <w:tcPr>
                  <w:tcW w:w="7425" w:type="dxa"/>
                  <w:shd w:val="clear" w:color="auto" w:fill="auto"/>
                </w:tcPr>
                <w:p w:rsidR="00544740" w:rsidRPr="00544740" w:rsidRDefault="00544740" w:rsidP="00733D55">
                  <w:pPr>
                    <w:jc w:val="both"/>
                    <w:rPr>
                      <w:color w:val="000000"/>
                      <w:sz w:val="24"/>
                      <w:szCs w:val="24"/>
                    </w:rPr>
                  </w:pPr>
                  <w:r w:rsidRPr="00544740">
                    <w:rPr>
                      <w:color w:val="000000"/>
                      <w:sz w:val="24"/>
                      <w:szCs w:val="24"/>
                    </w:rPr>
                    <w:t xml:space="preserve">в 2025 году – </w:t>
                  </w:r>
                  <w:r>
                    <w:rPr>
                      <w:sz w:val="24"/>
                      <w:szCs w:val="24"/>
                    </w:rPr>
                    <w:t>0,0 тыс. руб.</w:t>
                  </w:r>
                  <w:r w:rsidRPr="00544740">
                    <w:rPr>
                      <w:sz w:val="24"/>
                      <w:szCs w:val="24"/>
                    </w:rPr>
                    <w:t>;</w:t>
                  </w:r>
                </w:p>
              </w:tc>
            </w:tr>
            <w:tr w:rsidR="00544740" w:rsidRPr="0077692C">
              <w:trPr>
                <w:trHeight w:val="360"/>
              </w:trPr>
              <w:tc>
                <w:tcPr>
                  <w:tcW w:w="7425" w:type="dxa"/>
                  <w:shd w:val="clear" w:color="auto" w:fill="auto"/>
                </w:tcPr>
                <w:p w:rsidR="00544740" w:rsidRPr="00544740" w:rsidRDefault="00544740" w:rsidP="00733D55">
                  <w:pPr>
                    <w:jc w:val="both"/>
                    <w:rPr>
                      <w:color w:val="000000"/>
                      <w:sz w:val="24"/>
                      <w:szCs w:val="24"/>
                    </w:rPr>
                  </w:pPr>
                  <w:r w:rsidRPr="00544740">
                    <w:rPr>
                      <w:color w:val="000000"/>
                      <w:sz w:val="24"/>
                      <w:szCs w:val="24"/>
                    </w:rPr>
                    <w:t xml:space="preserve">в 2026 году – </w:t>
                  </w:r>
                  <w:r>
                    <w:rPr>
                      <w:sz w:val="24"/>
                      <w:szCs w:val="24"/>
                    </w:rPr>
                    <w:t>0,0 тыс. руб.</w:t>
                  </w:r>
                  <w:r w:rsidRPr="00544740">
                    <w:rPr>
                      <w:sz w:val="24"/>
                      <w:szCs w:val="24"/>
                    </w:rPr>
                    <w:t>;</w:t>
                  </w:r>
                </w:p>
              </w:tc>
            </w:tr>
            <w:tr w:rsidR="00544740" w:rsidRPr="0077692C">
              <w:trPr>
                <w:trHeight w:val="360"/>
              </w:trPr>
              <w:tc>
                <w:tcPr>
                  <w:tcW w:w="7425" w:type="dxa"/>
                  <w:shd w:val="clear" w:color="auto" w:fill="auto"/>
                </w:tcPr>
                <w:p w:rsidR="00544740" w:rsidRPr="00544740" w:rsidRDefault="00544740" w:rsidP="00733D55">
                  <w:pPr>
                    <w:jc w:val="both"/>
                    <w:rPr>
                      <w:color w:val="000000"/>
                      <w:sz w:val="24"/>
                      <w:szCs w:val="24"/>
                    </w:rPr>
                  </w:pPr>
                  <w:r w:rsidRPr="00544740">
                    <w:rPr>
                      <w:color w:val="000000"/>
                      <w:sz w:val="24"/>
                      <w:szCs w:val="24"/>
                    </w:rPr>
                    <w:t xml:space="preserve">в 2027 году – </w:t>
                  </w:r>
                  <w:r>
                    <w:rPr>
                      <w:sz w:val="24"/>
                      <w:szCs w:val="24"/>
                    </w:rPr>
                    <w:t>0,0 тыс. руб.</w:t>
                  </w:r>
                  <w:r w:rsidRPr="00544740">
                    <w:rPr>
                      <w:sz w:val="24"/>
                      <w:szCs w:val="24"/>
                    </w:rPr>
                    <w:t>;</w:t>
                  </w:r>
                </w:p>
              </w:tc>
            </w:tr>
            <w:tr w:rsidR="00544740" w:rsidRPr="0077692C">
              <w:trPr>
                <w:trHeight w:val="360"/>
              </w:trPr>
              <w:tc>
                <w:tcPr>
                  <w:tcW w:w="7425" w:type="dxa"/>
                  <w:shd w:val="clear" w:color="auto" w:fill="auto"/>
                </w:tcPr>
                <w:p w:rsidR="00544740" w:rsidRPr="00544740" w:rsidRDefault="00544740" w:rsidP="00733D55">
                  <w:pPr>
                    <w:jc w:val="both"/>
                    <w:rPr>
                      <w:color w:val="000000"/>
                      <w:sz w:val="24"/>
                      <w:szCs w:val="24"/>
                    </w:rPr>
                  </w:pPr>
                  <w:r w:rsidRPr="00544740">
                    <w:rPr>
                      <w:color w:val="000000"/>
                      <w:sz w:val="24"/>
                      <w:szCs w:val="24"/>
                    </w:rPr>
                    <w:t xml:space="preserve">в 2028 году – </w:t>
                  </w:r>
                  <w:r>
                    <w:rPr>
                      <w:sz w:val="24"/>
                      <w:szCs w:val="24"/>
                    </w:rPr>
                    <w:t>0,0 тыс. руб.</w:t>
                  </w:r>
                  <w:r w:rsidRPr="00544740">
                    <w:rPr>
                      <w:sz w:val="24"/>
                      <w:szCs w:val="24"/>
                    </w:rPr>
                    <w:t>;</w:t>
                  </w:r>
                </w:p>
              </w:tc>
            </w:tr>
            <w:tr w:rsidR="00544740" w:rsidRPr="0077692C">
              <w:trPr>
                <w:trHeight w:val="360"/>
              </w:trPr>
              <w:tc>
                <w:tcPr>
                  <w:tcW w:w="7425" w:type="dxa"/>
                  <w:shd w:val="clear" w:color="auto" w:fill="auto"/>
                </w:tcPr>
                <w:p w:rsidR="00544740" w:rsidRPr="00544740" w:rsidRDefault="00544740" w:rsidP="00733D55">
                  <w:pPr>
                    <w:jc w:val="both"/>
                    <w:rPr>
                      <w:color w:val="000000"/>
                      <w:sz w:val="24"/>
                      <w:szCs w:val="24"/>
                    </w:rPr>
                  </w:pPr>
                  <w:r w:rsidRPr="00544740">
                    <w:rPr>
                      <w:color w:val="000000"/>
                      <w:sz w:val="24"/>
                      <w:szCs w:val="24"/>
                    </w:rPr>
                    <w:t xml:space="preserve">в 2029 году – </w:t>
                  </w:r>
                  <w:r>
                    <w:rPr>
                      <w:sz w:val="24"/>
                      <w:szCs w:val="24"/>
                    </w:rPr>
                    <w:t>0,0 тыс. руб.</w:t>
                  </w:r>
                  <w:r w:rsidRPr="00544740">
                    <w:rPr>
                      <w:sz w:val="24"/>
                      <w:szCs w:val="24"/>
                    </w:rPr>
                    <w:t>;</w:t>
                  </w:r>
                </w:p>
              </w:tc>
            </w:tr>
            <w:tr w:rsidR="00544740" w:rsidRPr="0077692C">
              <w:trPr>
                <w:trHeight w:val="360"/>
              </w:trPr>
              <w:tc>
                <w:tcPr>
                  <w:tcW w:w="7425" w:type="dxa"/>
                  <w:shd w:val="clear" w:color="auto" w:fill="auto"/>
                </w:tcPr>
                <w:p w:rsidR="00544740" w:rsidRPr="00544740" w:rsidRDefault="00544740" w:rsidP="00733D55">
                  <w:pPr>
                    <w:jc w:val="both"/>
                    <w:rPr>
                      <w:color w:val="000000"/>
                      <w:sz w:val="24"/>
                      <w:szCs w:val="24"/>
                    </w:rPr>
                  </w:pPr>
                </w:p>
              </w:tc>
            </w:tr>
            <w:tr w:rsidR="00544740" w:rsidRPr="0077692C">
              <w:trPr>
                <w:trHeight w:val="360"/>
              </w:trPr>
              <w:tc>
                <w:tcPr>
                  <w:tcW w:w="7425" w:type="dxa"/>
                  <w:shd w:val="clear" w:color="auto" w:fill="auto"/>
                </w:tcPr>
                <w:p w:rsidR="00544740" w:rsidRPr="00544740" w:rsidRDefault="00544740" w:rsidP="00733D55">
                  <w:pPr>
                    <w:jc w:val="both"/>
                    <w:rPr>
                      <w:color w:val="000000"/>
                      <w:sz w:val="24"/>
                      <w:szCs w:val="24"/>
                    </w:rPr>
                  </w:pPr>
                </w:p>
              </w:tc>
            </w:tr>
            <w:tr w:rsidR="00544740" w:rsidRPr="0077692C">
              <w:trPr>
                <w:trHeight w:val="360"/>
              </w:trPr>
              <w:tc>
                <w:tcPr>
                  <w:tcW w:w="7425" w:type="dxa"/>
                  <w:shd w:val="clear" w:color="auto" w:fill="auto"/>
                </w:tcPr>
                <w:p w:rsidR="00544740" w:rsidRPr="00544740" w:rsidRDefault="00544740" w:rsidP="00733D55">
                  <w:pPr>
                    <w:jc w:val="both"/>
                    <w:rPr>
                      <w:sz w:val="24"/>
                      <w:szCs w:val="24"/>
                    </w:rPr>
                  </w:pPr>
                </w:p>
              </w:tc>
            </w:tr>
            <w:tr w:rsidR="00544740" w:rsidRPr="0077692C">
              <w:trPr>
                <w:trHeight w:val="360"/>
              </w:trPr>
              <w:tc>
                <w:tcPr>
                  <w:tcW w:w="7425" w:type="dxa"/>
                  <w:shd w:val="clear" w:color="auto" w:fill="auto"/>
                </w:tcPr>
                <w:p w:rsidR="00544740" w:rsidRPr="00544740" w:rsidRDefault="00544740" w:rsidP="00733D55">
                  <w:pPr>
                    <w:pStyle w:val="afff7"/>
                    <w:spacing w:before="0" w:after="0"/>
                    <w:ind w:firstLine="0"/>
                  </w:pPr>
                </w:p>
              </w:tc>
            </w:tr>
            <w:tr w:rsidR="00544740" w:rsidRPr="0077692C">
              <w:trPr>
                <w:trHeight w:val="360"/>
              </w:trPr>
              <w:tc>
                <w:tcPr>
                  <w:tcW w:w="7425" w:type="dxa"/>
                  <w:shd w:val="clear" w:color="auto" w:fill="auto"/>
                </w:tcPr>
                <w:p w:rsidR="00544740" w:rsidRPr="00544740" w:rsidRDefault="00544740" w:rsidP="00733D55">
                  <w:pPr>
                    <w:pStyle w:val="afff7"/>
                    <w:spacing w:before="0" w:after="0"/>
                    <w:ind w:firstLine="0"/>
                  </w:pPr>
                </w:p>
              </w:tc>
            </w:tr>
            <w:tr w:rsidR="00544740" w:rsidRPr="0077692C">
              <w:trPr>
                <w:trHeight w:val="360"/>
              </w:trPr>
              <w:tc>
                <w:tcPr>
                  <w:tcW w:w="7425" w:type="dxa"/>
                  <w:shd w:val="clear" w:color="auto" w:fill="auto"/>
                </w:tcPr>
                <w:p w:rsidR="00544740" w:rsidRPr="00544740" w:rsidRDefault="00544740" w:rsidP="00733D55">
                  <w:pPr>
                    <w:pStyle w:val="afff7"/>
                    <w:spacing w:before="0" w:after="0"/>
                    <w:ind w:firstLine="0"/>
                  </w:pPr>
                </w:p>
              </w:tc>
            </w:tr>
            <w:tr w:rsidR="00544740" w:rsidRPr="0077692C">
              <w:trPr>
                <w:trHeight w:val="360"/>
              </w:trPr>
              <w:tc>
                <w:tcPr>
                  <w:tcW w:w="7425" w:type="dxa"/>
                  <w:shd w:val="clear" w:color="auto" w:fill="auto"/>
                </w:tcPr>
                <w:p w:rsidR="00544740" w:rsidRPr="00544740" w:rsidRDefault="00544740" w:rsidP="00733D55">
                  <w:pPr>
                    <w:rPr>
                      <w:sz w:val="24"/>
                      <w:szCs w:val="24"/>
                    </w:rPr>
                  </w:pPr>
                </w:p>
              </w:tc>
            </w:tr>
            <w:tr w:rsidR="00544740" w:rsidRPr="0077692C">
              <w:trPr>
                <w:trHeight w:val="360"/>
              </w:trPr>
              <w:tc>
                <w:tcPr>
                  <w:tcW w:w="7425" w:type="dxa"/>
                  <w:shd w:val="clear" w:color="auto" w:fill="auto"/>
                </w:tcPr>
                <w:p w:rsidR="00544740" w:rsidRPr="00544740" w:rsidRDefault="00544740" w:rsidP="00733D55">
                  <w:pPr>
                    <w:jc w:val="both"/>
                    <w:rPr>
                      <w:color w:val="000000"/>
                      <w:sz w:val="24"/>
                      <w:szCs w:val="24"/>
                    </w:rPr>
                  </w:pPr>
                </w:p>
              </w:tc>
            </w:tr>
            <w:tr w:rsidR="00544740" w:rsidRPr="0077692C">
              <w:trPr>
                <w:trHeight w:val="360"/>
              </w:trPr>
              <w:tc>
                <w:tcPr>
                  <w:tcW w:w="7425" w:type="dxa"/>
                  <w:shd w:val="clear" w:color="auto" w:fill="auto"/>
                </w:tcPr>
                <w:p w:rsidR="00544740" w:rsidRPr="00544740" w:rsidRDefault="00544740" w:rsidP="00733D55">
                  <w:pPr>
                    <w:jc w:val="both"/>
                    <w:rPr>
                      <w:sz w:val="24"/>
                      <w:szCs w:val="24"/>
                    </w:rPr>
                  </w:pPr>
                </w:p>
              </w:tc>
            </w:tr>
            <w:tr w:rsidR="00544740" w:rsidRPr="0077692C">
              <w:trPr>
                <w:trHeight w:val="360"/>
              </w:trPr>
              <w:tc>
                <w:tcPr>
                  <w:tcW w:w="7425" w:type="dxa"/>
                  <w:shd w:val="clear" w:color="auto" w:fill="auto"/>
                </w:tcPr>
                <w:p w:rsidR="00544740" w:rsidRPr="00544740" w:rsidRDefault="00544740" w:rsidP="00733D55">
                  <w:pPr>
                    <w:jc w:val="both"/>
                    <w:rPr>
                      <w:color w:val="000000"/>
                      <w:sz w:val="24"/>
                      <w:szCs w:val="24"/>
                    </w:rPr>
                  </w:pPr>
                </w:p>
              </w:tc>
            </w:tr>
            <w:tr w:rsidR="00544740" w:rsidRPr="0077692C">
              <w:trPr>
                <w:trHeight w:val="360"/>
              </w:trPr>
              <w:tc>
                <w:tcPr>
                  <w:tcW w:w="7425" w:type="dxa"/>
                  <w:shd w:val="clear" w:color="auto" w:fill="auto"/>
                </w:tcPr>
                <w:p w:rsidR="00544740" w:rsidRPr="00544740" w:rsidRDefault="00544740" w:rsidP="00733D55">
                  <w:pPr>
                    <w:jc w:val="both"/>
                    <w:rPr>
                      <w:color w:val="000000"/>
                      <w:sz w:val="24"/>
                      <w:szCs w:val="24"/>
                    </w:rPr>
                  </w:pPr>
                </w:p>
              </w:tc>
            </w:tr>
            <w:tr w:rsidR="00544740" w:rsidRPr="0077692C">
              <w:trPr>
                <w:trHeight w:val="360"/>
              </w:trPr>
              <w:tc>
                <w:tcPr>
                  <w:tcW w:w="7425" w:type="dxa"/>
                  <w:shd w:val="clear" w:color="auto" w:fill="auto"/>
                </w:tcPr>
                <w:p w:rsidR="00544740" w:rsidRPr="00544740" w:rsidRDefault="00544740" w:rsidP="00733D55">
                  <w:pPr>
                    <w:jc w:val="both"/>
                    <w:rPr>
                      <w:color w:val="000000"/>
                      <w:sz w:val="24"/>
                      <w:szCs w:val="24"/>
                    </w:rPr>
                  </w:pPr>
                </w:p>
              </w:tc>
            </w:tr>
            <w:tr w:rsidR="00544740" w:rsidRPr="0077692C">
              <w:trPr>
                <w:trHeight w:val="360"/>
              </w:trPr>
              <w:tc>
                <w:tcPr>
                  <w:tcW w:w="7425" w:type="dxa"/>
                  <w:shd w:val="clear" w:color="auto" w:fill="auto"/>
                </w:tcPr>
                <w:p w:rsidR="00544740" w:rsidRPr="00544740" w:rsidRDefault="00544740" w:rsidP="00733D55">
                  <w:pPr>
                    <w:jc w:val="both"/>
                    <w:rPr>
                      <w:color w:val="000000"/>
                      <w:sz w:val="24"/>
                      <w:szCs w:val="24"/>
                    </w:rPr>
                  </w:pPr>
                </w:p>
              </w:tc>
            </w:tr>
            <w:tr w:rsidR="00544740" w:rsidRPr="0077692C">
              <w:trPr>
                <w:trHeight w:val="360"/>
              </w:trPr>
              <w:tc>
                <w:tcPr>
                  <w:tcW w:w="7425" w:type="dxa"/>
                  <w:shd w:val="clear" w:color="auto" w:fill="auto"/>
                </w:tcPr>
                <w:p w:rsidR="00544740" w:rsidRPr="00544740" w:rsidRDefault="00544740" w:rsidP="00733D55">
                  <w:pPr>
                    <w:jc w:val="both"/>
                    <w:rPr>
                      <w:color w:val="000000"/>
                      <w:sz w:val="24"/>
                      <w:szCs w:val="24"/>
                    </w:rPr>
                  </w:pPr>
                </w:p>
              </w:tc>
            </w:tr>
            <w:tr w:rsidR="00544740" w:rsidRPr="0077692C">
              <w:trPr>
                <w:trHeight w:val="360"/>
              </w:trPr>
              <w:tc>
                <w:tcPr>
                  <w:tcW w:w="7425" w:type="dxa"/>
                  <w:shd w:val="clear" w:color="auto" w:fill="auto"/>
                </w:tcPr>
                <w:p w:rsidR="00544740" w:rsidRPr="00544740" w:rsidRDefault="00544740" w:rsidP="00733D55">
                  <w:pPr>
                    <w:jc w:val="both"/>
                    <w:rPr>
                      <w:color w:val="000000"/>
                      <w:sz w:val="24"/>
                      <w:szCs w:val="24"/>
                    </w:rPr>
                  </w:pPr>
                </w:p>
              </w:tc>
            </w:tr>
          </w:tbl>
          <w:p w:rsidR="00C654C9" w:rsidRPr="0077692C" w:rsidRDefault="00C654C9">
            <w:pPr>
              <w:jc w:val="both"/>
              <w:rPr>
                <w:kern w:val="2"/>
                <w:sz w:val="24"/>
                <w:szCs w:val="24"/>
              </w:rPr>
            </w:pPr>
          </w:p>
        </w:tc>
      </w:tr>
      <w:tr w:rsidR="00C654C9" w:rsidRPr="0077692C">
        <w:tc>
          <w:tcPr>
            <w:tcW w:w="2265" w:type="dxa"/>
            <w:shd w:val="clear" w:color="auto" w:fill="auto"/>
          </w:tcPr>
          <w:p w:rsidR="00C654C9" w:rsidRPr="0077692C" w:rsidRDefault="00A83A5D">
            <w:pPr>
              <w:spacing w:line="232" w:lineRule="auto"/>
              <w:rPr>
                <w:kern w:val="2"/>
                <w:sz w:val="24"/>
                <w:szCs w:val="24"/>
              </w:rPr>
            </w:pPr>
            <w:r w:rsidRPr="0077692C">
              <w:rPr>
                <w:kern w:val="2"/>
                <w:sz w:val="24"/>
                <w:szCs w:val="24"/>
              </w:rPr>
              <w:lastRenderedPageBreak/>
              <w:t xml:space="preserve">Ожидаемые результаты реализации подпрограммы </w:t>
            </w:r>
          </w:p>
        </w:tc>
        <w:tc>
          <w:tcPr>
            <w:tcW w:w="276" w:type="dxa"/>
            <w:shd w:val="clear" w:color="auto" w:fill="auto"/>
          </w:tcPr>
          <w:p w:rsidR="00C654C9" w:rsidRPr="0077692C" w:rsidRDefault="00A83A5D">
            <w:pPr>
              <w:spacing w:line="232" w:lineRule="auto"/>
              <w:rPr>
                <w:kern w:val="2"/>
                <w:sz w:val="24"/>
                <w:szCs w:val="24"/>
              </w:rPr>
            </w:pPr>
            <w:r w:rsidRPr="0077692C">
              <w:rPr>
                <w:kern w:val="2"/>
                <w:sz w:val="24"/>
                <w:szCs w:val="24"/>
              </w:rPr>
              <w:t>–</w:t>
            </w:r>
          </w:p>
        </w:tc>
        <w:tc>
          <w:tcPr>
            <w:tcW w:w="6954" w:type="dxa"/>
            <w:shd w:val="clear" w:color="auto" w:fill="auto"/>
          </w:tcPr>
          <w:p w:rsidR="00C654C9" w:rsidRPr="0077692C" w:rsidRDefault="00A83A5D" w:rsidP="00F25199">
            <w:pPr>
              <w:autoSpaceDE w:val="0"/>
              <w:spacing w:line="232" w:lineRule="auto"/>
              <w:jc w:val="both"/>
              <w:rPr>
                <w:rFonts w:eastAsia="Calibri"/>
                <w:kern w:val="2"/>
                <w:sz w:val="24"/>
                <w:szCs w:val="24"/>
              </w:rPr>
            </w:pPr>
            <w:r w:rsidRPr="0077692C">
              <w:rPr>
                <w:kern w:val="2"/>
                <w:sz w:val="24"/>
                <w:szCs w:val="24"/>
              </w:rPr>
              <w:t xml:space="preserve">повышение удовлетворенности населения </w:t>
            </w:r>
            <w:proofErr w:type="spellStart"/>
            <w:r w:rsidR="00F25199" w:rsidRPr="0077692C">
              <w:rPr>
                <w:kern w:val="2"/>
                <w:sz w:val="24"/>
                <w:szCs w:val="24"/>
              </w:rPr>
              <w:t>Кашарского</w:t>
            </w:r>
            <w:proofErr w:type="spellEnd"/>
            <w:r w:rsidR="00F25199" w:rsidRPr="0077692C">
              <w:rPr>
                <w:kern w:val="2"/>
                <w:sz w:val="24"/>
                <w:szCs w:val="24"/>
              </w:rPr>
              <w:t xml:space="preserve"> </w:t>
            </w:r>
            <w:r w:rsidRPr="0077692C">
              <w:rPr>
                <w:kern w:val="2"/>
                <w:sz w:val="24"/>
                <w:szCs w:val="24"/>
              </w:rPr>
              <w:t xml:space="preserve">сельского поселения уровнем благоустройства общественных территорий </w:t>
            </w:r>
          </w:p>
        </w:tc>
      </w:tr>
    </w:tbl>
    <w:p w:rsidR="00C654C9" w:rsidRPr="0077692C" w:rsidRDefault="00C654C9">
      <w:pPr>
        <w:autoSpaceDE w:val="0"/>
        <w:spacing w:line="232" w:lineRule="auto"/>
        <w:jc w:val="center"/>
        <w:rPr>
          <w:kern w:val="2"/>
          <w:sz w:val="24"/>
          <w:szCs w:val="24"/>
        </w:rPr>
      </w:pPr>
    </w:p>
    <w:p w:rsidR="00C654C9" w:rsidRPr="0077692C" w:rsidRDefault="00A83A5D">
      <w:pPr>
        <w:spacing w:line="232" w:lineRule="auto"/>
        <w:jc w:val="center"/>
        <w:rPr>
          <w:kern w:val="2"/>
          <w:sz w:val="24"/>
          <w:szCs w:val="24"/>
        </w:rPr>
      </w:pPr>
      <w:r w:rsidRPr="0077692C">
        <w:rPr>
          <w:kern w:val="2"/>
          <w:sz w:val="24"/>
          <w:szCs w:val="24"/>
        </w:rPr>
        <w:t xml:space="preserve"> Паспорт подпрограммы </w:t>
      </w:r>
      <w:r w:rsidRPr="0077692C">
        <w:rPr>
          <w:kern w:val="2"/>
          <w:sz w:val="24"/>
          <w:szCs w:val="24"/>
        </w:rPr>
        <w:br/>
        <w:t xml:space="preserve">«Благоустройство дворовых территорий </w:t>
      </w:r>
      <w:proofErr w:type="spellStart"/>
      <w:r w:rsidRPr="0077692C">
        <w:rPr>
          <w:kern w:val="2"/>
          <w:sz w:val="24"/>
          <w:szCs w:val="24"/>
        </w:rPr>
        <w:t>многоквартирых</w:t>
      </w:r>
      <w:proofErr w:type="spellEnd"/>
      <w:r w:rsidRPr="0077692C">
        <w:rPr>
          <w:kern w:val="2"/>
          <w:sz w:val="24"/>
          <w:szCs w:val="24"/>
        </w:rPr>
        <w:t xml:space="preserve"> домов </w:t>
      </w:r>
      <w:proofErr w:type="spellStart"/>
      <w:r w:rsidR="00F25199" w:rsidRPr="0077692C">
        <w:rPr>
          <w:kern w:val="2"/>
          <w:sz w:val="24"/>
          <w:szCs w:val="24"/>
        </w:rPr>
        <w:t>Кашарского</w:t>
      </w:r>
      <w:proofErr w:type="spellEnd"/>
      <w:r w:rsidR="00F25199" w:rsidRPr="0077692C">
        <w:rPr>
          <w:kern w:val="2"/>
          <w:sz w:val="24"/>
          <w:szCs w:val="24"/>
        </w:rPr>
        <w:t xml:space="preserve"> </w:t>
      </w:r>
      <w:r w:rsidRPr="0077692C">
        <w:rPr>
          <w:kern w:val="2"/>
          <w:sz w:val="24"/>
          <w:szCs w:val="24"/>
        </w:rPr>
        <w:t xml:space="preserve"> сельского поселения» </w:t>
      </w:r>
    </w:p>
    <w:p w:rsidR="00C654C9" w:rsidRPr="0077692C" w:rsidRDefault="00C654C9">
      <w:pPr>
        <w:spacing w:line="232" w:lineRule="auto"/>
        <w:jc w:val="center"/>
        <w:rPr>
          <w:kern w:val="2"/>
          <w:sz w:val="24"/>
          <w:szCs w:val="24"/>
        </w:rPr>
      </w:pPr>
    </w:p>
    <w:tbl>
      <w:tblPr>
        <w:tblW w:w="5000" w:type="pct"/>
        <w:tblInd w:w="-108" w:type="dxa"/>
        <w:tblLook w:val="0000"/>
      </w:tblPr>
      <w:tblGrid>
        <w:gridCol w:w="1739"/>
        <w:gridCol w:w="336"/>
        <w:gridCol w:w="7641"/>
      </w:tblGrid>
      <w:tr w:rsidR="00C654C9" w:rsidRPr="0077692C">
        <w:tc>
          <w:tcPr>
            <w:tcW w:w="2265" w:type="dxa"/>
            <w:shd w:val="clear" w:color="auto" w:fill="auto"/>
          </w:tcPr>
          <w:p w:rsidR="00C654C9" w:rsidRPr="0077692C" w:rsidRDefault="00A83A5D">
            <w:pPr>
              <w:spacing w:line="232" w:lineRule="auto"/>
              <w:rPr>
                <w:kern w:val="2"/>
                <w:sz w:val="24"/>
                <w:szCs w:val="24"/>
              </w:rPr>
            </w:pPr>
            <w:r w:rsidRPr="0077692C">
              <w:rPr>
                <w:kern w:val="2"/>
                <w:sz w:val="24"/>
                <w:szCs w:val="24"/>
              </w:rPr>
              <w:t xml:space="preserve">Наименование подпрограммы </w:t>
            </w:r>
          </w:p>
        </w:tc>
        <w:tc>
          <w:tcPr>
            <w:tcW w:w="276" w:type="dxa"/>
            <w:shd w:val="clear" w:color="auto" w:fill="auto"/>
          </w:tcPr>
          <w:p w:rsidR="00C654C9" w:rsidRPr="0077692C" w:rsidRDefault="00A83A5D">
            <w:pPr>
              <w:spacing w:line="232" w:lineRule="auto"/>
              <w:rPr>
                <w:kern w:val="2"/>
                <w:sz w:val="24"/>
                <w:szCs w:val="24"/>
              </w:rPr>
            </w:pPr>
            <w:r w:rsidRPr="0077692C">
              <w:rPr>
                <w:kern w:val="2"/>
                <w:sz w:val="24"/>
                <w:szCs w:val="24"/>
              </w:rPr>
              <w:t>–</w:t>
            </w:r>
          </w:p>
        </w:tc>
        <w:tc>
          <w:tcPr>
            <w:tcW w:w="6954" w:type="dxa"/>
            <w:shd w:val="clear" w:color="auto" w:fill="auto"/>
          </w:tcPr>
          <w:p w:rsidR="00C654C9" w:rsidRPr="0077692C" w:rsidRDefault="00A83A5D" w:rsidP="00F25199">
            <w:pPr>
              <w:spacing w:line="232" w:lineRule="auto"/>
              <w:jc w:val="both"/>
              <w:rPr>
                <w:sz w:val="24"/>
                <w:szCs w:val="24"/>
              </w:rPr>
            </w:pPr>
            <w:r w:rsidRPr="0077692C">
              <w:rPr>
                <w:kern w:val="2"/>
                <w:sz w:val="24"/>
                <w:szCs w:val="24"/>
              </w:rPr>
              <w:t xml:space="preserve">подпрограмма «Благоустройство дворовых территорий многоквартирных домов </w:t>
            </w:r>
            <w:proofErr w:type="spellStart"/>
            <w:r w:rsidR="00F25199" w:rsidRPr="0077692C">
              <w:rPr>
                <w:kern w:val="2"/>
                <w:sz w:val="24"/>
                <w:szCs w:val="24"/>
              </w:rPr>
              <w:t>Кашарского</w:t>
            </w:r>
            <w:proofErr w:type="spellEnd"/>
            <w:r w:rsidR="00F25199" w:rsidRPr="0077692C">
              <w:rPr>
                <w:kern w:val="2"/>
                <w:sz w:val="24"/>
                <w:szCs w:val="24"/>
              </w:rPr>
              <w:t xml:space="preserve"> </w:t>
            </w:r>
            <w:r w:rsidRPr="0077692C">
              <w:rPr>
                <w:kern w:val="2"/>
                <w:sz w:val="24"/>
                <w:szCs w:val="24"/>
              </w:rPr>
              <w:t>сельского поселения» (далее – подпрограмма)</w:t>
            </w:r>
          </w:p>
        </w:tc>
      </w:tr>
      <w:tr w:rsidR="00C654C9" w:rsidRPr="0077692C">
        <w:tc>
          <w:tcPr>
            <w:tcW w:w="2265" w:type="dxa"/>
            <w:shd w:val="clear" w:color="auto" w:fill="auto"/>
          </w:tcPr>
          <w:p w:rsidR="00C654C9" w:rsidRPr="0077692C" w:rsidRDefault="00A83A5D">
            <w:pPr>
              <w:spacing w:line="232" w:lineRule="auto"/>
              <w:rPr>
                <w:kern w:val="2"/>
                <w:sz w:val="24"/>
                <w:szCs w:val="24"/>
              </w:rPr>
            </w:pPr>
            <w:r w:rsidRPr="0077692C">
              <w:rPr>
                <w:kern w:val="2"/>
                <w:sz w:val="24"/>
                <w:szCs w:val="24"/>
              </w:rPr>
              <w:t>Исполнитель подпрограммы</w:t>
            </w:r>
          </w:p>
        </w:tc>
        <w:tc>
          <w:tcPr>
            <w:tcW w:w="276" w:type="dxa"/>
            <w:shd w:val="clear" w:color="auto" w:fill="auto"/>
          </w:tcPr>
          <w:p w:rsidR="00C654C9" w:rsidRPr="0077692C" w:rsidRDefault="00A83A5D">
            <w:pPr>
              <w:spacing w:line="232" w:lineRule="auto"/>
              <w:rPr>
                <w:kern w:val="2"/>
                <w:sz w:val="24"/>
                <w:szCs w:val="24"/>
              </w:rPr>
            </w:pPr>
            <w:r w:rsidRPr="0077692C">
              <w:rPr>
                <w:kern w:val="2"/>
                <w:sz w:val="24"/>
                <w:szCs w:val="24"/>
              </w:rPr>
              <w:t>–</w:t>
            </w:r>
          </w:p>
        </w:tc>
        <w:tc>
          <w:tcPr>
            <w:tcW w:w="6954" w:type="dxa"/>
            <w:shd w:val="clear" w:color="auto" w:fill="auto"/>
          </w:tcPr>
          <w:p w:rsidR="00C654C9" w:rsidRPr="0077692C" w:rsidRDefault="00A83A5D">
            <w:pPr>
              <w:spacing w:line="232" w:lineRule="auto"/>
              <w:jc w:val="both"/>
              <w:rPr>
                <w:sz w:val="24"/>
                <w:szCs w:val="24"/>
              </w:rPr>
            </w:pPr>
            <w:r w:rsidRPr="0077692C">
              <w:rPr>
                <w:sz w:val="24"/>
                <w:szCs w:val="24"/>
              </w:rPr>
              <w:t>А</w:t>
            </w:r>
            <w:r w:rsidRPr="0077692C">
              <w:rPr>
                <w:b/>
                <w:sz w:val="24"/>
                <w:szCs w:val="24"/>
              </w:rPr>
              <w:t>д</w:t>
            </w:r>
            <w:r w:rsidRPr="0077692C">
              <w:rPr>
                <w:sz w:val="24"/>
                <w:szCs w:val="24"/>
              </w:rPr>
              <w:t xml:space="preserve">министрация </w:t>
            </w:r>
            <w:proofErr w:type="spellStart"/>
            <w:r w:rsidR="00F25199" w:rsidRPr="0077692C">
              <w:rPr>
                <w:sz w:val="24"/>
                <w:szCs w:val="24"/>
              </w:rPr>
              <w:t>Кашарского</w:t>
            </w:r>
            <w:proofErr w:type="spellEnd"/>
            <w:r w:rsidR="00F25199" w:rsidRPr="0077692C">
              <w:rPr>
                <w:sz w:val="24"/>
                <w:szCs w:val="24"/>
              </w:rPr>
              <w:t xml:space="preserve"> </w:t>
            </w:r>
            <w:r w:rsidRPr="0077692C">
              <w:rPr>
                <w:sz w:val="24"/>
                <w:szCs w:val="24"/>
              </w:rPr>
              <w:t xml:space="preserve">сельского поселения </w:t>
            </w:r>
            <w:proofErr w:type="spellStart"/>
            <w:r w:rsidRPr="0077692C">
              <w:rPr>
                <w:sz w:val="24"/>
                <w:szCs w:val="24"/>
              </w:rPr>
              <w:t>Кашарского</w:t>
            </w:r>
            <w:proofErr w:type="spellEnd"/>
            <w:r w:rsidRPr="0077692C">
              <w:rPr>
                <w:sz w:val="24"/>
                <w:szCs w:val="24"/>
              </w:rPr>
              <w:t xml:space="preserve"> района</w:t>
            </w:r>
            <w:r w:rsidR="00F25199" w:rsidRPr="0077692C">
              <w:rPr>
                <w:sz w:val="24"/>
                <w:szCs w:val="24"/>
              </w:rPr>
              <w:t xml:space="preserve"> </w:t>
            </w:r>
            <w:r w:rsidRPr="0077692C">
              <w:rPr>
                <w:sz w:val="24"/>
                <w:szCs w:val="24"/>
              </w:rPr>
              <w:t>Ростовской области</w:t>
            </w:r>
          </w:p>
          <w:p w:rsidR="00C654C9" w:rsidRPr="0077692C" w:rsidRDefault="00C654C9">
            <w:pPr>
              <w:spacing w:line="232" w:lineRule="auto"/>
              <w:jc w:val="both"/>
              <w:rPr>
                <w:kern w:val="2"/>
                <w:sz w:val="24"/>
                <w:szCs w:val="24"/>
              </w:rPr>
            </w:pPr>
          </w:p>
        </w:tc>
      </w:tr>
      <w:tr w:rsidR="00C654C9" w:rsidRPr="0077692C">
        <w:tc>
          <w:tcPr>
            <w:tcW w:w="2265" w:type="dxa"/>
            <w:shd w:val="clear" w:color="auto" w:fill="auto"/>
          </w:tcPr>
          <w:p w:rsidR="00C654C9" w:rsidRPr="0077692C" w:rsidRDefault="00A83A5D">
            <w:pPr>
              <w:spacing w:line="232" w:lineRule="auto"/>
              <w:rPr>
                <w:kern w:val="2"/>
                <w:sz w:val="24"/>
                <w:szCs w:val="24"/>
              </w:rPr>
            </w:pPr>
            <w:r w:rsidRPr="0077692C">
              <w:rPr>
                <w:kern w:val="2"/>
                <w:sz w:val="24"/>
                <w:szCs w:val="24"/>
              </w:rPr>
              <w:t xml:space="preserve">Участники подпрограммы </w:t>
            </w:r>
          </w:p>
        </w:tc>
        <w:tc>
          <w:tcPr>
            <w:tcW w:w="276" w:type="dxa"/>
            <w:shd w:val="clear" w:color="auto" w:fill="auto"/>
          </w:tcPr>
          <w:p w:rsidR="00C654C9" w:rsidRPr="0077692C" w:rsidRDefault="00A83A5D">
            <w:pPr>
              <w:spacing w:line="232" w:lineRule="auto"/>
              <w:rPr>
                <w:kern w:val="2"/>
                <w:sz w:val="24"/>
                <w:szCs w:val="24"/>
              </w:rPr>
            </w:pPr>
            <w:r w:rsidRPr="0077692C">
              <w:rPr>
                <w:kern w:val="2"/>
                <w:sz w:val="24"/>
                <w:szCs w:val="24"/>
              </w:rPr>
              <w:t>–</w:t>
            </w:r>
          </w:p>
        </w:tc>
        <w:tc>
          <w:tcPr>
            <w:tcW w:w="6954" w:type="dxa"/>
            <w:shd w:val="clear" w:color="auto" w:fill="auto"/>
          </w:tcPr>
          <w:p w:rsidR="00C654C9" w:rsidRPr="0077692C" w:rsidRDefault="00A83A5D">
            <w:pPr>
              <w:spacing w:line="232" w:lineRule="auto"/>
              <w:jc w:val="both"/>
              <w:rPr>
                <w:sz w:val="24"/>
                <w:szCs w:val="24"/>
              </w:rPr>
            </w:pPr>
            <w:r w:rsidRPr="0077692C">
              <w:rPr>
                <w:sz w:val="24"/>
                <w:szCs w:val="24"/>
              </w:rPr>
              <w:t>А</w:t>
            </w:r>
            <w:r w:rsidRPr="0077692C">
              <w:rPr>
                <w:b/>
                <w:sz w:val="24"/>
                <w:szCs w:val="24"/>
              </w:rPr>
              <w:t>д</w:t>
            </w:r>
            <w:r w:rsidRPr="0077692C">
              <w:rPr>
                <w:sz w:val="24"/>
                <w:szCs w:val="24"/>
              </w:rPr>
              <w:t xml:space="preserve">министрация </w:t>
            </w:r>
            <w:proofErr w:type="spellStart"/>
            <w:r w:rsidR="00F25199" w:rsidRPr="0077692C">
              <w:rPr>
                <w:sz w:val="24"/>
                <w:szCs w:val="24"/>
              </w:rPr>
              <w:t>Кашарского</w:t>
            </w:r>
            <w:proofErr w:type="spellEnd"/>
            <w:r w:rsidR="00F25199" w:rsidRPr="0077692C">
              <w:rPr>
                <w:sz w:val="24"/>
                <w:szCs w:val="24"/>
              </w:rPr>
              <w:t xml:space="preserve"> </w:t>
            </w:r>
            <w:r w:rsidRPr="0077692C">
              <w:rPr>
                <w:sz w:val="24"/>
                <w:szCs w:val="24"/>
              </w:rPr>
              <w:t xml:space="preserve">сельского поселения </w:t>
            </w:r>
            <w:proofErr w:type="spellStart"/>
            <w:r w:rsidRPr="0077692C">
              <w:rPr>
                <w:sz w:val="24"/>
                <w:szCs w:val="24"/>
              </w:rPr>
              <w:t>Кашарского</w:t>
            </w:r>
            <w:proofErr w:type="spellEnd"/>
            <w:r w:rsidRPr="0077692C">
              <w:rPr>
                <w:sz w:val="24"/>
                <w:szCs w:val="24"/>
              </w:rPr>
              <w:t xml:space="preserve"> района</w:t>
            </w:r>
            <w:r w:rsidR="00F25199" w:rsidRPr="0077692C">
              <w:rPr>
                <w:sz w:val="24"/>
                <w:szCs w:val="24"/>
              </w:rPr>
              <w:t xml:space="preserve"> </w:t>
            </w:r>
            <w:r w:rsidRPr="0077692C">
              <w:rPr>
                <w:sz w:val="24"/>
                <w:szCs w:val="24"/>
              </w:rPr>
              <w:t>Ростовской области</w:t>
            </w:r>
          </w:p>
          <w:p w:rsidR="00C654C9" w:rsidRPr="0077692C" w:rsidRDefault="00C654C9">
            <w:pPr>
              <w:spacing w:line="232" w:lineRule="auto"/>
              <w:jc w:val="both"/>
              <w:rPr>
                <w:kern w:val="2"/>
                <w:sz w:val="24"/>
                <w:szCs w:val="24"/>
              </w:rPr>
            </w:pPr>
          </w:p>
        </w:tc>
      </w:tr>
      <w:tr w:rsidR="00C654C9" w:rsidRPr="0077692C">
        <w:tc>
          <w:tcPr>
            <w:tcW w:w="2265" w:type="dxa"/>
            <w:shd w:val="clear" w:color="auto" w:fill="auto"/>
          </w:tcPr>
          <w:p w:rsidR="00C654C9" w:rsidRPr="0077692C" w:rsidRDefault="00A83A5D">
            <w:pPr>
              <w:spacing w:line="232" w:lineRule="auto"/>
              <w:rPr>
                <w:kern w:val="2"/>
                <w:sz w:val="24"/>
                <w:szCs w:val="24"/>
              </w:rPr>
            </w:pPr>
            <w:r w:rsidRPr="0077692C">
              <w:rPr>
                <w:kern w:val="2"/>
                <w:sz w:val="24"/>
                <w:szCs w:val="24"/>
              </w:rPr>
              <w:t xml:space="preserve">Программно-целевые инструменты подпрограммы </w:t>
            </w:r>
          </w:p>
        </w:tc>
        <w:tc>
          <w:tcPr>
            <w:tcW w:w="276" w:type="dxa"/>
            <w:shd w:val="clear" w:color="auto" w:fill="auto"/>
          </w:tcPr>
          <w:p w:rsidR="00C654C9" w:rsidRPr="0077692C" w:rsidRDefault="00A83A5D">
            <w:pPr>
              <w:autoSpaceDE w:val="0"/>
              <w:spacing w:line="232" w:lineRule="auto"/>
              <w:rPr>
                <w:kern w:val="2"/>
                <w:sz w:val="24"/>
                <w:szCs w:val="24"/>
              </w:rPr>
            </w:pPr>
            <w:r w:rsidRPr="0077692C">
              <w:rPr>
                <w:kern w:val="2"/>
                <w:sz w:val="24"/>
                <w:szCs w:val="24"/>
              </w:rPr>
              <w:t>–</w:t>
            </w:r>
          </w:p>
        </w:tc>
        <w:tc>
          <w:tcPr>
            <w:tcW w:w="6954" w:type="dxa"/>
            <w:shd w:val="clear" w:color="auto" w:fill="auto"/>
          </w:tcPr>
          <w:p w:rsidR="00C654C9" w:rsidRPr="0077692C" w:rsidRDefault="00A83A5D">
            <w:pPr>
              <w:autoSpaceDE w:val="0"/>
              <w:spacing w:line="232" w:lineRule="auto"/>
              <w:jc w:val="both"/>
              <w:rPr>
                <w:kern w:val="2"/>
                <w:sz w:val="24"/>
                <w:szCs w:val="24"/>
              </w:rPr>
            </w:pPr>
            <w:r w:rsidRPr="0077692C">
              <w:rPr>
                <w:kern w:val="2"/>
                <w:sz w:val="24"/>
                <w:szCs w:val="24"/>
              </w:rPr>
              <w:t>отсутствуют</w:t>
            </w:r>
          </w:p>
        </w:tc>
      </w:tr>
      <w:tr w:rsidR="00C654C9" w:rsidRPr="0077692C">
        <w:tc>
          <w:tcPr>
            <w:tcW w:w="2265" w:type="dxa"/>
            <w:shd w:val="clear" w:color="auto" w:fill="auto"/>
          </w:tcPr>
          <w:p w:rsidR="00C654C9" w:rsidRPr="0077692C" w:rsidRDefault="00A83A5D">
            <w:pPr>
              <w:spacing w:line="232" w:lineRule="auto"/>
              <w:rPr>
                <w:kern w:val="2"/>
                <w:sz w:val="24"/>
                <w:szCs w:val="24"/>
              </w:rPr>
            </w:pPr>
            <w:r w:rsidRPr="0077692C">
              <w:rPr>
                <w:kern w:val="2"/>
                <w:sz w:val="24"/>
                <w:szCs w:val="24"/>
              </w:rPr>
              <w:t>Цель подпрограммы</w:t>
            </w:r>
          </w:p>
        </w:tc>
        <w:tc>
          <w:tcPr>
            <w:tcW w:w="276" w:type="dxa"/>
            <w:shd w:val="clear" w:color="auto" w:fill="auto"/>
          </w:tcPr>
          <w:p w:rsidR="00C654C9" w:rsidRPr="0077692C" w:rsidRDefault="00A83A5D">
            <w:pPr>
              <w:autoSpaceDE w:val="0"/>
              <w:spacing w:line="232" w:lineRule="auto"/>
              <w:rPr>
                <w:kern w:val="2"/>
                <w:sz w:val="24"/>
                <w:szCs w:val="24"/>
              </w:rPr>
            </w:pPr>
            <w:r w:rsidRPr="0077692C">
              <w:rPr>
                <w:kern w:val="2"/>
                <w:sz w:val="24"/>
                <w:szCs w:val="24"/>
              </w:rPr>
              <w:t>–</w:t>
            </w:r>
          </w:p>
        </w:tc>
        <w:tc>
          <w:tcPr>
            <w:tcW w:w="6954" w:type="dxa"/>
            <w:shd w:val="clear" w:color="auto" w:fill="auto"/>
          </w:tcPr>
          <w:p w:rsidR="00C654C9" w:rsidRPr="0077692C" w:rsidRDefault="00A83A5D" w:rsidP="00F25199">
            <w:pPr>
              <w:autoSpaceDE w:val="0"/>
              <w:spacing w:line="232" w:lineRule="auto"/>
              <w:jc w:val="both"/>
              <w:rPr>
                <w:kern w:val="2"/>
                <w:sz w:val="24"/>
                <w:szCs w:val="24"/>
              </w:rPr>
            </w:pPr>
            <w:r w:rsidRPr="0077692C">
              <w:rPr>
                <w:kern w:val="2"/>
                <w:sz w:val="24"/>
                <w:szCs w:val="24"/>
              </w:rPr>
              <w:t xml:space="preserve">повышение благоустроенности дворовых территорий многоквартирных домов </w:t>
            </w:r>
            <w:proofErr w:type="spellStart"/>
            <w:r w:rsidR="00F25199" w:rsidRPr="0077692C">
              <w:rPr>
                <w:kern w:val="2"/>
                <w:sz w:val="24"/>
                <w:szCs w:val="24"/>
              </w:rPr>
              <w:t>Кашарского</w:t>
            </w:r>
            <w:proofErr w:type="spellEnd"/>
            <w:r w:rsidR="00F25199" w:rsidRPr="0077692C">
              <w:rPr>
                <w:kern w:val="2"/>
                <w:sz w:val="24"/>
                <w:szCs w:val="24"/>
              </w:rPr>
              <w:t xml:space="preserve"> </w:t>
            </w:r>
            <w:r w:rsidRPr="0077692C">
              <w:rPr>
                <w:kern w:val="2"/>
                <w:sz w:val="24"/>
                <w:szCs w:val="24"/>
              </w:rPr>
              <w:t>сельского поселения</w:t>
            </w:r>
          </w:p>
        </w:tc>
      </w:tr>
      <w:tr w:rsidR="00C654C9" w:rsidRPr="0077692C">
        <w:tc>
          <w:tcPr>
            <w:tcW w:w="2265" w:type="dxa"/>
            <w:shd w:val="clear" w:color="auto" w:fill="auto"/>
          </w:tcPr>
          <w:p w:rsidR="00C654C9" w:rsidRPr="0077692C" w:rsidRDefault="00A83A5D">
            <w:pPr>
              <w:spacing w:line="232" w:lineRule="auto"/>
              <w:rPr>
                <w:kern w:val="2"/>
                <w:sz w:val="24"/>
                <w:szCs w:val="24"/>
              </w:rPr>
            </w:pPr>
            <w:r w:rsidRPr="0077692C">
              <w:rPr>
                <w:kern w:val="2"/>
                <w:sz w:val="24"/>
                <w:szCs w:val="24"/>
              </w:rPr>
              <w:t xml:space="preserve">Задачи подпрограммы </w:t>
            </w:r>
          </w:p>
        </w:tc>
        <w:tc>
          <w:tcPr>
            <w:tcW w:w="276" w:type="dxa"/>
            <w:shd w:val="clear" w:color="auto" w:fill="auto"/>
          </w:tcPr>
          <w:p w:rsidR="00C654C9" w:rsidRPr="0077692C" w:rsidRDefault="00A83A5D">
            <w:pPr>
              <w:spacing w:line="232" w:lineRule="auto"/>
              <w:rPr>
                <w:kern w:val="2"/>
                <w:sz w:val="24"/>
                <w:szCs w:val="24"/>
              </w:rPr>
            </w:pPr>
            <w:r w:rsidRPr="0077692C">
              <w:rPr>
                <w:kern w:val="2"/>
                <w:sz w:val="24"/>
                <w:szCs w:val="24"/>
              </w:rPr>
              <w:t>–</w:t>
            </w:r>
          </w:p>
        </w:tc>
        <w:tc>
          <w:tcPr>
            <w:tcW w:w="6954" w:type="dxa"/>
            <w:shd w:val="clear" w:color="auto" w:fill="auto"/>
          </w:tcPr>
          <w:p w:rsidR="00C654C9" w:rsidRPr="0077692C" w:rsidRDefault="00A83A5D">
            <w:pPr>
              <w:spacing w:line="232" w:lineRule="auto"/>
              <w:jc w:val="both"/>
              <w:rPr>
                <w:sz w:val="24"/>
                <w:szCs w:val="24"/>
              </w:rPr>
            </w:pPr>
            <w:r w:rsidRPr="0077692C">
              <w:rPr>
                <w:kern w:val="2"/>
                <w:sz w:val="24"/>
                <w:szCs w:val="24"/>
                <w:lang w:eastAsia="en-US"/>
              </w:rPr>
              <w:t xml:space="preserve">увеличение количества благоустроенных дворовых территорий </w:t>
            </w:r>
            <w:proofErr w:type="spellStart"/>
            <w:r w:rsidR="00F25199" w:rsidRPr="0077692C">
              <w:rPr>
                <w:kern w:val="2"/>
                <w:sz w:val="24"/>
                <w:szCs w:val="24"/>
                <w:lang w:eastAsia="en-US"/>
              </w:rPr>
              <w:t>Кашарского</w:t>
            </w:r>
            <w:proofErr w:type="spellEnd"/>
            <w:r w:rsidR="00F25199" w:rsidRPr="0077692C">
              <w:rPr>
                <w:kern w:val="2"/>
                <w:sz w:val="24"/>
                <w:szCs w:val="24"/>
                <w:lang w:eastAsia="en-US"/>
              </w:rPr>
              <w:t xml:space="preserve"> </w:t>
            </w:r>
            <w:r w:rsidRPr="0077692C">
              <w:rPr>
                <w:kern w:val="2"/>
                <w:sz w:val="24"/>
                <w:szCs w:val="24"/>
                <w:lang w:eastAsia="en-US"/>
              </w:rPr>
              <w:t>сельского поселения</w:t>
            </w:r>
            <w:r w:rsidRPr="0077692C">
              <w:rPr>
                <w:kern w:val="2"/>
                <w:sz w:val="24"/>
                <w:szCs w:val="24"/>
              </w:rPr>
              <w:t xml:space="preserve">; </w:t>
            </w:r>
          </w:p>
          <w:p w:rsidR="00C654C9" w:rsidRPr="0077692C" w:rsidRDefault="00C654C9">
            <w:pPr>
              <w:autoSpaceDE w:val="0"/>
              <w:spacing w:line="232" w:lineRule="auto"/>
              <w:jc w:val="both"/>
              <w:rPr>
                <w:kern w:val="2"/>
                <w:sz w:val="24"/>
                <w:szCs w:val="24"/>
              </w:rPr>
            </w:pPr>
          </w:p>
        </w:tc>
      </w:tr>
      <w:tr w:rsidR="00C654C9" w:rsidRPr="0077692C">
        <w:tc>
          <w:tcPr>
            <w:tcW w:w="2265" w:type="dxa"/>
            <w:shd w:val="clear" w:color="auto" w:fill="auto"/>
          </w:tcPr>
          <w:p w:rsidR="00C654C9" w:rsidRPr="0077692C" w:rsidRDefault="00A83A5D">
            <w:pPr>
              <w:spacing w:line="232" w:lineRule="auto"/>
              <w:rPr>
                <w:kern w:val="2"/>
                <w:sz w:val="24"/>
                <w:szCs w:val="24"/>
              </w:rPr>
            </w:pPr>
            <w:r w:rsidRPr="0077692C">
              <w:rPr>
                <w:kern w:val="2"/>
                <w:sz w:val="24"/>
                <w:szCs w:val="24"/>
              </w:rPr>
              <w:t xml:space="preserve">Целевые индикаторы и показатели подпрограммы </w:t>
            </w:r>
          </w:p>
        </w:tc>
        <w:tc>
          <w:tcPr>
            <w:tcW w:w="276" w:type="dxa"/>
            <w:shd w:val="clear" w:color="auto" w:fill="auto"/>
          </w:tcPr>
          <w:p w:rsidR="00C654C9" w:rsidRPr="0077692C" w:rsidRDefault="00A83A5D">
            <w:pPr>
              <w:spacing w:line="232" w:lineRule="auto"/>
              <w:rPr>
                <w:kern w:val="2"/>
                <w:sz w:val="24"/>
                <w:szCs w:val="24"/>
              </w:rPr>
            </w:pPr>
            <w:r w:rsidRPr="0077692C">
              <w:rPr>
                <w:kern w:val="2"/>
                <w:sz w:val="24"/>
                <w:szCs w:val="24"/>
              </w:rPr>
              <w:t>–</w:t>
            </w:r>
          </w:p>
        </w:tc>
        <w:tc>
          <w:tcPr>
            <w:tcW w:w="6954" w:type="dxa"/>
            <w:shd w:val="clear" w:color="auto" w:fill="auto"/>
          </w:tcPr>
          <w:p w:rsidR="00C654C9" w:rsidRPr="0077692C" w:rsidRDefault="00A83A5D">
            <w:pPr>
              <w:autoSpaceDE w:val="0"/>
              <w:spacing w:line="232" w:lineRule="auto"/>
              <w:jc w:val="both"/>
              <w:rPr>
                <w:sz w:val="24"/>
                <w:szCs w:val="24"/>
              </w:rPr>
            </w:pPr>
            <w:r w:rsidRPr="0077692C">
              <w:rPr>
                <w:kern w:val="2"/>
                <w:sz w:val="24"/>
                <w:szCs w:val="24"/>
                <w:lang w:eastAsia="en-US"/>
              </w:rPr>
              <w:t xml:space="preserve">доля благоустроенных дворовых территорий от общего количества дворовых территорий </w:t>
            </w:r>
            <w:proofErr w:type="spellStart"/>
            <w:r w:rsidR="00F25199" w:rsidRPr="0077692C">
              <w:rPr>
                <w:kern w:val="2"/>
                <w:sz w:val="24"/>
                <w:szCs w:val="24"/>
                <w:lang w:eastAsia="en-US"/>
              </w:rPr>
              <w:t>Кашарского</w:t>
            </w:r>
            <w:proofErr w:type="spellEnd"/>
            <w:r w:rsidR="00F25199" w:rsidRPr="0077692C">
              <w:rPr>
                <w:kern w:val="2"/>
                <w:sz w:val="24"/>
                <w:szCs w:val="24"/>
                <w:lang w:eastAsia="en-US"/>
              </w:rPr>
              <w:t xml:space="preserve"> </w:t>
            </w:r>
            <w:r w:rsidRPr="0077692C">
              <w:rPr>
                <w:kern w:val="2"/>
                <w:sz w:val="24"/>
                <w:szCs w:val="24"/>
                <w:lang w:eastAsia="en-US"/>
              </w:rPr>
              <w:t>сельского поселения;</w:t>
            </w:r>
          </w:p>
          <w:p w:rsidR="00C654C9" w:rsidRPr="0077692C" w:rsidRDefault="00C654C9">
            <w:pPr>
              <w:spacing w:line="232" w:lineRule="auto"/>
              <w:jc w:val="both"/>
              <w:rPr>
                <w:kern w:val="2"/>
                <w:sz w:val="24"/>
                <w:szCs w:val="24"/>
                <w:lang w:eastAsia="en-US"/>
              </w:rPr>
            </w:pPr>
          </w:p>
        </w:tc>
      </w:tr>
      <w:tr w:rsidR="00C654C9" w:rsidRPr="0077692C">
        <w:tc>
          <w:tcPr>
            <w:tcW w:w="2265" w:type="dxa"/>
            <w:shd w:val="clear" w:color="auto" w:fill="auto"/>
          </w:tcPr>
          <w:p w:rsidR="00C654C9" w:rsidRPr="0077692C" w:rsidRDefault="00A83A5D">
            <w:pPr>
              <w:spacing w:line="232" w:lineRule="auto"/>
              <w:rPr>
                <w:kern w:val="2"/>
                <w:sz w:val="24"/>
                <w:szCs w:val="24"/>
              </w:rPr>
            </w:pPr>
            <w:r w:rsidRPr="0077692C">
              <w:rPr>
                <w:kern w:val="2"/>
                <w:sz w:val="24"/>
                <w:szCs w:val="24"/>
              </w:rPr>
              <w:t xml:space="preserve">Этапы и сроки реализации подпрограммы </w:t>
            </w:r>
          </w:p>
        </w:tc>
        <w:tc>
          <w:tcPr>
            <w:tcW w:w="276" w:type="dxa"/>
            <w:shd w:val="clear" w:color="auto" w:fill="auto"/>
          </w:tcPr>
          <w:p w:rsidR="00C654C9" w:rsidRPr="0077692C" w:rsidRDefault="00A83A5D">
            <w:pPr>
              <w:spacing w:line="232" w:lineRule="auto"/>
              <w:rPr>
                <w:kern w:val="2"/>
                <w:sz w:val="24"/>
                <w:szCs w:val="24"/>
              </w:rPr>
            </w:pPr>
            <w:r w:rsidRPr="0077692C">
              <w:rPr>
                <w:kern w:val="2"/>
                <w:sz w:val="24"/>
                <w:szCs w:val="24"/>
              </w:rPr>
              <w:t>–</w:t>
            </w:r>
          </w:p>
        </w:tc>
        <w:tc>
          <w:tcPr>
            <w:tcW w:w="6954" w:type="dxa"/>
            <w:shd w:val="clear" w:color="auto" w:fill="auto"/>
          </w:tcPr>
          <w:p w:rsidR="00C654C9" w:rsidRPr="0077692C" w:rsidRDefault="00A83A5D">
            <w:pPr>
              <w:jc w:val="both"/>
              <w:rPr>
                <w:kern w:val="2"/>
                <w:sz w:val="24"/>
                <w:szCs w:val="24"/>
              </w:rPr>
            </w:pPr>
            <w:r w:rsidRPr="0077692C">
              <w:rPr>
                <w:kern w:val="2"/>
                <w:sz w:val="24"/>
                <w:szCs w:val="24"/>
              </w:rPr>
              <w:t>срок реализации: 2019 - 2030 годы</w:t>
            </w:r>
          </w:p>
          <w:p w:rsidR="00C654C9" w:rsidRPr="0077692C" w:rsidRDefault="00C654C9">
            <w:pPr>
              <w:spacing w:line="232" w:lineRule="auto"/>
              <w:jc w:val="both"/>
              <w:rPr>
                <w:kern w:val="2"/>
                <w:sz w:val="24"/>
                <w:szCs w:val="24"/>
              </w:rPr>
            </w:pPr>
          </w:p>
        </w:tc>
      </w:tr>
      <w:tr w:rsidR="00C654C9" w:rsidRPr="0077692C">
        <w:tc>
          <w:tcPr>
            <w:tcW w:w="2265" w:type="dxa"/>
            <w:shd w:val="clear" w:color="auto" w:fill="auto"/>
          </w:tcPr>
          <w:p w:rsidR="00C654C9" w:rsidRPr="0077692C" w:rsidRDefault="00A83A5D">
            <w:pPr>
              <w:rPr>
                <w:kern w:val="2"/>
                <w:sz w:val="24"/>
                <w:szCs w:val="24"/>
              </w:rPr>
            </w:pPr>
            <w:r w:rsidRPr="0077692C">
              <w:rPr>
                <w:kern w:val="2"/>
                <w:sz w:val="24"/>
                <w:szCs w:val="24"/>
              </w:rPr>
              <w:t xml:space="preserve">Ресурсное обеспечение подпрограммы </w:t>
            </w:r>
          </w:p>
        </w:tc>
        <w:tc>
          <w:tcPr>
            <w:tcW w:w="276" w:type="dxa"/>
            <w:shd w:val="clear" w:color="auto" w:fill="auto"/>
          </w:tcPr>
          <w:p w:rsidR="00C654C9" w:rsidRPr="0077692C" w:rsidRDefault="00A83A5D">
            <w:pPr>
              <w:autoSpaceDE w:val="0"/>
              <w:rPr>
                <w:rFonts w:eastAsia="Calibri"/>
                <w:kern w:val="2"/>
                <w:sz w:val="24"/>
                <w:szCs w:val="24"/>
              </w:rPr>
            </w:pPr>
            <w:r w:rsidRPr="0077692C">
              <w:rPr>
                <w:rFonts w:eastAsia="Calibri"/>
                <w:kern w:val="2"/>
                <w:sz w:val="24"/>
                <w:szCs w:val="24"/>
              </w:rPr>
              <w:t>–</w:t>
            </w:r>
          </w:p>
        </w:tc>
        <w:tc>
          <w:tcPr>
            <w:tcW w:w="6954" w:type="dxa"/>
            <w:shd w:val="clear" w:color="auto" w:fill="auto"/>
          </w:tcPr>
          <w:p w:rsidR="00C654C9" w:rsidRPr="0077692C" w:rsidRDefault="00A83A5D">
            <w:pPr>
              <w:jc w:val="both"/>
              <w:rPr>
                <w:sz w:val="24"/>
                <w:szCs w:val="24"/>
              </w:rPr>
            </w:pPr>
            <w:r w:rsidRPr="0077692C">
              <w:rPr>
                <w:kern w:val="2"/>
                <w:sz w:val="24"/>
                <w:szCs w:val="24"/>
              </w:rPr>
              <w:t xml:space="preserve">общий объем финансирования подпрограммы составляет </w:t>
            </w:r>
            <w:r w:rsidR="000E56B8" w:rsidRPr="0077692C">
              <w:rPr>
                <w:kern w:val="2"/>
                <w:sz w:val="24"/>
                <w:szCs w:val="24"/>
              </w:rPr>
              <w:t>0,0</w:t>
            </w:r>
            <w:r w:rsidRPr="0077692C">
              <w:rPr>
                <w:sz w:val="24"/>
                <w:szCs w:val="24"/>
              </w:rPr>
              <w:t xml:space="preserve"> тыс. рублей, в том числе: </w:t>
            </w:r>
          </w:p>
          <w:tbl>
            <w:tblPr>
              <w:tblW w:w="7425" w:type="dxa"/>
              <w:tblLook w:val="0000"/>
            </w:tblPr>
            <w:tblGrid>
              <w:gridCol w:w="7425"/>
            </w:tblGrid>
            <w:tr w:rsidR="00C654C9" w:rsidRPr="0077692C">
              <w:trPr>
                <w:trHeight w:val="360"/>
              </w:trPr>
              <w:tc>
                <w:tcPr>
                  <w:tcW w:w="7425" w:type="dxa"/>
                  <w:shd w:val="clear" w:color="auto" w:fill="auto"/>
                </w:tcPr>
                <w:p w:rsidR="00C654C9" w:rsidRPr="0077692C" w:rsidRDefault="00A83A5D" w:rsidP="000E56B8">
                  <w:pPr>
                    <w:pStyle w:val="afff7"/>
                    <w:spacing w:before="0" w:after="0"/>
                    <w:ind w:firstLine="0"/>
                  </w:pPr>
                  <w:r w:rsidRPr="0077692C">
                    <w:t xml:space="preserve">в 2019 году – </w:t>
                  </w:r>
                  <w:r w:rsidR="000E56B8" w:rsidRPr="0077692C">
                    <w:t xml:space="preserve">  0,0</w:t>
                  </w:r>
                  <w:r w:rsidRPr="0077692C">
                    <w:t xml:space="preserve"> тыс. рублей;</w:t>
                  </w:r>
                </w:p>
              </w:tc>
            </w:tr>
            <w:tr w:rsidR="00C654C9" w:rsidRPr="0077692C">
              <w:trPr>
                <w:trHeight w:val="360"/>
              </w:trPr>
              <w:tc>
                <w:tcPr>
                  <w:tcW w:w="7425" w:type="dxa"/>
                  <w:shd w:val="clear" w:color="auto" w:fill="auto"/>
                </w:tcPr>
                <w:p w:rsidR="00C654C9" w:rsidRPr="0077692C" w:rsidRDefault="000E56B8" w:rsidP="000E56B8">
                  <w:pPr>
                    <w:pStyle w:val="afff7"/>
                    <w:spacing w:before="0" w:after="0"/>
                    <w:ind w:firstLine="0"/>
                  </w:pPr>
                  <w:r w:rsidRPr="0077692C">
                    <w:t>в 2020 году –   0,0</w:t>
                  </w:r>
                  <w:r w:rsidR="00A83A5D" w:rsidRPr="0077692C">
                    <w:t xml:space="preserve"> тыс. рублей;</w:t>
                  </w:r>
                </w:p>
              </w:tc>
            </w:tr>
            <w:tr w:rsidR="00C654C9" w:rsidRPr="0077692C">
              <w:trPr>
                <w:trHeight w:val="360"/>
              </w:trPr>
              <w:tc>
                <w:tcPr>
                  <w:tcW w:w="7425" w:type="dxa"/>
                  <w:shd w:val="clear" w:color="auto" w:fill="auto"/>
                </w:tcPr>
                <w:p w:rsidR="00C654C9" w:rsidRPr="0077692C" w:rsidRDefault="00A83A5D" w:rsidP="000E56B8">
                  <w:pPr>
                    <w:pStyle w:val="afff7"/>
                    <w:spacing w:before="0" w:after="0"/>
                    <w:ind w:firstLine="0"/>
                  </w:pPr>
                  <w:r w:rsidRPr="0077692C">
                    <w:t xml:space="preserve">в 2021 году –   </w:t>
                  </w:r>
                  <w:r w:rsidR="000E56B8" w:rsidRPr="0077692C">
                    <w:t xml:space="preserve"> 0,0</w:t>
                  </w:r>
                  <w:r w:rsidRPr="0077692C">
                    <w:t xml:space="preserve"> тыс. рублей;</w:t>
                  </w:r>
                </w:p>
              </w:tc>
            </w:tr>
            <w:tr w:rsidR="00C654C9" w:rsidRPr="0077692C">
              <w:trPr>
                <w:trHeight w:val="360"/>
              </w:trPr>
              <w:tc>
                <w:tcPr>
                  <w:tcW w:w="7425" w:type="dxa"/>
                  <w:shd w:val="clear" w:color="auto" w:fill="auto"/>
                </w:tcPr>
                <w:p w:rsidR="00C654C9" w:rsidRPr="0077692C" w:rsidRDefault="00A83A5D">
                  <w:pPr>
                    <w:pStyle w:val="afff7"/>
                    <w:spacing w:before="0" w:after="0"/>
                    <w:ind w:firstLine="0"/>
                  </w:pPr>
                  <w:r w:rsidRPr="0077692C">
                    <w:t>в 2022 году –   0,0 тыс. рублей,</w:t>
                  </w:r>
                </w:p>
              </w:tc>
            </w:tr>
            <w:tr w:rsidR="00C654C9" w:rsidRPr="0077692C">
              <w:trPr>
                <w:trHeight w:val="360"/>
              </w:trPr>
              <w:tc>
                <w:tcPr>
                  <w:tcW w:w="7425" w:type="dxa"/>
                  <w:shd w:val="clear" w:color="auto" w:fill="auto"/>
                </w:tcPr>
                <w:p w:rsidR="00C654C9" w:rsidRPr="0077692C" w:rsidRDefault="00A83A5D">
                  <w:pPr>
                    <w:jc w:val="both"/>
                    <w:rPr>
                      <w:sz w:val="24"/>
                      <w:szCs w:val="24"/>
                    </w:rPr>
                  </w:pPr>
                  <w:r w:rsidRPr="0077692C">
                    <w:rPr>
                      <w:color w:val="000000"/>
                      <w:sz w:val="24"/>
                      <w:szCs w:val="24"/>
                    </w:rPr>
                    <w:t>в 2023 году –   0,0 тыс. рублей;</w:t>
                  </w:r>
                </w:p>
              </w:tc>
            </w:tr>
            <w:tr w:rsidR="00C654C9" w:rsidRPr="0077692C">
              <w:trPr>
                <w:trHeight w:val="360"/>
              </w:trPr>
              <w:tc>
                <w:tcPr>
                  <w:tcW w:w="7425" w:type="dxa"/>
                  <w:shd w:val="clear" w:color="auto" w:fill="auto"/>
                </w:tcPr>
                <w:p w:rsidR="00C654C9" w:rsidRPr="0077692C" w:rsidRDefault="00A83A5D">
                  <w:pPr>
                    <w:jc w:val="both"/>
                    <w:rPr>
                      <w:sz w:val="24"/>
                      <w:szCs w:val="24"/>
                    </w:rPr>
                  </w:pPr>
                  <w:r w:rsidRPr="0077692C">
                    <w:rPr>
                      <w:color w:val="000000"/>
                      <w:sz w:val="24"/>
                      <w:szCs w:val="24"/>
                    </w:rPr>
                    <w:t>в 2024 году –   0,0 тыс. рублей;</w:t>
                  </w:r>
                </w:p>
              </w:tc>
            </w:tr>
            <w:tr w:rsidR="00C654C9" w:rsidRPr="0077692C">
              <w:trPr>
                <w:trHeight w:val="360"/>
              </w:trPr>
              <w:tc>
                <w:tcPr>
                  <w:tcW w:w="7425" w:type="dxa"/>
                  <w:shd w:val="clear" w:color="auto" w:fill="auto"/>
                </w:tcPr>
                <w:p w:rsidR="00C654C9" w:rsidRPr="0077692C" w:rsidRDefault="00A83A5D">
                  <w:pPr>
                    <w:jc w:val="both"/>
                    <w:rPr>
                      <w:sz w:val="24"/>
                      <w:szCs w:val="24"/>
                    </w:rPr>
                  </w:pPr>
                  <w:r w:rsidRPr="0077692C">
                    <w:rPr>
                      <w:color w:val="000000"/>
                      <w:sz w:val="24"/>
                      <w:szCs w:val="24"/>
                    </w:rPr>
                    <w:t>в 2025 году –   0,0 тыс. рублей;</w:t>
                  </w:r>
                </w:p>
              </w:tc>
            </w:tr>
            <w:tr w:rsidR="00C654C9" w:rsidRPr="0077692C">
              <w:trPr>
                <w:trHeight w:val="360"/>
              </w:trPr>
              <w:tc>
                <w:tcPr>
                  <w:tcW w:w="7425" w:type="dxa"/>
                  <w:shd w:val="clear" w:color="auto" w:fill="auto"/>
                </w:tcPr>
                <w:p w:rsidR="00C654C9" w:rsidRPr="0077692C" w:rsidRDefault="00A83A5D">
                  <w:pPr>
                    <w:jc w:val="both"/>
                    <w:rPr>
                      <w:sz w:val="24"/>
                      <w:szCs w:val="24"/>
                    </w:rPr>
                  </w:pPr>
                  <w:r w:rsidRPr="0077692C">
                    <w:rPr>
                      <w:color w:val="000000"/>
                      <w:sz w:val="24"/>
                      <w:szCs w:val="24"/>
                    </w:rPr>
                    <w:t>в 2026 году –   0,0 тыс. рублей;</w:t>
                  </w:r>
                </w:p>
              </w:tc>
            </w:tr>
            <w:tr w:rsidR="00C654C9" w:rsidRPr="0077692C">
              <w:trPr>
                <w:trHeight w:val="360"/>
              </w:trPr>
              <w:tc>
                <w:tcPr>
                  <w:tcW w:w="7425" w:type="dxa"/>
                  <w:shd w:val="clear" w:color="auto" w:fill="auto"/>
                </w:tcPr>
                <w:p w:rsidR="00C654C9" w:rsidRPr="0077692C" w:rsidRDefault="00A83A5D">
                  <w:pPr>
                    <w:jc w:val="both"/>
                    <w:rPr>
                      <w:sz w:val="24"/>
                      <w:szCs w:val="24"/>
                    </w:rPr>
                  </w:pPr>
                  <w:r w:rsidRPr="0077692C">
                    <w:rPr>
                      <w:color w:val="000000"/>
                      <w:sz w:val="24"/>
                      <w:szCs w:val="24"/>
                    </w:rPr>
                    <w:t>в 2027 году –   0,0 тыс. рублей;</w:t>
                  </w:r>
                </w:p>
              </w:tc>
            </w:tr>
            <w:tr w:rsidR="00C654C9" w:rsidRPr="0077692C">
              <w:trPr>
                <w:trHeight w:val="360"/>
              </w:trPr>
              <w:tc>
                <w:tcPr>
                  <w:tcW w:w="7425" w:type="dxa"/>
                  <w:shd w:val="clear" w:color="auto" w:fill="auto"/>
                </w:tcPr>
                <w:p w:rsidR="00C654C9" w:rsidRPr="0077692C" w:rsidRDefault="00A83A5D">
                  <w:pPr>
                    <w:jc w:val="both"/>
                    <w:rPr>
                      <w:sz w:val="24"/>
                      <w:szCs w:val="24"/>
                    </w:rPr>
                  </w:pPr>
                  <w:r w:rsidRPr="0077692C">
                    <w:rPr>
                      <w:color w:val="000000"/>
                      <w:sz w:val="24"/>
                      <w:szCs w:val="24"/>
                    </w:rPr>
                    <w:t>в 2028 году –   0,0 тыс. рублей;</w:t>
                  </w:r>
                </w:p>
              </w:tc>
            </w:tr>
            <w:tr w:rsidR="00C654C9" w:rsidRPr="0077692C">
              <w:trPr>
                <w:trHeight w:val="360"/>
              </w:trPr>
              <w:tc>
                <w:tcPr>
                  <w:tcW w:w="7425" w:type="dxa"/>
                  <w:shd w:val="clear" w:color="auto" w:fill="auto"/>
                </w:tcPr>
                <w:p w:rsidR="00C654C9" w:rsidRPr="0077692C" w:rsidRDefault="00A83A5D">
                  <w:pPr>
                    <w:jc w:val="both"/>
                    <w:rPr>
                      <w:sz w:val="24"/>
                      <w:szCs w:val="24"/>
                    </w:rPr>
                  </w:pPr>
                  <w:r w:rsidRPr="0077692C">
                    <w:rPr>
                      <w:color w:val="000000"/>
                      <w:sz w:val="24"/>
                      <w:szCs w:val="24"/>
                    </w:rPr>
                    <w:t>в 2029 году –   0,0 тыс. рублей;</w:t>
                  </w:r>
                </w:p>
              </w:tc>
            </w:tr>
            <w:tr w:rsidR="00C654C9" w:rsidRPr="0077692C">
              <w:trPr>
                <w:trHeight w:val="360"/>
              </w:trPr>
              <w:tc>
                <w:tcPr>
                  <w:tcW w:w="7425" w:type="dxa"/>
                  <w:shd w:val="clear" w:color="auto" w:fill="auto"/>
                </w:tcPr>
                <w:p w:rsidR="00C654C9" w:rsidRPr="0077692C" w:rsidRDefault="00A83A5D">
                  <w:pPr>
                    <w:jc w:val="both"/>
                    <w:rPr>
                      <w:sz w:val="24"/>
                      <w:szCs w:val="24"/>
                    </w:rPr>
                  </w:pPr>
                  <w:r w:rsidRPr="0077692C">
                    <w:rPr>
                      <w:color w:val="000000"/>
                      <w:sz w:val="24"/>
                      <w:szCs w:val="24"/>
                    </w:rPr>
                    <w:t>в 2030 году –   0,0 тыс. рублей;</w:t>
                  </w:r>
                </w:p>
              </w:tc>
            </w:tr>
            <w:tr w:rsidR="00C654C9" w:rsidRPr="0077692C">
              <w:trPr>
                <w:trHeight w:val="360"/>
              </w:trPr>
              <w:tc>
                <w:tcPr>
                  <w:tcW w:w="7425" w:type="dxa"/>
                  <w:shd w:val="clear" w:color="auto" w:fill="auto"/>
                </w:tcPr>
                <w:p w:rsidR="00C654C9" w:rsidRPr="0077692C" w:rsidRDefault="00A83A5D">
                  <w:pPr>
                    <w:jc w:val="both"/>
                    <w:rPr>
                      <w:color w:val="000000"/>
                      <w:sz w:val="24"/>
                      <w:szCs w:val="24"/>
                    </w:rPr>
                  </w:pPr>
                  <w:r w:rsidRPr="0077692C">
                    <w:rPr>
                      <w:color w:val="000000"/>
                      <w:sz w:val="24"/>
                      <w:szCs w:val="24"/>
                    </w:rPr>
                    <w:t>в том числе:</w:t>
                  </w:r>
                </w:p>
              </w:tc>
            </w:tr>
            <w:tr w:rsidR="00C654C9" w:rsidRPr="0077692C">
              <w:trPr>
                <w:trHeight w:val="360"/>
              </w:trPr>
              <w:tc>
                <w:tcPr>
                  <w:tcW w:w="7425" w:type="dxa"/>
                  <w:shd w:val="clear" w:color="auto" w:fill="auto"/>
                </w:tcPr>
                <w:p w:rsidR="00C654C9" w:rsidRPr="0077692C" w:rsidRDefault="00A83A5D">
                  <w:pPr>
                    <w:jc w:val="both"/>
                    <w:rPr>
                      <w:color w:val="000000"/>
                      <w:sz w:val="24"/>
                      <w:szCs w:val="24"/>
                    </w:rPr>
                  </w:pPr>
                  <w:r w:rsidRPr="0077692C">
                    <w:rPr>
                      <w:color w:val="000000"/>
                      <w:sz w:val="24"/>
                      <w:szCs w:val="24"/>
                    </w:rPr>
                    <w:t>за счет средств местного бюджета –</w:t>
                  </w:r>
                </w:p>
              </w:tc>
            </w:tr>
            <w:tr w:rsidR="00C654C9" w:rsidRPr="0077692C">
              <w:trPr>
                <w:trHeight w:val="360"/>
              </w:trPr>
              <w:tc>
                <w:tcPr>
                  <w:tcW w:w="7425" w:type="dxa"/>
                  <w:shd w:val="clear" w:color="auto" w:fill="auto"/>
                </w:tcPr>
                <w:p w:rsidR="00C654C9" w:rsidRPr="0077692C" w:rsidRDefault="000E56B8" w:rsidP="00EF6584">
                  <w:pPr>
                    <w:jc w:val="both"/>
                    <w:rPr>
                      <w:sz w:val="24"/>
                      <w:szCs w:val="24"/>
                    </w:rPr>
                  </w:pPr>
                  <w:r w:rsidRPr="0077692C">
                    <w:rPr>
                      <w:color w:val="000000"/>
                      <w:sz w:val="24"/>
                      <w:szCs w:val="24"/>
                    </w:rPr>
                    <w:lastRenderedPageBreak/>
                    <w:t>0,0</w:t>
                  </w:r>
                  <w:r w:rsidR="00A83A5D" w:rsidRPr="0077692C">
                    <w:rPr>
                      <w:color w:val="000000"/>
                      <w:sz w:val="24"/>
                      <w:szCs w:val="24"/>
                    </w:rPr>
                    <w:t xml:space="preserve">тыс. рублей, в том числе: </w:t>
                  </w:r>
                </w:p>
              </w:tc>
            </w:tr>
            <w:tr w:rsidR="00C654C9" w:rsidRPr="0077692C">
              <w:trPr>
                <w:trHeight w:val="360"/>
              </w:trPr>
              <w:tc>
                <w:tcPr>
                  <w:tcW w:w="7425" w:type="dxa"/>
                  <w:shd w:val="clear" w:color="auto" w:fill="auto"/>
                </w:tcPr>
                <w:p w:rsidR="00C654C9" w:rsidRPr="0077692C" w:rsidRDefault="00A83A5D" w:rsidP="000E56B8">
                  <w:pPr>
                    <w:pStyle w:val="afff7"/>
                    <w:spacing w:before="0" w:after="0"/>
                    <w:ind w:firstLine="0"/>
                  </w:pPr>
                  <w:r w:rsidRPr="0077692C">
                    <w:t xml:space="preserve">в 2019 году – </w:t>
                  </w:r>
                  <w:r w:rsidR="000E56B8" w:rsidRPr="0077692C">
                    <w:t>0,0</w:t>
                  </w:r>
                  <w:r w:rsidRPr="0077692C">
                    <w:t xml:space="preserve"> тыс. рублей;</w:t>
                  </w:r>
                </w:p>
              </w:tc>
            </w:tr>
            <w:tr w:rsidR="00C654C9" w:rsidRPr="0077692C">
              <w:trPr>
                <w:trHeight w:val="360"/>
              </w:trPr>
              <w:tc>
                <w:tcPr>
                  <w:tcW w:w="7425" w:type="dxa"/>
                  <w:shd w:val="clear" w:color="auto" w:fill="auto"/>
                </w:tcPr>
                <w:p w:rsidR="00C654C9" w:rsidRPr="0077692C" w:rsidRDefault="00A83A5D" w:rsidP="000E56B8">
                  <w:pPr>
                    <w:pStyle w:val="afff7"/>
                    <w:spacing w:before="0" w:after="0"/>
                    <w:ind w:firstLine="0"/>
                  </w:pPr>
                  <w:r w:rsidRPr="0077692C">
                    <w:t xml:space="preserve">в 2020 году – </w:t>
                  </w:r>
                  <w:r w:rsidR="000E56B8" w:rsidRPr="0077692C">
                    <w:t>0,0</w:t>
                  </w:r>
                  <w:r w:rsidRPr="0077692C">
                    <w:t xml:space="preserve"> тыс. рублей;</w:t>
                  </w:r>
                </w:p>
              </w:tc>
            </w:tr>
            <w:tr w:rsidR="00C654C9" w:rsidRPr="0077692C">
              <w:trPr>
                <w:trHeight w:val="360"/>
              </w:trPr>
              <w:tc>
                <w:tcPr>
                  <w:tcW w:w="7425" w:type="dxa"/>
                  <w:shd w:val="clear" w:color="auto" w:fill="auto"/>
                </w:tcPr>
                <w:p w:rsidR="00C654C9" w:rsidRPr="0077692C" w:rsidRDefault="00A83A5D">
                  <w:pPr>
                    <w:pStyle w:val="afff7"/>
                    <w:spacing w:before="0" w:after="0"/>
                    <w:ind w:firstLine="0"/>
                  </w:pPr>
                  <w:r w:rsidRPr="0077692C">
                    <w:t>в 2021 году – 0,0 тыс. рублей;</w:t>
                  </w:r>
                </w:p>
              </w:tc>
            </w:tr>
            <w:tr w:rsidR="00C654C9" w:rsidRPr="0077692C">
              <w:trPr>
                <w:trHeight w:val="360"/>
              </w:trPr>
              <w:tc>
                <w:tcPr>
                  <w:tcW w:w="7425" w:type="dxa"/>
                  <w:shd w:val="clear" w:color="auto" w:fill="auto"/>
                </w:tcPr>
                <w:p w:rsidR="00C654C9" w:rsidRPr="0077692C" w:rsidRDefault="00A83A5D">
                  <w:pPr>
                    <w:rPr>
                      <w:sz w:val="24"/>
                      <w:szCs w:val="24"/>
                    </w:rPr>
                  </w:pPr>
                  <w:r w:rsidRPr="0077692C">
                    <w:rPr>
                      <w:sz w:val="24"/>
                      <w:szCs w:val="24"/>
                    </w:rPr>
                    <w:t>в 2022 году – 0,0 тыс. рублей;</w:t>
                  </w:r>
                </w:p>
              </w:tc>
            </w:tr>
            <w:tr w:rsidR="00C654C9" w:rsidRPr="0077692C">
              <w:trPr>
                <w:trHeight w:val="360"/>
              </w:trPr>
              <w:tc>
                <w:tcPr>
                  <w:tcW w:w="7425" w:type="dxa"/>
                  <w:shd w:val="clear" w:color="auto" w:fill="auto"/>
                </w:tcPr>
                <w:p w:rsidR="00C654C9" w:rsidRPr="0077692C" w:rsidRDefault="00A83A5D">
                  <w:pPr>
                    <w:jc w:val="both"/>
                    <w:rPr>
                      <w:color w:val="000000"/>
                      <w:sz w:val="24"/>
                      <w:szCs w:val="24"/>
                    </w:rPr>
                  </w:pPr>
                  <w:r w:rsidRPr="0077692C">
                    <w:rPr>
                      <w:color w:val="000000"/>
                      <w:sz w:val="24"/>
                      <w:szCs w:val="24"/>
                    </w:rPr>
                    <w:t>в 2023 году – 0,0</w:t>
                  </w:r>
                  <w:r w:rsidRPr="0077692C">
                    <w:rPr>
                      <w:sz w:val="24"/>
                      <w:szCs w:val="24"/>
                    </w:rPr>
                    <w:t xml:space="preserve"> тыс. рублей;</w:t>
                  </w:r>
                </w:p>
              </w:tc>
            </w:tr>
            <w:tr w:rsidR="00C654C9" w:rsidRPr="0077692C">
              <w:trPr>
                <w:trHeight w:val="360"/>
              </w:trPr>
              <w:tc>
                <w:tcPr>
                  <w:tcW w:w="7425" w:type="dxa"/>
                  <w:shd w:val="clear" w:color="auto" w:fill="auto"/>
                </w:tcPr>
                <w:p w:rsidR="00C654C9" w:rsidRPr="0077692C" w:rsidRDefault="00A83A5D">
                  <w:pPr>
                    <w:jc w:val="both"/>
                    <w:rPr>
                      <w:sz w:val="24"/>
                      <w:szCs w:val="24"/>
                    </w:rPr>
                  </w:pPr>
                  <w:r w:rsidRPr="0077692C">
                    <w:rPr>
                      <w:color w:val="000000"/>
                      <w:sz w:val="24"/>
                      <w:szCs w:val="24"/>
                    </w:rPr>
                    <w:t xml:space="preserve">в 2024 году – </w:t>
                  </w:r>
                  <w:r w:rsidRPr="0077692C">
                    <w:rPr>
                      <w:sz w:val="24"/>
                      <w:szCs w:val="24"/>
                    </w:rPr>
                    <w:t>0,0 тыс. рублей</w:t>
                  </w:r>
                  <w:r w:rsidRPr="0077692C">
                    <w:rPr>
                      <w:color w:val="000000"/>
                      <w:sz w:val="24"/>
                      <w:szCs w:val="24"/>
                    </w:rPr>
                    <w:t>;</w:t>
                  </w:r>
                </w:p>
              </w:tc>
            </w:tr>
            <w:tr w:rsidR="00C654C9" w:rsidRPr="0077692C">
              <w:trPr>
                <w:trHeight w:val="360"/>
              </w:trPr>
              <w:tc>
                <w:tcPr>
                  <w:tcW w:w="7425" w:type="dxa"/>
                  <w:shd w:val="clear" w:color="auto" w:fill="auto"/>
                </w:tcPr>
                <w:p w:rsidR="00C654C9" w:rsidRPr="0077692C" w:rsidRDefault="00A83A5D">
                  <w:pPr>
                    <w:jc w:val="both"/>
                    <w:rPr>
                      <w:color w:val="000000"/>
                      <w:sz w:val="24"/>
                      <w:szCs w:val="24"/>
                    </w:rPr>
                  </w:pPr>
                  <w:r w:rsidRPr="0077692C">
                    <w:rPr>
                      <w:color w:val="000000"/>
                      <w:sz w:val="24"/>
                      <w:szCs w:val="24"/>
                    </w:rPr>
                    <w:t xml:space="preserve">в 2025 году – </w:t>
                  </w:r>
                  <w:r w:rsidRPr="0077692C">
                    <w:rPr>
                      <w:sz w:val="24"/>
                      <w:szCs w:val="24"/>
                    </w:rPr>
                    <w:t>0,0 тыс. рублей;</w:t>
                  </w:r>
                </w:p>
              </w:tc>
            </w:tr>
            <w:tr w:rsidR="00C654C9" w:rsidRPr="0077692C">
              <w:trPr>
                <w:trHeight w:val="360"/>
              </w:trPr>
              <w:tc>
                <w:tcPr>
                  <w:tcW w:w="7425" w:type="dxa"/>
                  <w:shd w:val="clear" w:color="auto" w:fill="auto"/>
                </w:tcPr>
                <w:p w:rsidR="00C654C9" w:rsidRPr="0077692C" w:rsidRDefault="00A83A5D">
                  <w:pPr>
                    <w:jc w:val="both"/>
                    <w:rPr>
                      <w:color w:val="000000"/>
                      <w:sz w:val="24"/>
                      <w:szCs w:val="24"/>
                    </w:rPr>
                  </w:pPr>
                  <w:r w:rsidRPr="0077692C">
                    <w:rPr>
                      <w:color w:val="000000"/>
                      <w:sz w:val="24"/>
                      <w:szCs w:val="24"/>
                    </w:rPr>
                    <w:t xml:space="preserve">в 2026 году – </w:t>
                  </w:r>
                  <w:r w:rsidRPr="0077692C">
                    <w:rPr>
                      <w:sz w:val="24"/>
                      <w:szCs w:val="24"/>
                    </w:rPr>
                    <w:t>0,0 тыс. рублей;</w:t>
                  </w:r>
                </w:p>
              </w:tc>
            </w:tr>
            <w:tr w:rsidR="00C654C9" w:rsidRPr="0077692C">
              <w:trPr>
                <w:trHeight w:val="360"/>
              </w:trPr>
              <w:tc>
                <w:tcPr>
                  <w:tcW w:w="7425" w:type="dxa"/>
                  <w:shd w:val="clear" w:color="auto" w:fill="auto"/>
                </w:tcPr>
                <w:p w:rsidR="00C654C9" w:rsidRPr="0077692C" w:rsidRDefault="00A83A5D">
                  <w:pPr>
                    <w:jc w:val="both"/>
                    <w:rPr>
                      <w:color w:val="000000"/>
                      <w:sz w:val="24"/>
                      <w:szCs w:val="24"/>
                    </w:rPr>
                  </w:pPr>
                  <w:r w:rsidRPr="0077692C">
                    <w:rPr>
                      <w:color w:val="000000"/>
                      <w:sz w:val="24"/>
                      <w:szCs w:val="24"/>
                    </w:rPr>
                    <w:t xml:space="preserve">в 2027 году – </w:t>
                  </w:r>
                  <w:r w:rsidRPr="0077692C">
                    <w:rPr>
                      <w:sz w:val="24"/>
                      <w:szCs w:val="24"/>
                    </w:rPr>
                    <w:t>0,0 тыс. рублей;</w:t>
                  </w:r>
                </w:p>
              </w:tc>
            </w:tr>
            <w:tr w:rsidR="00C654C9" w:rsidRPr="0077692C">
              <w:trPr>
                <w:trHeight w:val="360"/>
              </w:trPr>
              <w:tc>
                <w:tcPr>
                  <w:tcW w:w="7425" w:type="dxa"/>
                  <w:shd w:val="clear" w:color="auto" w:fill="auto"/>
                </w:tcPr>
                <w:p w:rsidR="00C654C9" w:rsidRPr="0077692C" w:rsidRDefault="00A83A5D">
                  <w:pPr>
                    <w:jc w:val="both"/>
                    <w:rPr>
                      <w:color w:val="000000"/>
                      <w:sz w:val="24"/>
                      <w:szCs w:val="24"/>
                    </w:rPr>
                  </w:pPr>
                  <w:r w:rsidRPr="0077692C">
                    <w:rPr>
                      <w:color w:val="000000"/>
                      <w:sz w:val="24"/>
                      <w:szCs w:val="24"/>
                    </w:rPr>
                    <w:t xml:space="preserve">в 2028 году – </w:t>
                  </w:r>
                  <w:r w:rsidRPr="0077692C">
                    <w:rPr>
                      <w:sz w:val="24"/>
                      <w:szCs w:val="24"/>
                    </w:rPr>
                    <w:t>0,0 тыс. рублей;</w:t>
                  </w:r>
                </w:p>
              </w:tc>
            </w:tr>
            <w:tr w:rsidR="00C654C9" w:rsidRPr="0077692C">
              <w:trPr>
                <w:trHeight w:val="360"/>
              </w:trPr>
              <w:tc>
                <w:tcPr>
                  <w:tcW w:w="7425" w:type="dxa"/>
                  <w:shd w:val="clear" w:color="auto" w:fill="auto"/>
                </w:tcPr>
                <w:p w:rsidR="00C654C9" w:rsidRPr="0077692C" w:rsidRDefault="00A83A5D">
                  <w:pPr>
                    <w:jc w:val="both"/>
                    <w:rPr>
                      <w:color w:val="000000"/>
                      <w:sz w:val="24"/>
                      <w:szCs w:val="24"/>
                    </w:rPr>
                  </w:pPr>
                  <w:r w:rsidRPr="0077692C">
                    <w:rPr>
                      <w:color w:val="000000"/>
                      <w:sz w:val="24"/>
                      <w:szCs w:val="24"/>
                    </w:rPr>
                    <w:t xml:space="preserve">в 2029 году – </w:t>
                  </w:r>
                  <w:r w:rsidRPr="0077692C">
                    <w:rPr>
                      <w:sz w:val="24"/>
                      <w:szCs w:val="24"/>
                    </w:rPr>
                    <w:t>0,0 тыс. рублей;</w:t>
                  </w:r>
                </w:p>
              </w:tc>
            </w:tr>
            <w:tr w:rsidR="00C654C9" w:rsidRPr="0077692C">
              <w:trPr>
                <w:trHeight w:val="360"/>
              </w:trPr>
              <w:tc>
                <w:tcPr>
                  <w:tcW w:w="7425" w:type="dxa"/>
                  <w:shd w:val="clear" w:color="auto" w:fill="auto"/>
                </w:tcPr>
                <w:p w:rsidR="00C654C9" w:rsidRPr="0077692C" w:rsidRDefault="00A83A5D">
                  <w:pPr>
                    <w:jc w:val="both"/>
                    <w:rPr>
                      <w:color w:val="000000"/>
                      <w:sz w:val="24"/>
                      <w:szCs w:val="24"/>
                    </w:rPr>
                  </w:pPr>
                  <w:r w:rsidRPr="0077692C">
                    <w:rPr>
                      <w:color w:val="000000"/>
                      <w:sz w:val="24"/>
                      <w:szCs w:val="24"/>
                    </w:rPr>
                    <w:t xml:space="preserve">в 2030 году – </w:t>
                  </w:r>
                  <w:r w:rsidRPr="0077692C">
                    <w:rPr>
                      <w:sz w:val="24"/>
                      <w:szCs w:val="24"/>
                    </w:rPr>
                    <w:t>0,0 тыс. рублей;</w:t>
                  </w:r>
                </w:p>
              </w:tc>
            </w:tr>
          </w:tbl>
          <w:p w:rsidR="00C654C9" w:rsidRPr="0077692C" w:rsidRDefault="00C654C9">
            <w:pPr>
              <w:jc w:val="both"/>
              <w:rPr>
                <w:kern w:val="2"/>
                <w:sz w:val="24"/>
                <w:szCs w:val="24"/>
              </w:rPr>
            </w:pPr>
          </w:p>
        </w:tc>
      </w:tr>
    </w:tbl>
    <w:p w:rsidR="00C654C9" w:rsidRPr="0077692C" w:rsidRDefault="00C654C9">
      <w:pPr>
        <w:jc w:val="center"/>
        <w:rPr>
          <w:kern w:val="2"/>
          <w:sz w:val="24"/>
          <w:szCs w:val="24"/>
        </w:rPr>
      </w:pPr>
    </w:p>
    <w:p w:rsidR="00C654C9" w:rsidRPr="0077692C" w:rsidRDefault="00A83A5D">
      <w:pPr>
        <w:jc w:val="center"/>
        <w:rPr>
          <w:kern w:val="2"/>
          <w:sz w:val="24"/>
          <w:szCs w:val="24"/>
        </w:rPr>
      </w:pPr>
      <w:r w:rsidRPr="0077692C">
        <w:rPr>
          <w:kern w:val="2"/>
          <w:sz w:val="24"/>
          <w:szCs w:val="24"/>
        </w:rPr>
        <w:t xml:space="preserve"> Приоритеты и цели </w:t>
      </w:r>
      <w:r w:rsidRPr="0077692C">
        <w:rPr>
          <w:kern w:val="2"/>
          <w:sz w:val="24"/>
          <w:szCs w:val="24"/>
        </w:rPr>
        <w:br/>
        <w:t xml:space="preserve">муниципальной политики </w:t>
      </w:r>
      <w:proofErr w:type="spellStart"/>
      <w:r w:rsidR="00F25199" w:rsidRPr="0077692C">
        <w:rPr>
          <w:kern w:val="2"/>
          <w:sz w:val="24"/>
          <w:szCs w:val="24"/>
        </w:rPr>
        <w:t>Кашарского</w:t>
      </w:r>
      <w:proofErr w:type="spellEnd"/>
      <w:r w:rsidR="00F25199" w:rsidRPr="0077692C">
        <w:rPr>
          <w:kern w:val="2"/>
          <w:sz w:val="24"/>
          <w:szCs w:val="24"/>
        </w:rPr>
        <w:t xml:space="preserve"> </w:t>
      </w:r>
      <w:r w:rsidRPr="0077692C">
        <w:rPr>
          <w:kern w:val="2"/>
          <w:sz w:val="24"/>
          <w:szCs w:val="24"/>
        </w:rPr>
        <w:t xml:space="preserve"> сельского поселения </w:t>
      </w:r>
      <w:r w:rsidRPr="0077692C">
        <w:rPr>
          <w:kern w:val="2"/>
          <w:sz w:val="24"/>
          <w:szCs w:val="24"/>
        </w:rPr>
        <w:br/>
        <w:t xml:space="preserve">в сфере благоустройства </w:t>
      </w:r>
      <w:proofErr w:type="spellStart"/>
      <w:r w:rsidR="00F25199" w:rsidRPr="0077692C">
        <w:rPr>
          <w:kern w:val="2"/>
          <w:sz w:val="24"/>
          <w:szCs w:val="24"/>
        </w:rPr>
        <w:t>Кашарского</w:t>
      </w:r>
      <w:proofErr w:type="spellEnd"/>
      <w:r w:rsidR="00F25199" w:rsidRPr="0077692C">
        <w:rPr>
          <w:kern w:val="2"/>
          <w:sz w:val="24"/>
          <w:szCs w:val="24"/>
        </w:rPr>
        <w:t xml:space="preserve"> </w:t>
      </w:r>
      <w:r w:rsidRPr="0077692C">
        <w:rPr>
          <w:kern w:val="2"/>
          <w:sz w:val="24"/>
          <w:szCs w:val="24"/>
        </w:rPr>
        <w:t xml:space="preserve"> сельского поселения</w:t>
      </w:r>
    </w:p>
    <w:p w:rsidR="00C654C9" w:rsidRPr="0077692C" w:rsidRDefault="00C654C9">
      <w:pPr>
        <w:jc w:val="center"/>
        <w:rPr>
          <w:kern w:val="2"/>
          <w:sz w:val="24"/>
          <w:szCs w:val="24"/>
        </w:rPr>
      </w:pPr>
    </w:p>
    <w:p w:rsidR="00C654C9" w:rsidRPr="0077692C" w:rsidRDefault="00A83A5D">
      <w:pPr>
        <w:autoSpaceDE w:val="0"/>
        <w:spacing w:line="228" w:lineRule="auto"/>
        <w:ind w:firstLine="709"/>
        <w:jc w:val="both"/>
        <w:rPr>
          <w:sz w:val="24"/>
          <w:szCs w:val="24"/>
        </w:rPr>
      </w:pPr>
      <w:r w:rsidRPr="0077692C">
        <w:rPr>
          <w:kern w:val="2"/>
          <w:sz w:val="24"/>
          <w:szCs w:val="24"/>
        </w:rPr>
        <w:t xml:space="preserve">Основными приоритетами муниципальной политики </w:t>
      </w:r>
      <w:proofErr w:type="spellStart"/>
      <w:r w:rsidR="00F25199" w:rsidRPr="0077692C">
        <w:rPr>
          <w:kern w:val="2"/>
          <w:sz w:val="24"/>
          <w:szCs w:val="24"/>
        </w:rPr>
        <w:t>Кашарского</w:t>
      </w:r>
      <w:proofErr w:type="spellEnd"/>
      <w:r w:rsidR="00F25199" w:rsidRPr="0077692C">
        <w:rPr>
          <w:kern w:val="2"/>
          <w:sz w:val="24"/>
          <w:szCs w:val="24"/>
        </w:rPr>
        <w:t xml:space="preserve"> </w:t>
      </w:r>
      <w:r w:rsidRPr="0077692C">
        <w:rPr>
          <w:kern w:val="2"/>
          <w:sz w:val="24"/>
          <w:szCs w:val="24"/>
        </w:rPr>
        <w:t xml:space="preserve">сельского поселения </w:t>
      </w:r>
      <w:r w:rsidR="00F25199" w:rsidRPr="0077692C">
        <w:rPr>
          <w:kern w:val="2"/>
          <w:sz w:val="24"/>
          <w:szCs w:val="24"/>
        </w:rPr>
        <w:t xml:space="preserve">в </w:t>
      </w:r>
      <w:r w:rsidRPr="0077692C">
        <w:rPr>
          <w:kern w:val="2"/>
          <w:sz w:val="24"/>
          <w:szCs w:val="24"/>
        </w:rPr>
        <w:t xml:space="preserve">сфере благоустройства </w:t>
      </w:r>
      <w:proofErr w:type="spellStart"/>
      <w:r w:rsidR="00F25199" w:rsidRPr="0077692C">
        <w:rPr>
          <w:kern w:val="2"/>
          <w:sz w:val="24"/>
          <w:szCs w:val="24"/>
        </w:rPr>
        <w:t>Кашарского</w:t>
      </w:r>
      <w:proofErr w:type="spellEnd"/>
      <w:r w:rsidR="00F25199" w:rsidRPr="0077692C">
        <w:rPr>
          <w:kern w:val="2"/>
          <w:sz w:val="24"/>
          <w:szCs w:val="24"/>
        </w:rPr>
        <w:t xml:space="preserve"> </w:t>
      </w:r>
      <w:r w:rsidRPr="0077692C">
        <w:rPr>
          <w:kern w:val="2"/>
          <w:sz w:val="24"/>
          <w:szCs w:val="24"/>
        </w:rPr>
        <w:t>сельского поселения являются:</w:t>
      </w:r>
    </w:p>
    <w:p w:rsidR="00C654C9" w:rsidRPr="0077692C" w:rsidRDefault="00A83A5D">
      <w:pPr>
        <w:autoSpaceDE w:val="0"/>
        <w:spacing w:line="228" w:lineRule="auto"/>
        <w:ind w:firstLine="709"/>
        <w:jc w:val="both"/>
        <w:rPr>
          <w:kern w:val="2"/>
          <w:sz w:val="24"/>
          <w:szCs w:val="24"/>
          <w:lang w:eastAsia="en-US"/>
        </w:rPr>
      </w:pPr>
      <w:r w:rsidRPr="0077692C">
        <w:rPr>
          <w:kern w:val="2"/>
          <w:sz w:val="24"/>
          <w:szCs w:val="24"/>
          <w:lang w:eastAsia="en-US"/>
        </w:rPr>
        <w:t>благоустройство общественных территорий; благоустройство дворовых территорий в многоквартирных домах</w:t>
      </w:r>
    </w:p>
    <w:p w:rsidR="00C654C9" w:rsidRPr="0077692C" w:rsidRDefault="00A83A5D">
      <w:pPr>
        <w:keepNext/>
        <w:tabs>
          <w:tab w:val="left" w:pos="709"/>
        </w:tabs>
        <w:autoSpaceDE w:val="0"/>
        <w:spacing w:line="228" w:lineRule="auto"/>
        <w:ind w:firstLine="709"/>
        <w:jc w:val="both"/>
        <w:rPr>
          <w:sz w:val="24"/>
          <w:szCs w:val="24"/>
        </w:rPr>
      </w:pPr>
      <w:r w:rsidRPr="0077692C">
        <w:rPr>
          <w:kern w:val="2"/>
          <w:sz w:val="24"/>
          <w:szCs w:val="24"/>
        </w:rPr>
        <w:t xml:space="preserve">Цель муниципальной программы в сфере благоустройства определена </w:t>
      </w:r>
      <w:r w:rsidRPr="0077692C">
        <w:rPr>
          <w:kern w:val="2"/>
          <w:sz w:val="24"/>
          <w:szCs w:val="24"/>
        </w:rPr>
        <w:br/>
        <w:t xml:space="preserve">в соответствии </w:t>
      </w:r>
      <w:proofErr w:type="gramStart"/>
      <w:r w:rsidRPr="0077692C">
        <w:rPr>
          <w:kern w:val="2"/>
          <w:sz w:val="24"/>
          <w:szCs w:val="24"/>
        </w:rPr>
        <w:t>с</w:t>
      </w:r>
      <w:proofErr w:type="gramEnd"/>
      <w:r w:rsidRPr="0077692C">
        <w:rPr>
          <w:kern w:val="2"/>
          <w:sz w:val="24"/>
          <w:szCs w:val="24"/>
        </w:rPr>
        <w:t>:</w:t>
      </w:r>
    </w:p>
    <w:p w:rsidR="00C654C9" w:rsidRPr="0077692C" w:rsidRDefault="00A83A5D">
      <w:pPr>
        <w:tabs>
          <w:tab w:val="left" w:pos="709"/>
        </w:tabs>
        <w:autoSpaceDE w:val="0"/>
        <w:spacing w:line="228" w:lineRule="auto"/>
        <w:ind w:firstLine="709"/>
        <w:jc w:val="both"/>
        <w:rPr>
          <w:kern w:val="2"/>
          <w:sz w:val="24"/>
          <w:szCs w:val="24"/>
          <w:lang w:eastAsia="en-US"/>
        </w:rPr>
      </w:pPr>
      <w:r w:rsidRPr="0077692C">
        <w:rPr>
          <w:kern w:val="2"/>
          <w:sz w:val="24"/>
          <w:szCs w:val="24"/>
        </w:rPr>
        <w:t xml:space="preserve">поручением заседания президиума Совета при Президенте Российской Федерации по стратегическому развитию и приоритетным проектам </w:t>
      </w:r>
      <w:r w:rsidRPr="0077692C">
        <w:rPr>
          <w:kern w:val="2"/>
          <w:sz w:val="24"/>
          <w:szCs w:val="24"/>
        </w:rPr>
        <w:br/>
        <w:t>от 21.11.2016 № 10;</w:t>
      </w:r>
    </w:p>
    <w:p w:rsidR="00C654C9" w:rsidRPr="0077692C" w:rsidRDefault="00A83A5D">
      <w:pPr>
        <w:autoSpaceDE w:val="0"/>
        <w:spacing w:line="228" w:lineRule="auto"/>
        <w:ind w:firstLine="709"/>
        <w:jc w:val="both"/>
        <w:rPr>
          <w:kern w:val="2"/>
          <w:sz w:val="24"/>
          <w:szCs w:val="24"/>
        </w:rPr>
      </w:pPr>
      <w:r w:rsidRPr="0077692C">
        <w:rPr>
          <w:kern w:val="2"/>
          <w:sz w:val="24"/>
          <w:szCs w:val="24"/>
        </w:rPr>
        <w:t>паспортом приоритетного проекта «Формирование комфортной городской среды», утвержденным протоколом Президиума Совета при Президенте Российской Федерации по стратегическому развитию и приоритетным проектам от 18.04.2017 № 5;</w:t>
      </w:r>
    </w:p>
    <w:p w:rsidR="00C654C9" w:rsidRPr="0077692C" w:rsidRDefault="00A83A5D">
      <w:pPr>
        <w:autoSpaceDE w:val="0"/>
        <w:spacing w:line="228" w:lineRule="auto"/>
        <w:ind w:firstLine="709"/>
        <w:jc w:val="both"/>
        <w:rPr>
          <w:kern w:val="2"/>
          <w:sz w:val="24"/>
          <w:szCs w:val="24"/>
        </w:rPr>
      </w:pPr>
      <w:r w:rsidRPr="0077692C">
        <w:rPr>
          <w:kern w:val="2"/>
          <w:sz w:val="24"/>
          <w:szCs w:val="24"/>
        </w:rPr>
        <w:t xml:space="preserve">постановлением Правительства Российской Федерации от 10.02.2017 </w:t>
      </w:r>
      <w:r w:rsidRPr="0077692C">
        <w:rPr>
          <w:kern w:val="2"/>
          <w:sz w:val="24"/>
          <w:szCs w:val="24"/>
        </w:rPr>
        <w:br/>
        <w:t>№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C654C9" w:rsidRPr="0077692C" w:rsidRDefault="00A83A5D">
      <w:pPr>
        <w:autoSpaceDE w:val="0"/>
        <w:spacing w:line="228" w:lineRule="auto"/>
        <w:ind w:firstLine="709"/>
        <w:jc w:val="both"/>
        <w:rPr>
          <w:sz w:val="24"/>
          <w:szCs w:val="24"/>
        </w:rPr>
      </w:pPr>
      <w:r w:rsidRPr="0077692C">
        <w:rPr>
          <w:kern w:val="2"/>
          <w:sz w:val="24"/>
          <w:szCs w:val="24"/>
        </w:rPr>
        <w:t>муниципальной программой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w:t>
      </w:r>
    </w:p>
    <w:p w:rsidR="00C654C9" w:rsidRPr="0077692C" w:rsidRDefault="00A83A5D">
      <w:pPr>
        <w:autoSpaceDE w:val="0"/>
        <w:spacing w:line="228" w:lineRule="auto"/>
        <w:ind w:firstLine="709"/>
        <w:jc w:val="both"/>
        <w:rPr>
          <w:sz w:val="24"/>
          <w:szCs w:val="24"/>
        </w:rPr>
      </w:pPr>
      <w:r w:rsidRPr="0077692C">
        <w:rPr>
          <w:kern w:val="2"/>
          <w:sz w:val="24"/>
          <w:szCs w:val="24"/>
        </w:rPr>
        <w:t>Сведения о показателях (индикаторах) муниципальной программы, подпрограмм муниципальной программы и их значениях приведены в приложении № 1.</w:t>
      </w:r>
    </w:p>
    <w:p w:rsidR="00C654C9" w:rsidRPr="0077692C" w:rsidRDefault="00A83A5D">
      <w:pPr>
        <w:autoSpaceDE w:val="0"/>
        <w:spacing w:line="228" w:lineRule="auto"/>
        <w:ind w:firstLine="709"/>
        <w:jc w:val="both"/>
        <w:rPr>
          <w:sz w:val="24"/>
          <w:szCs w:val="24"/>
        </w:rPr>
      </w:pPr>
      <w:r w:rsidRPr="0077692C">
        <w:rPr>
          <w:kern w:val="2"/>
          <w:sz w:val="24"/>
          <w:szCs w:val="24"/>
        </w:rPr>
        <w:t>Перечень подпрограмм, основных мероприятий подпрограмм и мероприятий муниципальной программы приведен в приложении № 2.</w:t>
      </w:r>
    </w:p>
    <w:p w:rsidR="00C654C9" w:rsidRPr="0077692C" w:rsidRDefault="00A83A5D">
      <w:pPr>
        <w:autoSpaceDE w:val="0"/>
        <w:spacing w:line="228" w:lineRule="auto"/>
        <w:ind w:firstLine="709"/>
        <w:jc w:val="both"/>
        <w:rPr>
          <w:sz w:val="24"/>
          <w:szCs w:val="24"/>
        </w:rPr>
      </w:pPr>
      <w:r w:rsidRPr="0077692C">
        <w:rPr>
          <w:kern w:val="2"/>
          <w:sz w:val="24"/>
          <w:szCs w:val="24"/>
        </w:rPr>
        <w:t>Расходы местного бюджета на реализацию муниципальной программы приведены в приложении № 3.</w:t>
      </w:r>
    </w:p>
    <w:p w:rsidR="00C654C9" w:rsidRPr="0077692C" w:rsidRDefault="00A83A5D">
      <w:pPr>
        <w:autoSpaceDE w:val="0"/>
        <w:spacing w:line="228" w:lineRule="auto"/>
        <w:ind w:firstLine="709"/>
        <w:jc w:val="both"/>
        <w:rPr>
          <w:sz w:val="24"/>
          <w:szCs w:val="24"/>
        </w:rPr>
      </w:pPr>
      <w:r w:rsidRPr="0077692C">
        <w:rPr>
          <w:kern w:val="2"/>
          <w:sz w:val="24"/>
          <w:szCs w:val="24"/>
        </w:rPr>
        <w:t xml:space="preserve">Расходы на реализацию муниципальной программы приведены </w:t>
      </w:r>
      <w:r w:rsidRPr="0077692C">
        <w:rPr>
          <w:kern w:val="2"/>
          <w:sz w:val="24"/>
          <w:szCs w:val="24"/>
        </w:rPr>
        <w:br/>
        <w:t>в приложении № 4.</w:t>
      </w:r>
    </w:p>
    <w:p w:rsidR="00C654C9" w:rsidRPr="0077692C" w:rsidRDefault="00C654C9">
      <w:pPr>
        <w:autoSpaceDE w:val="0"/>
        <w:ind w:firstLine="709"/>
        <w:jc w:val="both"/>
        <w:rPr>
          <w:kern w:val="2"/>
          <w:sz w:val="24"/>
          <w:szCs w:val="24"/>
        </w:rPr>
      </w:pPr>
    </w:p>
    <w:p w:rsidR="00C654C9" w:rsidRDefault="00C654C9">
      <w:pPr>
        <w:autoSpaceDE w:val="0"/>
        <w:ind w:firstLine="709"/>
        <w:jc w:val="both"/>
        <w:rPr>
          <w:kern w:val="2"/>
          <w:sz w:val="24"/>
          <w:szCs w:val="24"/>
        </w:rPr>
        <w:sectPr w:rsidR="00C654C9">
          <w:footerReference w:type="default" r:id="rId8"/>
          <w:pgSz w:w="11906" w:h="16838"/>
          <w:pgMar w:top="284" w:right="851" w:bottom="776" w:left="1560" w:header="0" w:footer="720" w:gutter="0"/>
          <w:cols w:space="720"/>
          <w:formProt w:val="0"/>
          <w:docGrid w:linePitch="360"/>
        </w:sectPr>
      </w:pPr>
    </w:p>
    <w:p w:rsidR="00C654C9" w:rsidRPr="004C2152" w:rsidRDefault="00A83A5D">
      <w:pPr>
        <w:ind w:left="10773"/>
        <w:jc w:val="center"/>
        <w:rPr>
          <w:kern w:val="2"/>
          <w:sz w:val="24"/>
          <w:szCs w:val="24"/>
        </w:rPr>
      </w:pPr>
      <w:r w:rsidRPr="004C2152">
        <w:rPr>
          <w:kern w:val="2"/>
          <w:sz w:val="24"/>
          <w:szCs w:val="24"/>
        </w:rPr>
        <w:lastRenderedPageBreak/>
        <w:t>Приложение № 1</w:t>
      </w:r>
    </w:p>
    <w:p w:rsidR="00C654C9" w:rsidRPr="004C2152" w:rsidRDefault="00A83A5D">
      <w:pPr>
        <w:ind w:left="10773"/>
        <w:jc w:val="center"/>
      </w:pPr>
      <w:r w:rsidRPr="004C2152">
        <w:rPr>
          <w:kern w:val="2"/>
          <w:sz w:val="24"/>
          <w:szCs w:val="24"/>
        </w:rPr>
        <w:t>к муниципальной программе</w:t>
      </w:r>
    </w:p>
    <w:p w:rsidR="00FB0CF6" w:rsidRPr="004C2152" w:rsidRDefault="00F25199" w:rsidP="00FB0CF6">
      <w:pPr>
        <w:pStyle w:val="ConsPlusNormal"/>
        <w:widowControl/>
        <w:spacing w:after="0"/>
        <w:jc w:val="right"/>
        <w:rPr>
          <w:rFonts w:ascii="Times New Roman" w:hAnsi="Times New Roman" w:cs="Times New Roman"/>
          <w:sz w:val="24"/>
          <w:szCs w:val="24"/>
        </w:rPr>
      </w:pPr>
      <w:proofErr w:type="spellStart"/>
      <w:r w:rsidRPr="004C2152">
        <w:rPr>
          <w:rFonts w:ascii="Times New Roman" w:hAnsi="Times New Roman" w:cs="Times New Roman"/>
          <w:kern w:val="2"/>
          <w:sz w:val="24"/>
          <w:szCs w:val="24"/>
        </w:rPr>
        <w:t>Кашарского</w:t>
      </w:r>
      <w:proofErr w:type="spellEnd"/>
      <w:r w:rsidRPr="004C2152">
        <w:rPr>
          <w:rFonts w:ascii="Times New Roman" w:hAnsi="Times New Roman" w:cs="Times New Roman"/>
          <w:kern w:val="2"/>
          <w:sz w:val="24"/>
          <w:szCs w:val="24"/>
        </w:rPr>
        <w:t xml:space="preserve"> </w:t>
      </w:r>
      <w:r w:rsidR="00A83A5D" w:rsidRPr="004C2152">
        <w:rPr>
          <w:rFonts w:ascii="Times New Roman" w:hAnsi="Times New Roman" w:cs="Times New Roman"/>
          <w:kern w:val="2"/>
          <w:sz w:val="24"/>
          <w:szCs w:val="24"/>
        </w:rPr>
        <w:t xml:space="preserve"> сельского поселения </w:t>
      </w:r>
      <w:r w:rsidR="00FB0CF6" w:rsidRPr="004C2152">
        <w:rPr>
          <w:rFonts w:ascii="Times New Roman" w:hAnsi="Times New Roman" w:cs="Times New Roman"/>
          <w:sz w:val="24"/>
          <w:szCs w:val="24"/>
        </w:rPr>
        <w:t>«Формирование</w:t>
      </w:r>
    </w:p>
    <w:p w:rsidR="00FB0CF6" w:rsidRPr="004C2152" w:rsidRDefault="00FB0CF6" w:rsidP="00FB0CF6">
      <w:pPr>
        <w:pStyle w:val="ConsPlusNormal"/>
        <w:widowControl/>
        <w:spacing w:after="0"/>
        <w:jc w:val="right"/>
        <w:rPr>
          <w:rFonts w:ascii="Times New Roman" w:hAnsi="Times New Roman" w:cs="Times New Roman"/>
          <w:sz w:val="24"/>
          <w:szCs w:val="24"/>
        </w:rPr>
      </w:pPr>
      <w:r w:rsidRPr="004C2152">
        <w:rPr>
          <w:rFonts w:ascii="Times New Roman" w:hAnsi="Times New Roman" w:cs="Times New Roman"/>
          <w:sz w:val="24"/>
          <w:szCs w:val="24"/>
        </w:rPr>
        <w:t xml:space="preserve"> комфортной городской среды на территории </w:t>
      </w:r>
    </w:p>
    <w:p w:rsidR="00FB0CF6" w:rsidRPr="004C2152" w:rsidRDefault="00FB0CF6" w:rsidP="00FB0CF6">
      <w:pPr>
        <w:pStyle w:val="ConsPlusNormal"/>
        <w:widowControl/>
        <w:spacing w:after="0"/>
        <w:jc w:val="right"/>
        <w:rPr>
          <w:rFonts w:ascii="Times New Roman" w:hAnsi="Times New Roman" w:cs="Times New Roman"/>
          <w:sz w:val="28"/>
          <w:szCs w:val="28"/>
        </w:rPr>
      </w:pPr>
      <w:r w:rsidRPr="004C2152">
        <w:rPr>
          <w:rFonts w:ascii="Times New Roman" w:hAnsi="Times New Roman" w:cs="Times New Roman"/>
          <w:sz w:val="24"/>
          <w:szCs w:val="24"/>
        </w:rPr>
        <w:t>муниципального образования «</w:t>
      </w:r>
      <w:proofErr w:type="spellStart"/>
      <w:r w:rsidRPr="004C2152">
        <w:rPr>
          <w:rFonts w:ascii="Times New Roman" w:hAnsi="Times New Roman" w:cs="Times New Roman"/>
          <w:sz w:val="24"/>
          <w:szCs w:val="24"/>
        </w:rPr>
        <w:t>Кашарское</w:t>
      </w:r>
      <w:proofErr w:type="spellEnd"/>
      <w:r w:rsidRPr="004C2152">
        <w:rPr>
          <w:rFonts w:ascii="Times New Roman" w:hAnsi="Times New Roman" w:cs="Times New Roman"/>
          <w:sz w:val="24"/>
          <w:szCs w:val="24"/>
        </w:rPr>
        <w:t xml:space="preserve"> сельское поселение».</w:t>
      </w:r>
    </w:p>
    <w:p w:rsidR="00C654C9" w:rsidRPr="004C2152" w:rsidRDefault="00FB0CF6" w:rsidP="00FB0CF6">
      <w:pPr>
        <w:rPr>
          <w:kern w:val="2"/>
          <w:sz w:val="24"/>
          <w:szCs w:val="24"/>
        </w:rPr>
      </w:pPr>
      <w:r w:rsidRPr="004C2152">
        <w:rPr>
          <w:kern w:val="2"/>
          <w:sz w:val="24"/>
          <w:szCs w:val="24"/>
        </w:rPr>
        <w:t xml:space="preserve">                                                                                                               </w:t>
      </w:r>
      <w:r w:rsidR="00A83A5D" w:rsidRPr="004C2152">
        <w:rPr>
          <w:kern w:val="2"/>
          <w:sz w:val="24"/>
          <w:szCs w:val="24"/>
        </w:rPr>
        <w:t>СВЕДЕНИЯ</w:t>
      </w:r>
    </w:p>
    <w:p w:rsidR="00C654C9" w:rsidRPr="004C2152" w:rsidRDefault="00A83A5D">
      <w:pPr>
        <w:autoSpaceDE w:val="0"/>
        <w:jc w:val="center"/>
      </w:pPr>
      <w:r w:rsidRPr="004C2152">
        <w:rPr>
          <w:kern w:val="2"/>
          <w:sz w:val="24"/>
          <w:szCs w:val="24"/>
        </w:rPr>
        <w:t xml:space="preserve">о показателях (индикаторах) муниципальной программы </w:t>
      </w:r>
    </w:p>
    <w:p w:rsidR="00C654C9" w:rsidRPr="004C2152" w:rsidRDefault="00F25199" w:rsidP="00FB0CF6">
      <w:pPr>
        <w:pStyle w:val="ConsPlusNormal"/>
        <w:widowControl/>
        <w:rPr>
          <w:rFonts w:ascii="Times New Roman" w:hAnsi="Times New Roman" w:cs="Times New Roman"/>
        </w:rPr>
      </w:pPr>
      <w:proofErr w:type="spellStart"/>
      <w:r w:rsidRPr="004C2152">
        <w:rPr>
          <w:rFonts w:ascii="Times New Roman" w:hAnsi="Times New Roman" w:cs="Times New Roman"/>
          <w:kern w:val="2"/>
          <w:sz w:val="24"/>
          <w:szCs w:val="24"/>
        </w:rPr>
        <w:t>Кашарского</w:t>
      </w:r>
      <w:proofErr w:type="spellEnd"/>
      <w:r w:rsidRPr="004C2152">
        <w:rPr>
          <w:rFonts w:ascii="Times New Roman" w:hAnsi="Times New Roman" w:cs="Times New Roman"/>
          <w:kern w:val="2"/>
          <w:sz w:val="24"/>
          <w:szCs w:val="24"/>
        </w:rPr>
        <w:t xml:space="preserve"> </w:t>
      </w:r>
      <w:r w:rsidR="00A83A5D" w:rsidRPr="004C2152">
        <w:rPr>
          <w:rFonts w:ascii="Times New Roman" w:hAnsi="Times New Roman" w:cs="Times New Roman"/>
          <w:kern w:val="2"/>
          <w:sz w:val="24"/>
          <w:szCs w:val="24"/>
        </w:rPr>
        <w:t xml:space="preserve"> сельского поселения</w:t>
      </w:r>
      <w:r w:rsidR="00FB0CF6" w:rsidRPr="004C2152">
        <w:rPr>
          <w:rFonts w:ascii="Times New Roman" w:hAnsi="Times New Roman" w:cs="Times New Roman"/>
          <w:kern w:val="2"/>
          <w:sz w:val="24"/>
          <w:szCs w:val="24"/>
        </w:rPr>
        <w:t xml:space="preserve"> </w:t>
      </w:r>
      <w:r w:rsidR="00FB0CF6" w:rsidRPr="004C2152">
        <w:rPr>
          <w:rFonts w:ascii="Times New Roman" w:hAnsi="Times New Roman" w:cs="Times New Roman"/>
          <w:sz w:val="24"/>
          <w:szCs w:val="24"/>
        </w:rPr>
        <w:t>«Формирование комфортной городской среды на территории муниципального образования «</w:t>
      </w:r>
      <w:proofErr w:type="spellStart"/>
      <w:r w:rsidR="00FB0CF6" w:rsidRPr="004C2152">
        <w:rPr>
          <w:rFonts w:ascii="Times New Roman" w:hAnsi="Times New Roman" w:cs="Times New Roman"/>
          <w:sz w:val="24"/>
          <w:szCs w:val="24"/>
        </w:rPr>
        <w:t>Кашарское</w:t>
      </w:r>
      <w:proofErr w:type="spellEnd"/>
      <w:r w:rsidR="00FB0CF6" w:rsidRPr="004C2152">
        <w:rPr>
          <w:rFonts w:ascii="Times New Roman" w:hAnsi="Times New Roman" w:cs="Times New Roman"/>
          <w:sz w:val="24"/>
          <w:szCs w:val="24"/>
        </w:rPr>
        <w:t xml:space="preserve"> сельское поселение»</w:t>
      </w:r>
      <w:proofErr w:type="gramStart"/>
      <w:r w:rsidR="00FB0CF6" w:rsidRPr="004C2152">
        <w:rPr>
          <w:rFonts w:ascii="Times New Roman" w:hAnsi="Times New Roman" w:cs="Times New Roman"/>
          <w:sz w:val="28"/>
          <w:szCs w:val="28"/>
        </w:rPr>
        <w:t xml:space="preserve"> </w:t>
      </w:r>
      <w:r w:rsidR="00A83A5D" w:rsidRPr="004C2152">
        <w:rPr>
          <w:rFonts w:ascii="Times New Roman" w:hAnsi="Times New Roman" w:cs="Times New Roman"/>
          <w:kern w:val="2"/>
          <w:sz w:val="24"/>
          <w:szCs w:val="24"/>
        </w:rPr>
        <w:t>,</w:t>
      </w:r>
      <w:proofErr w:type="gramEnd"/>
      <w:r w:rsidR="00A83A5D" w:rsidRPr="004C2152">
        <w:rPr>
          <w:rFonts w:ascii="Times New Roman" w:hAnsi="Times New Roman" w:cs="Times New Roman"/>
          <w:kern w:val="2"/>
          <w:sz w:val="24"/>
          <w:szCs w:val="24"/>
        </w:rPr>
        <w:t xml:space="preserve"> подпрограмм муниципальной программы </w:t>
      </w:r>
      <w:proofErr w:type="spellStart"/>
      <w:r w:rsidRPr="004C2152">
        <w:rPr>
          <w:rFonts w:ascii="Times New Roman" w:hAnsi="Times New Roman" w:cs="Times New Roman"/>
          <w:kern w:val="2"/>
          <w:sz w:val="24"/>
          <w:szCs w:val="24"/>
        </w:rPr>
        <w:t>Кашарского</w:t>
      </w:r>
      <w:proofErr w:type="spellEnd"/>
      <w:r w:rsidRPr="004C2152">
        <w:rPr>
          <w:rFonts w:ascii="Times New Roman" w:hAnsi="Times New Roman" w:cs="Times New Roman"/>
          <w:kern w:val="2"/>
          <w:sz w:val="24"/>
          <w:szCs w:val="24"/>
        </w:rPr>
        <w:t xml:space="preserve"> </w:t>
      </w:r>
      <w:r w:rsidR="00A83A5D" w:rsidRPr="004C2152">
        <w:rPr>
          <w:rFonts w:ascii="Times New Roman" w:hAnsi="Times New Roman" w:cs="Times New Roman"/>
          <w:kern w:val="2"/>
          <w:sz w:val="24"/>
          <w:szCs w:val="24"/>
        </w:rPr>
        <w:t xml:space="preserve"> сельского поселения </w:t>
      </w:r>
    </w:p>
    <w:p w:rsidR="00C654C9" w:rsidRPr="004C2152" w:rsidRDefault="00A83A5D">
      <w:pPr>
        <w:autoSpaceDE w:val="0"/>
      </w:pPr>
      <w:r w:rsidRPr="004C2152">
        <w:rPr>
          <w:kern w:val="2"/>
          <w:sz w:val="24"/>
          <w:szCs w:val="24"/>
        </w:rPr>
        <w:t xml:space="preserve">                                                                                                            и их </w:t>
      </w:r>
      <w:proofErr w:type="gramStart"/>
      <w:r w:rsidRPr="004C2152">
        <w:rPr>
          <w:kern w:val="2"/>
          <w:sz w:val="24"/>
          <w:szCs w:val="24"/>
        </w:rPr>
        <w:t>значениях</w:t>
      </w:r>
      <w:proofErr w:type="gramEnd"/>
    </w:p>
    <w:p w:rsidR="00C654C9" w:rsidRPr="004C2152" w:rsidRDefault="00C654C9">
      <w:pPr>
        <w:autoSpaceDE w:val="0"/>
        <w:jc w:val="center"/>
        <w:rPr>
          <w:kern w:val="2"/>
          <w:sz w:val="24"/>
          <w:szCs w:val="24"/>
        </w:rPr>
      </w:pPr>
    </w:p>
    <w:tbl>
      <w:tblPr>
        <w:tblW w:w="4950" w:type="pct"/>
        <w:tblInd w:w="-62" w:type="dxa"/>
        <w:tblBorders>
          <w:top w:val="single" w:sz="4" w:space="0" w:color="000000"/>
          <w:left w:val="single" w:sz="4" w:space="0" w:color="000000"/>
          <w:bottom w:val="single" w:sz="4" w:space="0" w:color="000000"/>
          <w:insideH w:val="single" w:sz="4" w:space="0" w:color="000000"/>
        </w:tblBorders>
        <w:tblCellMar>
          <w:left w:w="52" w:type="dxa"/>
          <w:right w:w="57" w:type="dxa"/>
        </w:tblCellMar>
        <w:tblLook w:val="0000"/>
      </w:tblPr>
      <w:tblGrid>
        <w:gridCol w:w="494"/>
        <w:gridCol w:w="3572"/>
        <w:gridCol w:w="1432"/>
        <w:gridCol w:w="1429"/>
        <w:gridCol w:w="1288"/>
        <w:gridCol w:w="1431"/>
        <w:gridCol w:w="1287"/>
        <w:gridCol w:w="1287"/>
        <w:gridCol w:w="1431"/>
        <w:gridCol w:w="1442"/>
      </w:tblGrid>
      <w:tr w:rsidR="00C654C9">
        <w:trPr>
          <w:tblHeader/>
        </w:trPr>
        <w:tc>
          <w:tcPr>
            <w:tcW w:w="489" w:type="dxa"/>
            <w:vMerge w:val="restart"/>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 xml:space="preserve">№ </w:t>
            </w:r>
            <w:proofErr w:type="spellStart"/>
            <w:proofErr w:type="gramStart"/>
            <w:r>
              <w:rPr>
                <w:spacing w:val="-6"/>
                <w:kern w:val="2"/>
                <w:sz w:val="24"/>
                <w:szCs w:val="24"/>
                <w:lang w:eastAsia="en-US"/>
              </w:rPr>
              <w:t>п</w:t>
            </w:r>
            <w:proofErr w:type="spellEnd"/>
            <w:proofErr w:type="gramEnd"/>
            <w:r>
              <w:rPr>
                <w:spacing w:val="-6"/>
                <w:kern w:val="2"/>
                <w:sz w:val="24"/>
                <w:szCs w:val="24"/>
                <w:lang w:eastAsia="en-US"/>
              </w:rPr>
              <w:t>/</w:t>
            </w:r>
            <w:proofErr w:type="spellStart"/>
            <w:r>
              <w:rPr>
                <w:spacing w:val="-6"/>
                <w:kern w:val="2"/>
                <w:sz w:val="24"/>
                <w:szCs w:val="24"/>
                <w:lang w:eastAsia="en-US"/>
              </w:rPr>
              <w:t>п</w:t>
            </w:r>
            <w:proofErr w:type="spellEnd"/>
          </w:p>
        </w:tc>
        <w:tc>
          <w:tcPr>
            <w:tcW w:w="3545" w:type="dxa"/>
            <w:vMerge w:val="restart"/>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Номер и наименование показателя (индикатора)</w:t>
            </w:r>
          </w:p>
        </w:tc>
        <w:tc>
          <w:tcPr>
            <w:tcW w:w="1422" w:type="dxa"/>
            <w:vMerge w:val="restart"/>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Вид показателя</w:t>
            </w:r>
          </w:p>
        </w:tc>
        <w:tc>
          <w:tcPr>
            <w:tcW w:w="1419" w:type="dxa"/>
            <w:vMerge w:val="restart"/>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Единица измерения</w:t>
            </w:r>
          </w:p>
        </w:tc>
        <w:tc>
          <w:tcPr>
            <w:tcW w:w="8109" w:type="dxa"/>
            <w:gridSpan w:val="6"/>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Значение показателя</w:t>
            </w:r>
          </w:p>
        </w:tc>
      </w:tr>
      <w:tr w:rsidR="00C654C9">
        <w:tc>
          <w:tcPr>
            <w:tcW w:w="489" w:type="dxa"/>
            <w:vMerge/>
            <w:tcBorders>
              <w:top w:val="single" w:sz="4" w:space="0" w:color="000000"/>
              <w:left w:val="single" w:sz="4" w:space="0" w:color="000000"/>
              <w:bottom w:val="single" w:sz="4" w:space="0" w:color="000000"/>
            </w:tcBorders>
            <w:shd w:val="clear" w:color="auto" w:fill="auto"/>
          </w:tcPr>
          <w:p w:rsidR="00C654C9" w:rsidRDefault="00C654C9">
            <w:pPr>
              <w:snapToGrid w:val="0"/>
              <w:rPr>
                <w:kern w:val="2"/>
                <w:sz w:val="24"/>
                <w:szCs w:val="24"/>
                <w:lang w:eastAsia="en-US"/>
              </w:rPr>
            </w:pPr>
          </w:p>
        </w:tc>
        <w:tc>
          <w:tcPr>
            <w:tcW w:w="3545" w:type="dxa"/>
            <w:vMerge/>
            <w:tcBorders>
              <w:top w:val="single" w:sz="4" w:space="0" w:color="000000"/>
              <w:left w:val="single" w:sz="4" w:space="0" w:color="000000"/>
              <w:bottom w:val="single" w:sz="4" w:space="0" w:color="000000"/>
            </w:tcBorders>
            <w:shd w:val="clear" w:color="auto" w:fill="auto"/>
          </w:tcPr>
          <w:p w:rsidR="00C654C9" w:rsidRDefault="00C654C9">
            <w:pPr>
              <w:snapToGrid w:val="0"/>
              <w:rPr>
                <w:kern w:val="2"/>
                <w:sz w:val="24"/>
                <w:szCs w:val="24"/>
                <w:lang w:eastAsia="en-US"/>
              </w:rPr>
            </w:pPr>
          </w:p>
        </w:tc>
        <w:tc>
          <w:tcPr>
            <w:tcW w:w="1422" w:type="dxa"/>
            <w:vMerge/>
            <w:tcBorders>
              <w:top w:val="single" w:sz="4" w:space="0" w:color="000000"/>
              <w:left w:val="single" w:sz="4" w:space="0" w:color="000000"/>
              <w:bottom w:val="single" w:sz="4" w:space="0" w:color="000000"/>
            </w:tcBorders>
            <w:shd w:val="clear" w:color="auto" w:fill="auto"/>
          </w:tcPr>
          <w:p w:rsidR="00C654C9" w:rsidRDefault="00C654C9">
            <w:pPr>
              <w:snapToGrid w:val="0"/>
              <w:rPr>
                <w:kern w:val="2"/>
                <w:sz w:val="24"/>
                <w:szCs w:val="24"/>
                <w:lang w:eastAsia="en-US"/>
              </w:rPr>
            </w:pPr>
          </w:p>
        </w:tc>
        <w:tc>
          <w:tcPr>
            <w:tcW w:w="1419" w:type="dxa"/>
            <w:vMerge/>
            <w:tcBorders>
              <w:top w:val="single" w:sz="4" w:space="0" w:color="000000"/>
              <w:left w:val="single" w:sz="4" w:space="0" w:color="000000"/>
              <w:bottom w:val="single" w:sz="4" w:space="0" w:color="000000"/>
            </w:tcBorders>
            <w:shd w:val="clear" w:color="auto" w:fill="auto"/>
          </w:tcPr>
          <w:p w:rsidR="00C654C9" w:rsidRDefault="00C654C9">
            <w:pPr>
              <w:snapToGrid w:val="0"/>
              <w:rPr>
                <w:kern w:val="2"/>
                <w:sz w:val="24"/>
                <w:szCs w:val="24"/>
                <w:lang w:eastAsia="en-US"/>
              </w:rPr>
            </w:pPr>
          </w:p>
        </w:tc>
        <w:tc>
          <w:tcPr>
            <w:tcW w:w="127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2019 год</w:t>
            </w:r>
          </w:p>
        </w:tc>
        <w:tc>
          <w:tcPr>
            <w:tcW w:w="1421"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2020 год</w:t>
            </w:r>
          </w:p>
        </w:tc>
        <w:tc>
          <w:tcPr>
            <w:tcW w:w="1278"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2021 год</w:t>
            </w:r>
          </w:p>
        </w:tc>
        <w:tc>
          <w:tcPr>
            <w:tcW w:w="1278"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2022 год</w:t>
            </w:r>
          </w:p>
        </w:tc>
        <w:tc>
          <w:tcPr>
            <w:tcW w:w="1421" w:type="dxa"/>
            <w:tcBorders>
              <w:top w:val="single" w:sz="4" w:space="0" w:color="000000"/>
              <w:left w:val="single" w:sz="4" w:space="0" w:color="000000"/>
              <w:bottom w:val="single" w:sz="4" w:space="0" w:color="000000"/>
            </w:tcBorders>
            <w:shd w:val="clear" w:color="auto" w:fill="auto"/>
          </w:tcPr>
          <w:p w:rsidR="00C654C9" w:rsidRDefault="00A83A5D">
            <w:pPr>
              <w:jc w:val="center"/>
            </w:pPr>
            <w:r>
              <w:rPr>
                <w:kern w:val="2"/>
                <w:sz w:val="24"/>
                <w:szCs w:val="24"/>
                <w:lang w:eastAsia="en-US"/>
              </w:rPr>
              <w:t>2023 год</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jc w:val="center"/>
            </w:pPr>
            <w:r>
              <w:rPr>
                <w:kern w:val="2"/>
                <w:sz w:val="24"/>
                <w:szCs w:val="24"/>
                <w:lang w:eastAsia="en-US"/>
              </w:rPr>
              <w:t>2024 год</w:t>
            </w:r>
          </w:p>
        </w:tc>
      </w:tr>
    </w:tbl>
    <w:p w:rsidR="00C654C9" w:rsidRDefault="00C654C9">
      <w:pPr>
        <w:rPr>
          <w:sz w:val="24"/>
          <w:szCs w:val="24"/>
        </w:rPr>
      </w:pPr>
    </w:p>
    <w:tbl>
      <w:tblPr>
        <w:tblW w:w="4950" w:type="pct"/>
        <w:tblInd w:w="-62" w:type="dxa"/>
        <w:tblBorders>
          <w:top w:val="single" w:sz="4" w:space="0" w:color="000000"/>
          <w:left w:val="single" w:sz="4" w:space="0" w:color="000000"/>
          <w:bottom w:val="single" w:sz="4" w:space="0" w:color="000000"/>
          <w:insideH w:val="single" w:sz="4" w:space="0" w:color="000000"/>
        </w:tblBorders>
        <w:tblCellMar>
          <w:left w:w="52" w:type="dxa"/>
          <w:right w:w="57" w:type="dxa"/>
        </w:tblCellMar>
        <w:tblLook w:val="0000"/>
      </w:tblPr>
      <w:tblGrid>
        <w:gridCol w:w="486"/>
        <w:gridCol w:w="3516"/>
        <w:gridCol w:w="1691"/>
        <w:gridCol w:w="1409"/>
        <w:gridCol w:w="1260"/>
        <w:gridCol w:w="1400"/>
        <w:gridCol w:w="1259"/>
        <w:gridCol w:w="1259"/>
        <w:gridCol w:w="1400"/>
        <w:gridCol w:w="1413"/>
      </w:tblGrid>
      <w:tr w:rsidR="00C654C9">
        <w:trPr>
          <w:tblHeader/>
        </w:trPr>
        <w:tc>
          <w:tcPr>
            <w:tcW w:w="48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1</w:t>
            </w:r>
          </w:p>
        </w:tc>
        <w:tc>
          <w:tcPr>
            <w:tcW w:w="3545"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2</w:t>
            </w:r>
          </w:p>
        </w:tc>
        <w:tc>
          <w:tcPr>
            <w:tcW w:w="1422"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3</w:t>
            </w:r>
          </w:p>
        </w:tc>
        <w:tc>
          <w:tcPr>
            <w:tcW w:w="141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4</w:t>
            </w:r>
          </w:p>
        </w:tc>
        <w:tc>
          <w:tcPr>
            <w:tcW w:w="127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5</w:t>
            </w:r>
          </w:p>
        </w:tc>
        <w:tc>
          <w:tcPr>
            <w:tcW w:w="1421"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6</w:t>
            </w:r>
          </w:p>
        </w:tc>
        <w:tc>
          <w:tcPr>
            <w:tcW w:w="1278"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7</w:t>
            </w:r>
          </w:p>
        </w:tc>
        <w:tc>
          <w:tcPr>
            <w:tcW w:w="1278"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8</w:t>
            </w:r>
          </w:p>
        </w:tc>
        <w:tc>
          <w:tcPr>
            <w:tcW w:w="1421"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9</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10</w:t>
            </w:r>
          </w:p>
        </w:tc>
      </w:tr>
      <w:tr w:rsidR="00C654C9">
        <w:tc>
          <w:tcPr>
            <w:tcW w:w="14984" w:type="dxa"/>
            <w:gridSpan w:val="10"/>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jc w:val="center"/>
            </w:pPr>
            <w:r>
              <w:rPr>
                <w:kern w:val="2"/>
                <w:sz w:val="24"/>
                <w:szCs w:val="24"/>
                <w:lang w:eastAsia="en-US"/>
              </w:rPr>
              <w:t xml:space="preserve">Муниципальная программа </w:t>
            </w:r>
            <w:proofErr w:type="spellStart"/>
            <w:r w:rsidR="00F25199" w:rsidRPr="00F25199">
              <w:rPr>
                <w:kern w:val="2"/>
                <w:sz w:val="24"/>
                <w:szCs w:val="24"/>
                <w:lang w:eastAsia="en-US"/>
              </w:rPr>
              <w:t>Кашарского</w:t>
            </w:r>
            <w:proofErr w:type="spellEnd"/>
            <w:r w:rsidR="00F25199" w:rsidRPr="00F25199">
              <w:rPr>
                <w:kern w:val="2"/>
                <w:sz w:val="24"/>
                <w:szCs w:val="24"/>
                <w:lang w:eastAsia="en-US"/>
              </w:rPr>
              <w:t xml:space="preserve"> </w:t>
            </w:r>
            <w:r>
              <w:rPr>
                <w:kern w:val="2"/>
                <w:sz w:val="24"/>
                <w:szCs w:val="24"/>
                <w:lang w:eastAsia="en-US"/>
              </w:rPr>
              <w:t xml:space="preserve">сельского поселения </w:t>
            </w:r>
          </w:p>
          <w:p w:rsidR="00C654C9" w:rsidRPr="00FB0CF6" w:rsidRDefault="00FB0CF6" w:rsidP="00FB0CF6">
            <w:pPr>
              <w:pStyle w:val="ConsPlusNormal"/>
              <w:widowControl/>
              <w:rPr>
                <w:sz w:val="24"/>
                <w:szCs w:val="24"/>
              </w:rPr>
            </w:pPr>
            <w:r w:rsidRPr="00FB0CF6">
              <w:rPr>
                <w:rFonts w:ascii="Times New Roman" w:hAnsi="Times New Roman"/>
                <w:sz w:val="24"/>
                <w:szCs w:val="24"/>
              </w:rPr>
              <w:t>«Формирование комфортной городской среды на территории муниципального образования «</w:t>
            </w:r>
            <w:proofErr w:type="spellStart"/>
            <w:r w:rsidRPr="00FB0CF6">
              <w:rPr>
                <w:rFonts w:ascii="Times New Roman" w:hAnsi="Times New Roman"/>
                <w:sz w:val="24"/>
                <w:szCs w:val="24"/>
              </w:rPr>
              <w:t>Кашарское</w:t>
            </w:r>
            <w:proofErr w:type="spellEnd"/>
            <w:r w:rsidRPr="00FB0CF6">
              <w:rPr>
                <w:rFonts w:ascii="Times New Roman" w:hAnsi="Times New Roman"/>
                <w:sz w:val="24"/>
                <w:szCs w:val="24"/>
              </w:rPr>
              <w:t xml:space="preserve"> сельское поселение».</w:t>
            </w:r>
          </w:p>
        </w:tc>
      </w:tr>
      <w:tr w:rsidR="00C654C9">
        <w:tc>
          <w:tcPr>
            <w:tcW w:w="48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1.</w:t>
            </w:r>
          </w:p>
        </w:tc>
        <w:tc>
          <w:tcPr>
            <w:tcW w:w="3545" w:type="dxa"/>
            <w:tcBorders>
              <w:top w:val="single" w:sz="4" w:space="0" w:color="000000"/>
              <w:left w:val="single" w:sz="4" w:space="0" w:color="000000"/>
              <w:bottom w:val="single" w:sz="4" w:space="0" w:color="000000"/>
            </w:tcBorders>
            <w:shd w:val="clear" w:color="auto" w:fill="auto"/>
          </w:tcPr>
          <w:p w:rsidR="00C654C9" w:rsidRDefault="00A83A5D">
            <w:pPr>
              <w:autoSpaceDE w:val="0"/>
            </w:pPr>
            <w:r>
              <w:rPr>
                <w:kern w:val="2"/>
                <w:sz w:val="24"/>
                <w:szCs w:val="24"/>
                <w:lang w:eastAsia="en-US"/>
              </w:rPr>
              <w:t xml:space="preserve">Показатель. </w:t>
            </w:r>
            <w:r w:rsidR="002D49ED">
              <w:rPr>
                <w:kern w:val="2"/>
                <w:sz w:val="24"/>
                <w:szCs w:val="24"/>
                <w:lang w:eastAsia="en-US"/>
              </w:rPr>
              <w:t>Количество</w:t>
            </w:r>
            <w:r>
              <w:rPr>
                <w:kern w:val="2"/>
                <w:sz w:val="24"/>
                <w:szCs w:val="24"/>
              </w:rPr>
              <w:t xml:space="preserve"> благоустроенных объектов </w:t>
            </w:r>
          </w:p>
          <w:p w:rsidR="00C654C9" w:rsidRDefault="00A83A5D">
            <w:pPr>
              <w:autoSpaceDE w:val="0"/>
            </w:pPr>
            <w:r>
              <w:rPr>
                <w:kern w:val="2"/>
                <w:sz w:val="24"/>
                <w:szCs w:val="24"/>
              </w:rPr>
              <w:t xml:space="preserve"> </w:t>
            </w:r>
            <w:proofErr w:type="spellStart"/>
            <w:r w:rsidR="00F25199" w:rsidRPr="00F25199">
              <w:rPr>
                <w:kern w:val="2"/>
                <w:sz w:val="24"/>
                <w:szCs w:val="24"/>
              </w:rPr>
              <w:t>Кашарского</w:t>
            </w:r>
            <w:proofErr w:type="spellEnd"/>
            <w:r w:rsidR="00F25199" w:rsidRPr="00F25199">
              <w:rPr>
                <w:kern w:val="2"/>
                <w:sz w:val="24"/>
                <w:szCs w:val="24"/>
              </w:rPr>
              <w:t xml:space="preserve"> </w:t>
            </w:r>
            <w:r>
              <w:rPr>
                <w:kern w:val="2"/>
                <w:sz w:val="24"/>
                <w:szCs w:val="24"/>
              </w:rPr>
              <w:t xml:space="preserve"> сельского поселения </w:t>
            </w:r>
          </w:p>
          <w:p w:rsidR="00C654C9" w:rsidRDefault="00A83A5D">
            <w:pPr>
              <w:autoSpaceDE w:val="0"/>
              <w:rPr>
                <w:kern w:val="2"/>
                <w:sz w:val="24"/>
                <w:szCs w:val="24"/>
              </w:rPr>
            </w:pPr>
            <w:r>
              <w:rPr>
                <w:kern w:val="2"/>
                <w:sz w:val="24"/>
                <w:szCs w:val="24"/>
              </w:rPr>
              <w:t xml:space="preserve">от общего количества объектов, требующих благоустройства </w:t>
            </w:r>
          </w:p>
          <w:p w:rsidR="00C654C9" w:rsidRDefault="00A83A5D" w:rsidP="00F25199">
            <w:pPr>
              <w:autoSpaceDE w:val="0"/>
              <w:rPr>
                <w:kern w:val="2"/>
                <w:sz w:val="24"/>
                <w:szCs w:val="24"/>
                <w:lang w:eastAsia="en-US"/>
              </w:rPr>
            </w:pPr>
            <w:r>
              <w:rPr>
                <w:kern w:val="2"/>
                <w:sz w:val="24"/>
                <w:szCs w:val="24"/>
              </w:rPr>
              <w:t xml:space="preserve">в </w:t>
            </w:r>
            <w:proofErr w:type="spellStart"/>
            <w:r w:rsidR="00F25199" w:rsidRPr="00F25199">
              <w:rPr>
                <w:kern w:val="2"/>
                <w:sz w:val="24"/>
                <w:szCs w:val="24"/>
              </w:rPr>
              <w:t>Кашарского</w:t>
            </w:r>
            <w:proofErr w:type="spellEnd"/>
            <w:r w:rsidR="00F25199" w:rsidRPr="00F25199">
              <w:rPr>
                <w:kern w:val="2"/>
                <w:sz w:val="24"/>
                <w:szCs w:val="24"/>
              </w:rPr>
              <w:t xml:space="preserve"> </w:t>
            </w:r>
            <w:r>
              <w:rPr>
                <w:kern w:val="2"/>
                <w:sz w:val="24"/>
                <w:szCs w:val="24"/>
              </w:rPr>
              <w:t>сельского поселения</w:t>
            </w:r>
          </w:p>
        </w:tc>
        <w:tc>
          <w:tcPr>
            <w:tcW w:w="1422"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ведомст</w:t>
            </w:r>
            <w:r>
              <w:rPr>
                <w:kern w:val="2"/>
                <w:sz w:val="24"/>
                <w:szCs w:val="24"/>
                <w:lang w:eastAsia="en-US"/>
              </w:rPr>
              <w:softHyphen/>
              <w:t>вен</w:t>
            </w:r>
            <w:r>
              <w:rPr>
                <w:kern w:val="2"/>
                <w:sz w:val="24"/>
                <w:szCs w:val="24"/>
                <w:lang w:eastAsia="en-US"/>
              </w:rPr>
              <w:softHyphen/>
              <w:t>ный</w:t>
            </w:r>
          </w:p>
        </w:tc>
        <w:tc>
          <w:tcPr>
            <w:tcW w:w="1419" w:type="dxa"/>
            <w:tcBorders>
              <w:top w:val="single" w:sz="4" w:space="0" w:color="000000"/>
              <w:left w:val="single" w:sz="4" w:space="0" w:color="000000"/>
              <w:bottom w:val="single" w:sz="4" w:space="0" w:color="000000"/>
            </w:tcBorders>
            <w:shd w:val="clear" w:color="auto" w:fill="auto"/>
          </w:tcPr>
          <w:p w:rsidR="00C654C9" w:rsidRDefault="002D49ED">
            <w:pPr>
              <w:jc w:val="center"/>
              <w:rPr>
                <w:kern w:val="2"/>
                <w:sz w:val="24"/>
                <w:szCs w:val="24"/>
                <w:lang w:eastAsia="en-US"/>
              </w:rPr>
            </w:pPr>
            <w:r>
              <w:rPr>
                <w:kern w:val="2"/>
                <w:sz w:val="24"/>
                <w:szCs w:val="24"/>
                <w:lang w:eastAsia="en-US"/>
              </w:rPr>
              <w:t>единиц</w:t>
            </w:r>
          </w:p>
        </w:tc>
        <w:tc>
          <w:tcPr>
            <w:tcW w:w="1279" w:type="dxa"/>
            <w:tcBorders>
              <w:top w:val="single" w:sz="4" w:space="0" w:color="000000"/>
              <w:left w:val="single" w:sz="4" w:space="0" w:color="000000"/>
              <w:bottom w:val="single" w:sz="4" w:space="0" w:color="000000"/>
            </w:tcBorders>
            <w:shd w:val="clear" w:color="auto" w:fill="auto"/>
          </w:tcPr>
          <w:p w:rsidR="00C654C9" w:rsidRDefault="00710171">
            <w:pPr>
              <w:ind w:hanging="81"/>
              <w:jc w:val="center"/>
              <w:rPr>
                <w:kern w:val="2"/>
                <w:sz w:val="24"/>
                <w:szCs w:val="24"/>
              </w:rPr>
            </w:pPr>
            <w:r>
              <w:rPr>
                <w:kern w:val="2"/>
                <w:sz w:val="24"/>
                <w:szCs w:val="24"/>
              </w:rPr>
              <w:t>1</w:t>
            </w:r>
          </w:p>
        </w:tc>
        <w:tc>
          <w:tcPr>
            <w:tcW w:w="1421" w:type="dxa"/>
            <w:tcBorders>
              <w:top w:val="single" w:sz="4" w:space="0" w:color="000000"/>
              <w:left w:val="single" w:sz="4" w:space="0" w:color="000000"/>
              <w:bottom w:val="single" w:sz="4" w:space="0" w:color="000000"/>
            </w:tcBorders>
            <w:shd w:val="clear" w:color="auto" w:fill="auto"/>
          </w:tcPr>
          <w:p w:rsidR="00C654C9" w:rsidRDefault="00710171">
            <w:pPr>
              <w:ind w:hanging="81"/>
              <w:jc w:val="center"/>
              <w:rPr>
                <w:kern w:val="2"/>
                <w:sz w:val="24"/>
                <w:szCs w:val="24"/>
              </w:rPr>
            </w:pPr>
            <w:r>
              <w:rPr>
                <w:kern w:val="2"/>
                <w:sz w:val="24"/>
                <w:szCs w:val="24"/>
              </w:rPr>
              <w:t>1</w:t>
            </w:r>
          </w:p>
        </w:tc>
        <w:tc>
          <w:tcPr>
            <w:tcW w:w="1278" w:type="dxa"/>
            <w:tcBorders>
              <w:top w:val="single" w:sz="4" w:space="0" w:color="000000"/>
              <w:left w:val="single" w:sz="4" w:space="0" w:color="000000"/>
              <w:bottom w:val="single" w:sz="4" w:space="0" w:color="000000"/>
            </w:tcBorders>
            <w:shd w:val="clear" w:color="auto" w:fill="auto"/>
          </w:tcPr>
          <w:p w:rsidR="00C654C9" w:rsidRDefault="00710171">
            <w:pPr>
              <w:jc w:val="center"/>
              <w:rPr>
                <w:kern w:val="2"/>
                <w:sz w:val="24"/>
                <w:szCs w:val="24"/>
              </w:rPr>
            </w:pPr>
            <w:r>
              <w:rPr>
                <w:kern w:val="2"/>
                <w:sz w:val="24"/>
                <w:szCs w:val="24"/>
              </w:rPr>
              <w:t>1</w:t>
            </w:r>
          </w:p>
        </w:tc>
        <w:tc>
          <w:tcPr>
            <w:tcW w:w="1278" w:type="dxa"/>
            <w:tcBorders>
              <w:top w:val="single" w:sz="4" w:space="0" w:color="000000"/>
              <w:left w:val="single" w:sz="4" w:space="0" w:color="000000"/>
              <w:bottom w:val="single" w:sz="4" w:space="0" w:color="000000"/>
            </w:tcBorders>
            <w:shd w:val="clear" w:color="auto" w:fill="auto"/>
          </w:tcPr>
          <w:p w:rsidR="00C654C9" w:rsidRDefault="00710171">
            <w:pPr>
              <w:jc w:val="center"/>
              <w:rPr>
                <w:kern w:val="2"/>
                <w:sz w:val="24"/>
                <w:szCs w:val="24"/>
              </w:rPr>
            </w:pPr>
            <w:r>
              <w:rPr>
                <w:kern w:val="2"/>
                <w:sz w:val="24"/>
                <w:szCs w:val="24"/>
              </w:rPr>
              <w:t>1</w:t>
            </w:r>
          </w:p>
        </w:tc>
        <w:tc>
          <w:tcPr>
            <w:tcW w:w="1421" w:type="dxa"/>
            <w:tcBorders>
              <w:top w:val="single" w:sz="4" w:space="0" w:color="000000"/>
              <w:left w:val="single" w:sz="4" w:space="0" w:color="000000"/>
              <w:bottom w:val="single" w:sz="4" w:space="0" w:color="000000"/>
            </w:tcBorders>
            <w:shd w:val="clear" w:color="auto" w:fill="auto"/>
          </w:tcPr>
          <w:p w:rsidR="00C654C9" w:rsidRDefault="00710171">
            <w:pPr>
              <w:jc w:val="center"/>
              <w:rPr>
                <w:kern w:val="2"/>
                <w:sz w:val="24"/>
                <w:szCs w:val="24"/>
              </w:rPr>
            </w:pPr>
            <w:r>
              <w:rPr>
                <w:kern w:val="2"/>
                <w:sz w:val="24"/>
                <w:szCs w:val="24"/>
              </w:rPr>
              <w:t>1</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C654C9" w:rsidRDefault="00710171">
            <w:pPr>
              <w:jc w:val="center"/>
              <w:rPr>
                <w:kern w:val="2"/>
                <w:sz w:val="24"/>
                <w:szCs w:val="24"/>
              </w:rPr>
            </w:pPr>
            <w:r>
              <w:rPr>
                <w:kern w:val="2"/>
                <w:sz w:val="24"/>
                <w:szCs w:val="24"/>
              </w:rPr>
              <w:t>1</w:t>
            </w:r>
          </w:p>
        </w:tc>
      </w:tr>
      <w:tr w:rsidR="00C654C9">
        <w:tc>
          <w:tcPr>
            <w:tcW w:w="14984" w:type="dxa"/>
            <w:gridSpan w:val="10"/>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rsidP="00F25199">
            <w:pPr>
              <w:jc w:val="center"/>
            </w:pPr>
            <w:r>
              <w:rPr>
                <w:kern w:val="2"/>
                <w:sz w:val="24"/>
                <w:szCs w:val="24"/>
                <w:lang w:eastAsia="en-US"/>
              </w:rPr>
              <w:t>Подпрограмма 1 «</w:t>
            </w:r>
            <w:r>
              <w:rPr>
                <w:kern w:val="2"/>
                <w:sz w:val="24"/>
                <w:szCs w:val="24"/>
              </w:rPr>
              <w:t xml:space="preserve">Благоустройство общественных территорий </w:t>
            </w:r>
            <w:proofErr w:type="spellStart"/>
            <w:r w:rsidR="00F25199" w:rsidRPr="00F25199">
              <w:rPr>
                <w:kern w:val="2"/>
                <w:sz w:val="24"/>
                <w:szCs w:val="24"/>
              </w:rPr>
              <w:t>Кашарского</w:t>
            </w:r>
            <w:proofErr w:type="spellEnd"/>
            <w:r w:rsidR="00F25199" w:rsidRPr="00F25199">
              <w:rPr>
                <w:kern w:val="2"/>
                <w:sz w:val="24"/>
                <w:szCs w:val="24"/>
              </w:rPr>
              <w:t xml:space="preserve"> </w:t>
            </w:r>
            <w:r>
              <w:rPr>
                <w:kern w:val="2"/>
                <w:sz w:val="24"/>
                <w:szCs w:val="24"/>
              </w:rPr>
              <w:t xml:space="preserve"> сельского поселения</w:t>
            </w:r>
            <w:r>
              <w:rPr>
                <w:kern w:val="2"/>
                <w:sz w:val="24"/>
                <w:szCs w:val="24"/>
                <w:lang w:eastAsia="en-US"/>
              </w:rPr>
              <w:t>»</w:t>
            </w:r>
          </w:p>
        </w:tc>
      </w:tr>
      <w:tr w:rsidR="00C654C9">
        <w:tc>
          <w:tcPr>
            <w:tcW w:w="48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2.</w:t>
            </w:r>
          </w:p>
        </w:tc>
        <w:tc>
          <w:tcPr>
            <w:tcW w:w="3545" w:type="dxa"/>
            <w:tcBorders>
              <w:top w:val="single" w:sz="4" w:space="0" w:color="000000"/>
              <w:left w:val="single" w:sz="4" w:space="0" w:color="000000"/>
              <w:bottom w:val="single" w:sz="4" w:space="0" w:color="000000"/>
            </w:tcBorders>
            <w:shd w:val="clear" w:color="auto" w:fill="auto"/>
          </w:tcPr>
          <w:p w:rsidR="00C654C9" w:rsidRDefault="00A83A5D" w:rsidP="002D49ED">
            <w:pPr>
              <w:autoSpaceDE w:val="0"/>
              <w:rPr>
                <w:kern w:val="2"/>
                <w:sz w:val="24"/>
                <w:szCs w:val="24"/>
                <w:lang w:eastAsia="en-US"/>
              </w:rPr>
            </w:pPr>
            <w:r>
              <w:rPr>
                <w:kern w:val="2"/>
                <w:sz w:val="24"/>
                <w:szCs w:val="24"/>
                <w:lang w:eastAsia="en-US"/>
              </w:rPr>
              <w:t xml:space="preserve">Показатель 1.1. </w:t>
            </w:r>
            <w:r w:rsidR="002D49ED">
              <w:rPr>
                <w:kern w:val="2"/>
                <w:sz w:val="24"/>
                <w:szCs w:val="24"/>
                <w:lang w:eastAsia="en-US"/>
              </w:rPr>
              <w:t xml:space="preserve">Количество </w:t>
            </w:r>
            <w:r>
              <w:rPr>
                <w:kern w:val="2"/>
                <w:sz w:val="24"/>
                <w:szCs w:val="24"/>
              </w:rPr>
              <w:t xml:space="preserve">благоустроенных </w:t>
            </w:r>
            <w:r>
              <w:rPr>
                <w:kern w:val="2"/>
                <w:sz w:val="24"/>
                <w:szCs w:val="24"/>
                <w:lang w:eastAsia="en-US"/>
              </w:rPr>
              <w:t xml:space="preserve">общественных территорий </w:t>
            </w:r>
            <w:r>
              <w:rPr>
                <w:kern w:val="2"/>
                <w:sz w:val="24"/>
                <w:szCs w:val="24"/>
              </w:rPr>
              <w:t xml:space="preserve">от общего количества </w:t>
            </w:r>
            <w:r>
              <w:rPr>
                <w:kern w:val="2"/>
                <w:sz w:val="24"/>
                <w:szCs w:val="24"/>
                <w:lang w:eastAsia="en-US"/>
              </w:rPr>
              <w:t xml:space="preserve">общественных территорий </w:t>
            </w:r>
            <w:proofErr w:type="spellStart"/>
            <w:r w:rsidR="00F25199" w:rsidRPr="00F25199">
              <w:rPr>
                <w:kern w:val="2"/>
                <w:sz w:val="24"/>
                <w:szCs w:val="24"/>
                <w:lang w:eastAsia="en-US"/>
              </w:rPr>
              <w:t>Кашарского</w:t>
            </w:r>
            <w:proofErr w:type="spellEnd"/>
            <w:r w:rsidR="00F25199" w:rsidRPr="00F25199">
              <w:rPr>
                <w:kern w:val="2"/>
                <w:sz w:val="24"/>
                <w:szCs w:val="24"/>
                <w:lang w:eastAsia="en-US"/>
              </w:rPr>
              <w:t xml:space="preserve"> </w:t>
            </w:r>
            <w:r>
              <w:rPr>
                <w:kern w:val="2"/>
                <w:sz w:val="24"/>
                <w:szCs w:val="24"/>
              </w:rPr>
              <w:t xml:space="preserve"> сельского поселения</w:t>
            </w:r>
          </w:p>
        </w:tc>
        <w:tc>
          <w:tcPr>
            <w:tcW w:w="1422"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ведомст</w:t>
            </w:r>
            <w:r>
              <w:rPr>
                <w:kern w:val="2"/>
                <w:sz w:val="24"/>
                <w:szCs w:val="24"/>
                <w:lang w:eastAsia="en-US"/>
              </w:rPr>
              <w:softHyphen/>
              <w:t>вен</w:t>
            </w:r>
            <w:r>
              <w:rPr>
                <w:kern w:val="2"/>
                <w:sz w:val="24"/>
                <w:szCs w:val="24"/>
                <w:lang w:eastAsia="en-US"/>
              </w:rPr>
              <w:softHyphen/>
              <w:t>ный</w:t>
            </w:r>
          </w:p>
        </w:tc>
        <w:tc>
          <w:tcPr>
            <w:tcW w:w="1419" w:type="dxa"/>
            <w:tcBorders>
              <w:top w:val="single" w:sz="4" w:space="0" w:color="000000"/>
              <w:left w:val="single" w:sz="4" w:space="0" w:color="000000"/>
              <w:bottom w:val="single" w:sz="4" w:space="0" w:color="000000"/>
            </w:tcBorders>
            <w:shd w:val="clear" w:color="auto" w:fill="auto"/>
          </w:tcPr>
          <w:p w:rsidR="00C654C9" w:rsidRDefault="002D49ED">
            <w:pPr>
              <w:jc w:val="center"/>
              <w:rPr>
                <w:kern w:val="2"/>
                <w:sz w:val="24"/>
                <w:szCs w:val="24"/>
                <w:lang w:eastAsia="en-US"/>
              </w:rPr>
            </w:pPr>
            <w:r>
              <w:rPr>
                <w:kern w:val="2"/>
                <w:sz w:val="24"/>
                <w:szCs w:val="24"/>
                <w:lang w:eastAsia="en-US"/>
              </w:rPr>
              <w:t>единиц</w:t>
            </w:r>
          </w:p>
        </w:tc>
        <w:tc>
          <w:tcPr>
            <w:tcW w:w="1279" w:type="dxa"/>
            <w:tcBorders>
              <w:top w:val="single" w:sz="4" w:space="0" w:color="000000"/>
              <w:left w:val="single" w:sz="4" w:space="0" w:color="000000"/>
              <w:bottom w:val="single" w:sz="4" w:space="0" w:color="000000"/>
            </w:tcBorders>
            <w:shd w:val="clear" w:color="auto" w:fill="auto"/>
          </w:tcPr>
          <w:p w:rsidR="00C654C9" w:rsidRDefault="00710171">
            <w:pPr>
              <w:jc w:val="center"/>
              <w:rPr>
                <w:kern w:val="2"/>
                <w:sz w:val="24"/>
                <w:szCs w:val="24"/>
              </w:rPr>
            </w:pPr>
            <w:r>
              <w:rPr>
                <w:kern w:val="2"/>
                <w:sz w:val="24"/>
                <w:szCs w:val="24"/>
              </w:rPr>
              <w:t>1</w:t>
            </w:r>
          </w:p>
        </w:tc>
        <w:tc>
          <w:tcPr>
            <w:tcW w:w="1421" w:type="dxa"/>
            <w:tcBorders>
              <w:top w:val="single" w:sz="4" w:space="0" w:color="000000"/>
              <w:left w:val="single" w:sz="4" w:space="0" w:color="000000"/>
              <w:bottom w:val="single" w:sz="4" w:space="0" w:color="000000"/>
            </w:tcBorders>
            <w:shd w:val="clear" w:color="auto" w:fill="auto"/>
          </w:tcPr>
          <w:p w:rsidR="00C654C9" w:rsidRDefault="00710171">
            <w:pPr>
              <w:jc w:val="center"/>
              <w:rPr>
                <w:kern w:val="2"/>
                <w:sz w:val="24"/>
                <w:szCs w:val="24"/>
              </w:rPr>
            </w:pPr>
            <w:r>
              <w:rPr>
                <w:kern w:val="2"/>
                <w:sz w:val="24"/>
                <w:szCs w:val="24"/>
              </w:rPr>
              <w:t>1</w:t>
            </w:r>
          </w:p>
        </w:tc>
        <w:tc>
          <w:tcPr>
            <w:tcW w:w="1278" w:type="dxa"/>
            <w:tcBorders>
              <w:top w:val="single" w:sz="4" w:space="0" w:color="000000"/>
              <w:left w:val="single" w:sz="4" w:space="0" w:color="000000"/>
              <w:bottom w:val="single" w:sz="4" w:space="0" w:color="000000"/>
            </w:tcBorders>
            <w:shd w:val="clear" w:color="auto" w:fill="auto"/>
          </w:tcPr>
          <w:p w:rsidR="00C654C9" w:rsidRDefault="00710171">
            <w:pPr>
              <w:jc w:val="center"/>
              <w:rPr>
                <w:kern w:val="2"/>
                <w:sz w:val="24"/>
                <w:szCs w:val="24"/>
              </w:rPr>
            </w:pPr>
            <w:r>
              <w:rPr>
                <w:kern w:val="2"/>
                <w:sz w:val="24"/>
                <w:szCs w:val="24"/>
              </w:rPr>
              <w:t>1</w:t>
            </w:r>
          </w:p>
        </w:tc>
        <w:tc>
          <w:tcPr>
            <w:tcW w:w="1278" w:type="dxa"/>
            <w:tcBorders>
              <w:top w:val="single" w:sz="4" w:space="0" w:color="000000"/>
              <w:left w:val="single" w:sz="4" w:space="0" w:color="000000"/>
              <w:bottom w:val="single" w:sz="4" w:space="0" w:color="000000"/>
            </w:tcBorders>
            <w:shd w:val="clear" w:color="auto" w:fill="auto"/>
          </w:tcPr>
          <w:p w:rsidR="00C654C9" w:rsidRDefault="00710171">
            <w:pPr>
              <w:jc w:val="center"/>
              <w:rPr>
                <w:kern w:val="2"/>
                <w:sz w:val="24"/>
                <w:szCs w:val="24"/>
              </w:rPr>
            </w:pPr>
            <w:r>
              <w:rPr>
                <w:kern w:val="2"/>
                <w:sz w:val="24"/>
                <w:szCs w:val="24"/>
              </w:rPr>
              <w:t>1</w:t>
            </w:r>
          </w:p>
        </w:tc>
        <w:tc>
          <w:tcPr>
            <w:tcW w:w="1421" w:type="dxa"/>
            <w:tcBorders>
              <w:top w:val="single" w:sz="4" w:space="0" w:color="000000"/>
              <w:left w:val="single" w:sz="4" w:space="0" w:color="000000"/>
              <w:bottom w:val="single" w:sz="4" w:space="0" w:color="000000"/>
            </w:tcBorders>
            <w:shd w:val="clear" w:color="auto" w:fill="auto"/>
          </w:tcPr>
          <w:p w:rsidR="00C654C9" w:rsidRDefault="00710171">
            <w:pPr>
              <w:jc w:val="center"/>
              <w:rPr>
                <w:kern w:val="2"/>
                <w:sz w:val="24"/>
                <w:szCs w:val="24"/>
              </w:rPr>
            </w:pPr>
            <w:r>
              <w:rPr>
                <w:kern w:val="2"/>
                <w:sz w:val="24"/>
                <w:szCs w:val="24"/>
              </w:rPr>
              <w:t>1</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C654C9" w:rsidRDefault="00710171">
            <w:pPr>
              <w:jc w:val="center"/>
              <w:rPr>
                <w:kern w:val="2"/>
                <w:sz w:val="24"/>
                <w:szCs w:val="24"/>
              </w:rPr>
            </w:pPr>
            <w:r>
              <w:rPr>
                <w:kern w:val="2"/>
                <w:sz w:val="24"/>
                <w:szCs w:val="24"/>
              </w:rPr>
              <w:t>1</w:t>
            </w:r>
          </w:p>
        </w:tc>
      </w:tr>
      <w:tr w:rsidR="00C654C9">
        <w:tc>
          <w:tcPr>
            <w:tcW w:w="14984" w:type="dxa"/>
            <w:gridSpan w:val="10"/>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rsidP="00F25199">
            <w:pPr>
              <w:jc w:val="center"/>
              <w:rPr>
                <w:kern w:val="2"/>
                <w:sz w:val="24"/>
                <w:szCs w:val="24"/>
              </w:rPr>
            </w:pPr>
            <w:r>
              <w:rPr>
                <w:kern w:val="2"/>
                <w:sz w:val="24"/>
                <w:szCs w:val="24"/>
              </w:rPr>
              <w:t xml:space="preserve">Подпрограмма 2 «Благоустройство дворовых территорий в многоквартирных домах </w:t>
            </w:r>
            <w:proofErr w:type="spellStart"/>
            <w:r w:rsidR="00F25199" w:rsidRPr="00F25199">
              <w:rPr>
                <w:kern w:val="2"/>
                <w:sz w:val="24"/>
                <w:szCs w:val="24"/>
              </w:rPr>
              <w:t>Кашарского</w:t>
            </w:r>
            <w:proofErr w:type="spellEnd"/>
            <w:r w:rsidR="00F25199" w:rsidRPr="00F25199">
              <w:rPr>
                <w:kern w:val="2"/>
                <w:sz w:val="24"/>
                <w:szCs w:val="24"/>
              </w:rPr>
              <w:t xml:space="preserve"> </w:t>
            </w:r>
            <w:r>
              <w:rPr>
                <w:kern w:val="2"/>
                <w:sz w:val="24"/>
                <w:szCs w:val="24"/>
              </w:rPr>
              <w:t>сельского поселения»</w:t>
            </w:r>
          </w:p>
        </w:tc>
      </w:tr>
      <w:tr w:rsidR="00C654C9">
        <w:tc>
          <w:tcPr>
            <w:tcW w:w="48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3</w:t>
            </w:r>
          </w:p>
        </w:tc>
        <w:tc>
          <w:tcPr>
            <w:tcW w:w="3545" w:type="dxa"/>
            <w:tcBorders>
              <w:top w:val="single" w:sz="4" w:space="0" w:color="000000"/>
              <w:left w:val="single" w:sz="4" w:space="0" w:color="000000"/>
              <w:bottom w:val="single" w:sz="4" w:space="0" w:color="000000"/>
            </w:tcBorders>
            <w:shd w:val="clear" w:color="auto" w:fill="auto"/>
          </w:tcPr>
          <w:p w:rsidR="00C654C9" w:rsidRDefault="00A83A5D" w:rsidP="002D49ED">
            <w:pPr>
              <w:autoSpaceDE w:val="0"/>
              <w:rPr>
                <w:kern w:val="2"/>
                <w:sz w:val="24"/>
                <w:szCs w:val="24"/>
                <w:lang w:eastAsia="en-US"/>
              </w:rPr>
            </w:pPr>
            <w:r>
              <w:rPr>
                <w:kern w:val="2"/>
                <w:sz w:val="24"/>
                <w:szCs w:val="24"/>
                <w:lang w:eastAsia="en-US"/>
              </w:rPr>
              <w:t xml:space="preserve">Показатель 2.1. </w:t>
            </w:r>
            <w:r w:rsidR="002D49ED">
              <w:rPr>
                <w:kern w:val="2"/>
                <w:sz w:val="24"/>
                <w:szCs w:val="24"/>
                <w:lang w:eastAsia="en-US"/>
              </w:rPr>
              <w:t>Количество</w:t>
            </w:r>
            <w:r>
              <w:rPr>
                <w:kern w:val="2"/>
                <w:sz w:val="24"/>
                <w:szCs w:val="24"/>
                <w:lang w:eastAsia="en-US"/>
              </w:rPr>
              <w:t xml:space="preserve"> благоустроенных дворовых </w:t>
            </w:r>
            <w:r>
              <w:rPr>
                <w:kern w:val="2"/>
                <w:sz w:val="24"/>
                <w:szCs w:val="24"/>
                <w:lang w:eastAsia="en-US"/>
              </w:rPr>
              <w:lastRenderedPageBreak/>
              <w:t xml:space="preserve">территорий от общего количества дворовых территорий </w:t>
            </w:r>
            <w:proofErr w:type="spellStart"/>
            <w:r w:rsidR="00F25199" w:rsidRPr="00F25199">
              <w:rPr>
                <w:kern w:val="2"/>
                <w:sz w:val="24"/>
                <w:szCs w:val="24"/>
                <w:lang w:eastAsia="en-US"/>
              </w:rPr>
              <w:t>Кашарского</w:t>
            </w:r>
            <w:proofErr w:type="spellEnd"/>
            <w:r w:rsidR="00F25199" w:rsidRPr="00F25199">
              <w:rPr>
                <w:kern w:val="2"/>
                <w:sz w:val="24"/>
                <w:szCs w:val="24"/>
                <w:lang w:eastAsia="en-US"/>
              </w:rPr>
              <w:t xml:space="preserve"> </w:t>
            </w:r>
            <w:r>
              <w:rPr>
                <w:kern w:val="2"/>
                <w:sz w:val="24"/>
                <w:szCs w:val="24"/>
                <w:lang w:eastAsia="en-US"/>
              </w:rPr>
              <w:t xml:space="preserve"> сельского поселения</w:t>
            </w:r>
          </w:p>
        </w:tc>
        <w:tc>
          <w:tcPr>
            <w:tcW w:w="1422"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lastRenderedPageBreak/>
              <w:t>ведомственный</w:t>
            </w:r>
          </w:p>
        </w:tc>
        <w:tc>
          <w:tcPr>
            <w:tcW w:w="1419" w:type="dxa"/>
            <w:tcBorders>
              <w:top w:val="single" w:sz="4" w:space="0" w:color="000000"/>
              <w:left w:val="single" w:sz="4" w:space="0" w:color="000000"/>
              <w:bottom w:val="single" w:sz="4" w:space="0" w:color="000000"/>
            </w:tcBorders>
            <w:shd w:val="clear" w:color="auto" w:fill="auto"/>
          </w:tcPr>
          <w:p w:rsidR="00C654C9" w:rsidRDefault="002D49ED">
            <w:pPr>
              <w:jc w:val="center"/>
              <w:rPr>
                <w:kern w:val="2"/>
                <w:sz w:val="24"/>
                <w:szCs w:val="24"/>
                <w:lang w:eastAsia="en-US"/>
              </w:rPr>
            </w:pPr>
            <w:r>
              <w:rPr>
                <w:kern w:val="2"/>
                <w:sz w:val="24"/>
                <w:szCs w:val="24"/>
                <w:lang w:eastAsia="en-US"/>
              </w:rPr>
              <w:t>единиц</w:t>
            </w:r>
          </w:p>
        </w:tc>
        <w:tc>
          <w:tcPr>
            <w:tcW w:w="127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421"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278"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278"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421"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jc w:val="center"/>
              <w:rPr>
                <w:kern w:val="2"/>
                <w:sz w:val="24"/>
                <w:szCs w:val="24"/>
              </w:rPr>
            </w:pPr>
            <w:r>
              <w:rPr>
                <w:kern w:val="2"/>
                <w:sz w:val="24"/>
                <w:szCs w:val="24"/>
              </w:rPr>
              <w:t>-</w:t>
            </w:r>
          </w:p>
        </w:tc>
      </w:tr>
    </w:tbl>
    <w:p w:rsidR="004C2152" w:rsidRDefault="004C2152">
      <w:pPr>
        <w:pStyle w:val="afffffffe"/>
        <w:ind w:left="9781"/>
        <w:jc w:val="right"/>
        <w:rPr>
          <w:sz w:val="24"/>
        </w:rPr>
      </w:pPr>
    </w:p>
    <w:p w:rsidR="004C2152" w:rsidRDefault="004C2152">
      <w:pPr>
        <w:rPr>
          <w:sz w:val="24"/>
          <w:szCs w:val="24"/>
          <w:lang w:val="en-US"/>
        </w:rPr>
      </w:pPr>
      <w:r>
        <w:rPr>
          <w:sz w:val="24"/>
        </w:rPr>
        <w:br w:type="page"/>
      </w:r>
    </w:p>
    <w:p w:rsidR="00C654C9" w:rsidRPr="0077692C" w:rsidRDefault="00A83A5D">
      <w:pPr>
        <w:pStyle w:val="afffffffe"/>
        <w:ind w:left="9781"/>
        <w:jc w:val="right"/>
        <w:rPr>
          <w:sz w:val="24"/>
          <w:lang w:val="ru-RU"/>
        </w:rPr>
      </w:pPr>
      <w:r w:rsidRPr="0077692C">
        <w:rPr>
          <w:sz w:val="24"/>
          <w:lang w:val="ru-RU"/>
        </w:rPr>
        <w:lastRenderedPageBreak/>
        <w:t>Продолжение приложения № 1</w:t>
      </w:r>
    </w:p>
    <w:p w:rsidR="00FB0CF6" w:rsidRPr="0077692C" w:rsidRDefault="00A83A5D" w:rsidP="0077692C">
      <w:pPr>
        <w:pStyle w:val="afffffffe"/>
        <w:jc w:val="right"/>
        <w:rPr>
          <w:sz w:val="24"/>
          <w:lang w:val="ru-RU"/>
        </w:rPr>
      </w:pPr>
      <w:r w:rsidRPr="0077692C">
        <w:rPr>
          <w:sz w:val="24"/>
          <w:lang w:val="ru-RU"/>
        </w:rPr>
        <w:t xml:space="preserve">к </w:t>
      </w:r>
      <w:r w:rsidRPr="0077692C">
        <w:rPr>
          <w:rStyle w:val="InternetLink"/>
          <w:sz w:val="24"/>
          <w:lang w:val="ru-RU"/>
        </w:rPr>
        <w:t xml:space="preserve">муниципальной программе </w:t>
      </w:r>
      <w:r w:rsidR="0077692C">
        <w:rPr>
          <w:rStyle w:val="InternetLink"/>
          <w:sz w:val="24"/>
          <w:lang w:val="ru-RU"/>
        </w:rPr>
        <w:t xml:space="preserve"> </w:t>
      </w:r>
      <w:proofErr w:type="spellStart"/>
      <w:r w:rsidR="00F25199" w:rsidRPr="0077692C">
        <w:rPr>
          <w:kern w:val="2"/>
          <w:sz w:val="24"/>
          <w:lang w:val="ru-RU"/>
        </w:rPr>
        <w:t>Кашарского</w:t>
      </w:r>
      <w:proofErr w:type="spellEnd"/>
      <w:r w:rsidR="00F25199" w:rsidRPr="0077692C">
        <w:rPr>
          <w:kern w:val="2"/>
          <w:sz w:val="24"/>
          <w:lang w:val="ru-RU"/>
        </w:rPr>
        <w:t xml:space="preserve"> </w:t>
      </w:r>
      <w:r w:rsidRPr="0077692C">
        <w:rPr>
          <w:kern w:val="2"/>
          <w:sz w:val="24"/>
          <w:lang w:val="ru-RU"/>
        </w:rPr>
        <w:t xml:space="preserve"> сельского поселения</w:t>
      </w:r>
      <w:r w:rsidR="0077692C">
        <w:rPr>
          <w:kern w:val="2"/>
          <w:sz w:val="24"/>
          <w:lang w:val="ru-RU"/>
        </w:rPr>
        <w:t xml:space="preserve"> </w:t>
      </w:r>
      <w:r w:rsidRPr="0077692C">
        <w:rPr>
          <w:kern w:val="2"/>
          <w:sz w:val="24"/>
          <w:lang w:val="ru-RU"/>
        </w:rPr>
        <w:t xml:space="preserve"> </w:t>
      </w:r>
      <w:r w:rsidR="00FB0CF6" w:rsidRPr="0077692C">
        <w:rPr>
          <w:sz w:val="24"/>
          <w:lang w:val="ru-RU"/>
        </w:rPr>
        <w:t xml:space="preserve">«Формирование комфортной </w:t>
      </w:r>
    </w:p>
    <w:p w:rsidR="00C654C9" w:rsidRDefault="00FB0CF6" w:rsidP="0077692C">
      <w:pPr>
        <w:pStyle w:val="ConsPlusNormal"/>
        <w:widowControl/>
        <w:spacing w:after="0"/>
        <w:jc w:val="right"/>
        <w:rPr>
          <w:bCs/>
          <w:kern w:val="2"/>
          <w:sz w:val="24"/>
          <w:szCs w:val="24"/>
        </w:rPr>
      </w:pPr>
      <w:r w:rsidRPr="004C2152">
        <w:rPr>
          <w:rFonts w:ascii="Times New Roman" w:hAnsi="Times New Roman" w:cs="Times New Roman"/>
          <w:sz w:val="24"/>
          <w:szCs w:val="24"/>
        </w:rPr>
        <w:t>городской среды на территории</w:t>
      </w:r>
      <w:r w:rsidR="0077692C">
        <w:rPr>
          <w:rFonts w:ascii="Times New Roman" w:hAnsi="Times New Roman" w:cs="Times New Roman"/>
          <w:sz w:val="24"/>
          <w:szCs w:val="24"/>
        </w:rPr>
        <w:t xml:space="preserve">   </w:t>
      </w:r>
      <w:r w:rsidRPr="004C2152">
        <w:rPr>
          <w:rFonts w:ascii="Times New Roman" w:hAnsi="Times New Roman" w:cs="Times New Roman"/>
          <w:sz w:val="24"/>
          <w:szCs w:val="24"/>
        </w:rPr>
        <w:t xml:space="preserve"> муниципального образования</w:t>
      </w:r>
      <w:r w:rsidR="0077692C">
        <w:rPr>
          <w:rFonts w:ascii="Times New Roman" w:hAnsi="Times New Roman" w:cs="Times New Roman"/>
          <w:sz w:val="24"/>
          <w:szCs w:val="24"/>
        </w:rPr>
        <w:t xml:space="preserve">  </w:t>
      </w:r>
      <w:r w:rsidRPr="004C2152">
        <w:rPr>
          <w:rFonts w:ascii="Times New Roman" w:hAnsi="Times New Roman" w:cs="Times New Roman"/>
          <w:sz w:val="24"/>
          <w:szCs w:val="24"/>
        </w:rPr>
        <w:t>«</w:t>
      </w:r>
      <w:proofErr w:type="spellStart"/>
      <w:r w:rsidRPr="004C2152">
        <w:rPr>
          <w:rFonts w:ascii="Times New Roman" w:hAnsi="Times New Roman" w:cs="Times New Roman"/>
          <w:sz w:val="24"/>
          <w:szCs w:val="24"/>
        </w:rPr>
        <w:t>Кашарское</w:t>
      </w:r>
      <w:proofErr w:type="spellEnd"/>
      <w:r w:rsidRPr="004C2152">
        <w:rPr>
          <w:rFonts w:ascii="Times New Roman" w:hAnsi="Times New Roman" w:cs="Times New Roman"/>
          <w:sz w:val="24"/>
          <w:szCs w:val="24"/>
        </w:rPr>
        <w:t xml:space="preserve"> сельское поселение».</w:t>
      </w:r>
    </w:p>
    <w:tbl>
      <w:tblPr>
        <w:tblW w:w="5000" w:type="pct"/>
        <w:tblInd w:w="-62" w:type="dxa"/>
        <w:tblBorders>
          <w:top w:val="single" w:sz="4" w:space="0" w:color="000000"/>
          <w:left w:val="single" w:sz="4" w:space="0" w:color="000000"/>
          <w:bottom w:val="single" w:sz="4" w:space="0" w:color="000000"/>
          <w:insideH w:val="single" w:sz="4" w:space="0" w:color="000000"/>
        </w:tblBorders>
        <w:tblCellMar>
          <w:left w:w="52" w:type="dxa"/>
          <w:right w:w="57" w:type="dxa"/>
        </w:tblCellMar>
        <w:tblLook w:val="0000"/>
      </w:tblPr>
      <w:tblGrid>
        <w:gridCol w:w="499"/>
        <w:gridCol w:w="3238"/>
        <w:gridCol w:w="1293"/>
        <w:gridCol w:w="1448"/>
        <w:gridCol w:w="1452"/>
        <w:gridCol w:w="1448"/>
        <w:gridCol w:w="1497"/>
        <w:gridCol w:w="1461"/>
        <w:gridCol w:w="1451"/>
        <w:gridCol w:w="1458"/>
      </w:tblGrid>
      <w:tr w:rsidR="00C654C9">
        <w:trPr>
          <w:tblHeader/>
        </w:trPr>
        <w:tc>
          <w:tcPr>
            <w:tcW w:w="494" w:type="dxa"/>
            <w:vMerge w:val="restart"/>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ind w:left="-75" w:right="-57" w:firstLine="18"/>
              <w:jc w:val="center"/>
              <w:rPr>
                <w:kern w:val="2"/>
                <w:sz w:val="24"/>
                <w:szCs w:val="24"/>
              </w:rPr>
            </w:pPr>
            <w:r>
              <w:rPr>
                <w:kern w:val="2"/>
                <w:sz w:val="24"/>
                <w:szCs w:val="24"/>
              </w:rPr>
              <w:t>№</w:t>
            </w:r>
          </w:p>
          <w:p w:rsidR="00C654C9" w:rsidRDefault="00A83A5D">
            <w:pPr>
              <w:widowControl w:val="0"/>
              <w:autoSpaceDE w:val="0"/>
              <w:ind w:left="-75" w:right="-57" w:firstLine="18"/>
              <w:jc w:val="center"/>
              <w:rPr>
                <w:kern w:val="2"/>
                <w:sz w:val="24"/>
                <w:szCs w:val="24"/>
              </w:rPr>
            </w:pPr>
            <w:proofErr w:type="gramStart"/>
            <w:r>
              <w:rPr>
                <w:kern w:val="2"/>
                <w:sz w:val="24"/>
                <w:szCs w:val="24"/>
              </w:rPr>
              <w:t>п</w:t>
            </w:r>
            <w:proofErr w:type="gramEnd"/>
            <w:r>
              <w:rPr>
                <w:kern w:val="2"/>
                <w:sz w:val="24"/>
                <w:szCs w:val="24"/>
              </w:rPr>
              <w:t>/п</w:t>
            </w:r>
          </w:p>
        </w:tc>
        <w:tc>
          <w:tcPr>
            <w:tcW w:w="3214" w:type="dxa"/>
            <w:vMerge w:val="restart"/>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jc w:val="center"/>
              <w:rPr>
                <w:kern w:val="2"/>
                <w:sz w:val="24"/>
                <w:szCs w:val="24"/>
              </w:rPr>
            </w:pPr>
            <w:r>
              <w:rPr>
                <w:kern w:val="2"/>
                <w:sz w:val="24"/>
                <w:szCs w:val="24"/>
              </w:rPr>
              <w:t>Номер и наименование показателя</w:t>
            </w:r>
          </w:p>
        </w:tc>
        <w:tc>
          <w:tcPr>
            <w:tcW w:w="1284" w:type="dxa"/>
            <w:vMerge w:val="restart"/>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jc w:val="center"/>
              <w:rPr>
                <w:kern w:val="2"/>
                <w:sz w:val="24"/>
                <w:szCs w:val="24"/>
              </w:rPr>
            </w:pPr>
            <w:r>
              <w:rPr>
                <w:kern w:val="2"/>
                <w:sz w:val="24"/>
                <w:szCs w:val="24"/>
              </w:rPr>
              <w:t>Вид показателя</w:t>
            </w:r>
          </w:p>
        </w:tc>
        <w:tc>
          <w:tcPr>
            <w:tcW w:w="1438" w:type="dxa"/>
            <w:vMerge w:val="restart"/>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jc w:val="center"/>
              <w:rPr>
                <w:kern w:val="2"/>
                <w:sz w:val="24"/>
                <w:szCs w:val="24"/>
              </w:rPr>
            </w:pPr>
            <w:r>
              <w:rPr>
                <w:kern w:val="2"/>
                <w:sz w:val="24"/>
                <w:szCs w:val="24"/>
              </w:rPr>
              <w:t>Единица измерения</w:t>
            </w:r>
          </w:p>
        </w:tc>
        <w:tc>
          <w:tcPr>
            <w:tcW w:w="8706" w:type="dxa"/>
            <w:gridSpan w:val="6"/>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widowControl w:val="0"/>
              <w:autoSpaceDE w:val="0"/>
              <w:jc w:val="center"/>
              <w:rPr>
                <w:kern w:val="2"/>
                <w:sz w:val="24"/>
                <w:szCs w:val="24"/>
              </w:rPr>
            </w:pPr>
            <w:r>
              <w:rPr>
                <w:kern w:val="2"/>
                <w:sz w:val="24"/>
                <w:szCs w:val="24"/>
              </w:rPr>
              <w:t>Значения показателей</w:t>
            </w:r>
          </w:p>
        </w:tc>
      </w:tr>
      <w:tr w:rsidR="00C654C9">
        <w:tc>
          <w:tcPr>
            <w:tcW w:w="494" w:type="dxa"/>
            <w:vMerge/>
            <w:tcBorders>
              <w:top w:val="single" w:sz="4" w:space="0" w:color="000000"/>
              <w:left w:val="single" w:sz="4" w:space="0" w:color="000000"/>
              <w:bottom w:val="single" w:sz="4" w:space="0" w:color="000000"/>
            </w:tcBorders>
            <w:shd w:val="clear" w:color="auto" w:fill="auto"/>
          </w:tcPr>
          <w:p w:rsidR="00C654C9" w:rsidRDefault="00C654C9">
            <w:pPr>
              <w:snapToGrid w:val="0"/>
              <w:rPr>
                <w:kern w:val="2"/>
                <w:sz w:val="24"/>
                <w:szCs w:val="24"/>
              </w:rPr>
            </w:pPr>
          </w:p>
        </w:tc>
        <w:tc>
          <w:tcPr>
            <w:tcW w:w="3214" w:type="dxa"/>
            <w:vMerge/>
            <w:tcBorders>
              <w:top w:val="single" w:sz="4" w:space="0" w:color="000000"/>
              <w:left w:val="single" w:sz="4" w:space="0" w:color="000000"/>
              <w:bottom w:val="single" w:sz="4" w:space="0" w:color="000000"/>
            </w:tcBorders>
            <w:shd w:val="clear" w:color="auto" w:fill="auto"/>
          </w:tcPr>
          <w:p w:rsidR="00C654C9" w:rsidRDefault="00C654C9">
            <w:pPr>
              <w:snapToGrid w:val="0"/>
              <w:rPr>
                <w:kern w:val="2"/>
                <w:sz w:val="24"/>
                <w:szCs w:val="24"/>
              </w:rPr>
            </w:pPr>
          </w:p>
        </w:tc>
        <w:tc>
          <w:tcPr>
            <w:tcW w:w="1284" w:type="dxa"/>
            <w:vMerge/>
            <w:tcBorders>
              <w:top w:val="single" w:sz="4" w:space="0" w:color="000000"/>
              <w:left w:val="single" w:sz="4" w:space="0" w:color="000000"/>
              <w:bottom w:val="single" w:sz="4" w:space="0" w:color="000000"/>
            </w:tcBorders>
            <w:shd w:val="clear" w:color="auto" w:fill="auto"/>
          </w:tcPr>
          <w:p w:rsidR="00C654C9" w:rsidRDefault="00C654C9">
            <w:pPr>
              <w:snapToGrid w:val="0"/>
              <w:rPr>
                <w:kern w:val="2"/>
                <w:sz w:val="24"/>
                <w:szCs w:val="24"/>
              </w:rPr>
            </w:pPr>
          </w:p>
        </w:tc>
        <w:tc>
          <w:tcPr>
            <w:tcW w:w="1438" w:type="dxa"/>
            <w:vMerge/>
            <w:tcBorders>
              <w:top w:val="single" w:sz="4" w:space="0" w:color="000000"/>
              <w:left w:val="single" w:sz="4" w:space="0" w:color="000000"/>
              <w:bottom w:val="single" w:sz="4" w:space="0" w:color="000000"/>
            </w:tcBorders>
            <w:shd w:val="clear" w:color="auto" w:fill="auto"/>
          </w:tcPr>
          <w:p w:rsidR="00C654C9" w:rsidRDefault="00C654C9">
            <w:pPr>
              <w:snapToGrid w:val="0"/>
              <w:rPr>
                <w:kern w:val="2"/>
                <w:sz w:val="24"/>
                <w:szCs w:val="24"/>
              </w:rPr>
            </w:pPr>
          </w:p>
        </w:tc>
        <w:tc>
          <w:tcPr>
            <w:tcW w:w="1442" w:type="dxa"/>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jc w:val="center"/>
              <w:rPr>
                <w:kern w:val="2"/>
                <w:sz w:val="24"/>
                <w:szCs w:val="24"/>
              </w:rPr>
            </w:pPr>
            <w:r>
              <w:rPr>
                <w:kern w:val="2"/>
                <w:sz w:val="24"/>
                <w:szCs w:val="24"/>
              </w:rPr>
              <w:t>2025</w:t>
            </w:r>
          </w:p>
        </w:tc>
        <w:tc>
          <w:tcPr>
            <w:tcW w:w="1438" w:type="dxa"/>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jc w:val="center"/>
              <w:rPr>
                <w:kern w:val="2"/>
                <w:sz w:val="24"/>
                <w:szCs w:val="24"/>
              </w:rPr>
            </w:pPr>
            <w:r>
              <w:rPr>
                <w:kern w:val="2"/>
                <w:sz w:val="24"/>
                <w:szCs w:val="24"/>
              </w:rPr>
              <w:t>2026</w:t>
            </w:r>
          </w:p>
        </w:tc>
        <w:tc>
          <w:tcPr>
            <w:tcW w:w="1486" w:type="dxa"/>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jc w:val="center"/>
              <w:rPr>
                <w:kern w:val="2"/>
                <w:sz w:val="24"/>
                <w:szCs w:val="24"/>
              </w:rPr>
            </w:pPr>
            <w:r>
              <w:rPr>
                <w:kern w:val="2"/>
                <w:sz w:val="24"/>
                <w:szCs w:val="24"/>
              </w:rPr>
              <w:t>2027</w:t>
            </w:r>
          </w:p>
        </w:tc>
        <w:tc>
          <w:tcPr>
            <w:tcW w:w="1451" w:type="dxa"/>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jc w:val="center"/>
              <w:rPr>
                <w:kern w:val="2"/>
                <w:sz w:val="24"/>
                <w:szCs w:val="24"/>
              </w:rPr>
            </w:pPr>
            <w:r>
              <w:rPr>
                <w:kern w:val="2"/>
                <w:sz w:val="24"/>
                <w:szCs w:val="24"/>
              </w:rPr>
              <w:t>2028</w:t>
            </w:r>
          </w:p>
        </w:tc>
        <w:tc>
          <w:tcPr>
            <w:tcW w:w="1441" w:type="dxa"/>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jc w:val="center"/>
              <w:rPr>
                <w:kern w:val="2"/>
                <w:sz w:val="24"/>
                <w:szCs w:val="24"/>
              </w:rPr>
            </w:pPr>
            <w:r>
              <w:rPr>
                <w:kern w:val="2"/>
                <w:sz w:val="24"/>
                <w:szCs w:val="24"/>
              </w:rPr>
              <w:t>2029</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widowControl w:val="0"/>
              <w:autoSpaceDE w:val="0"/>
              <w:jc w:val="center"/>
              <w:rPr>
                <w:kern w:val="2"/>
                <w:sz w:val="24"/>
                <w:szCs w:val="24"/>
              </w:rPr>
            </w:pPr>
            <w:r>
              <w:rPr>
                <w:kern w:val="2"/>
                <w:sz w:val="24"/>
                <w:szCs w:val="24"/>
              </w:rPr>
              <w:t>2030</w:t>
            </w:r>
          </w:p>
        </w:tc>
      </w:tr>
    </w:tbl>
    <w:p w:rsidR="00C654C9" w:rsidRDefault="00C654C9">
      <w:pPr>
        <w:widowControl w:val="0"/>
        <w:rPr>
          <w:sz w:val="24"/>
          <w:szCs w:val="24"/>
        </w:rPr>
      </w:pPr>
    </w:p>
    <w:tbl>
      <w:tblPr>
        <w:tblW w:w="5000" w:type="pct"/>
        <w:tblInd w:w="-62" w:type="dxa"/>
        <w:tblBorders>
          <w:top w:val="single" w:sz="4" w:space="0" w:color="000000"/>
          <w:left w:val="single" w:sz="4" w:space="0" w:color="000000"/>
          <w:bottom w:val="single" w:sz="4" w:space="0" w:color="000000"/>
          <w:insideH w:val="single" w:sz="4" w:space="0" w:color="000000"/>
        </w:tblBorders>
        <w:tblCellMar>
          <w:left w:w="52" w:type="dxa"/>
          <w:right w:w="57" w:type="dxa"/>
        </w:tblCellMar>
        <w:tblLook w:val="0000"/>
      </w:tblPr>
      <w:tblGrid>
        <w:gridCol w:w="497"/>
        <w:gridCol w:w="3239"/>
        <w:gridCol w:w="1299"/>
        <w:gridCol w:w="1451"/>
        <w:gridCol w:w="1452"/>
        <w:gridCol w:w="1449"/>
        <w:gridCol w:w="1498"/>
        <w:gridCol w:w="1449"/>
        <w:gridCol w:w="1452"/>
        <w:gridCol w:w="1459"/>
      </w:tblGrid>
      <w:tr w:rsidR="00C654C9">
        <w:trPr>
          <w:tblHeader/>
        </w:trPr>
        <w:tc>
          <w:tcPr>
            <w:tcW w:w="492" w:type="dxa"/>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ind w:left="-57" w:right="-57"/>
              <w:jc w:val="center"/>
              <w:rPr>
                <w:kern w:val="2"/>
                <w:sz w:val="24"/>
                <w:szCs w:val="24"/>
              </w:rPr>
            </w:pPr>
            <w:r>
              <w:rPr>
                <w:kern w:val="2"/>
                <w:sz w:val="24"/>
                <w:szCs w:val="24"/>
              </w:rPr>
              <w:t>1</w:t>
            </w:r>
          </w:p>
        </w:tc>
        <w:tc>
          <w:tcPr>
            <w:tcW w:w="3215" w:type="dxa"/>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jc w:val="center"/>
              <w:rPr>
                <w:kern w:val="2"/>
                <w:sz w:val="24"/>
                <w:szCs w:val="24"/>
              </w:rPr>
            </w:pPr>
            <w:r>
              <w:rPr>
                <w:kern w:val="2"/>
                <w:sz w:val="24"/>
                <w:szCs w:val="24"/>
              </w:rPr>
              <w:t>2</w:t>
            </w:r>
          </w:p>
        </w:tc>
        <w:tc>
          <w:tcPr>
            <w:tcW w:w="1290" w:type="dxa"/>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jc w:val="center"/>
              <w:rPr>
                <w:kern w:val="2"/>
                <w:sz w:val="24"/>
                <w:szCs w:val="24"/>
              </w:rPr>
            </w:pPr>
            <w:r>
              <w:rPr>
                <w:kern w:val="2"/>
                <w:sz w:val="24"/>
                <w:szCs w:val="24"/>
              </w:rPr>
              <w:t>3</w:t>
            </w:r>
          </w:p>
        </w:tc>
        <w:tc>
          <w:tcPr>
            <w:tcW w:w="1441" w:type="dxa"/>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jc w:val="center"/>
              <w:rPr>
                <w:kern w:val="2"/>
                <w:sz w:val="24"/>
                <w:szCs w:val="24"/>
              </w:rPr>
            </w:pPr>
            <w:r>
              <w:rPr>
                <w:kern w:val="2"/>
                <w:sz w:val="24"/>
                <w:szCs w:val="24"/>
              </w:rPr>
              <w:t>4</w:t>
            </w:r>
          </w:p>
        </w:tc>
        <w:tc>
          <w:tcPr>
            <w:tcW w:w="1442" w:type="dxa"/>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jc w:val="center"/>
              <w:rPr>
                <w:kern w:val="2"/>
                <w:sz w:val="24"/>
                <w:szCs w:val="24"/>
              </w:rPr>
            </w:pPr>
            <w:r>
              <w:rPr>
                <w:kern w:val="2"/>
                <w:sz w:val="24"/>
                <w:szCs w:val="24"/>
              </w:rPr>
              <w:t>5</w:t>
            </w:r>
          </w:p>
        </w:tc>
        <w:tc>
          <w:tcPr>
            <w:tcW w:w="1439" w:type="dxa"/>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jc w:val="center"/>
              <w:rPr>
                <w:kern w:val="2"/>
                <w:sz w:val="24"/>
                <w:szCs w:val="24"/>
              </w:rPr>
            </w:pPr>
            <w:r>
              <w:rPr>
                <w:kern w:val="2"/>
                <w:sz w:val="24"/>
                <w:szCs w:val="24"/>
              </w:rPr>
              <w:t>6</w:t>
            </w:r>
          </w:p>
        </w:tc>
        <w:tc>
          <w:tcPr>
            <w:tcW w:w="1487" w:type="dxa"/>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jc w:val="center"/>
              <w:rPr>
                <w:kern w:val="2"/>
                <w:sz w:val="24"/>
                <w:szCs w:val="24"/>
              </w:rPr>
            </w:pPr>
            <w:r>
              <w:rPr>
                <w:kern w:val="2"/>
                <w:sz w:val="24"/>
                <w:szCs w:val="24"/>
              </w:rPr>
              <w:t>7</w:t>
            </w:r>
          </w:p>
        </w:tc>
        <w:tc>
          <w:tcPr>
            <w:tcW w:w="1439" w:type="dxa"/>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jc w:val="center"/>
              <w:rPr>
                <w:kern w:val="2"/>
                <w:sz w:val="24"/>
                <w:szCs w:val="24"/>
              </w:rPr>
            </w:pPr>
            <w:r>
              <w:rPr>
                <w:kern w:val="2"/>
                <w:sz w:val="24"/>
                <w:szCs w:val="24"/>
              </w:rPr>
              <w:t>8</w:t>
            </w:r>
          </w:p>
        </w:tc>
        <w:tc>
          <w:tcPr>
            <w:tcW w:w="1442" w:type="dxa"/>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jc w:val="center"/>
              <w:rPr>
                <w:kern w:val="2"/>
                <w:sz w:val="24"/>
                <w:szCs w:val="24"/>
              </w:rPr>
            </w:pPr>
            <w:r>
              <w:rPr>
                <w:kern w:val="2"/>
                <w:sz w:val="24"/>
                <w:szCs w:val="24"/>
              </w:rPr>
              <w:t>9</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widowControl w:val="0"/>
              <w:autoSpaceDE w:val="0"/>
              <w:jc w:val="center"/>
              <w:rPr>
                <w:kern w:val="2"/>
                <w:sz w:val="24"/>
                <w:szCs w:val="24"/>
              </w:rPr>
            </w:pPr>
            <w:r>
              <w:rPr>
                <w:kern w:val="2"/>
                <w:sz w:val="24"/>
                <w:szCs w:val="24"/>
              </w:rPr>
              <w:t>10</w:t>
            </w:r>
          </w:p>
        </w:tc>
      </w:tr>
    </w:tbl>
    <w:p w:rsidR="00C654C9" w:rsidRDefault="00A83A5D">
      <w:pPr>
        <w:jc w:val="center"/>
        <w:rPr>
          <w:kern w:val="2"/>
          <w:sz w:val="24"/>
          <w:szCs w:val="24"/>
          <w:lang w:eastAsia="en-US"/>
        </w:rPr>
      </w:pPr>
      <w:r>
        <w:rPr>
          <w:kern w:val="2"/>
          <w:sz w:val="24"/>
          <w:szCs w:val="24"/>
          <w:lang w:eastAsia="en-US"/>
        </w:rPr>
        <w:t xml:space="preserve">Муниципальная программа </w:t>
      </w:r>
      <w:proofErr w:type="spellStart"/>
      <w:r w:rsidR="007E603A" w:rsidRPr="007E603A">
        <w:rPr>
          <w:kern w:val="2"/>
          <w:sz w:val="24"/>
          <w:szCs w:val="24"/>
          <w:lang w:eastAsia="en-US"/>
        </w:rPr>
        <w:t>Кашарского</w:t>
      </w:r>
      <w:proofErr w:type="spellEnd"/>
      <w:r w:rsidR="007E603A" w:rsidRPr="007E603A">
        <w:rPr>
          <w:kern w:val="2"/>
          <w:sz w:val="24"/>
          <w:szCs w:val="24"/>
          <w:lang w:eastAsia="en-US"/>
        </w:rPr>
        <w:t xml:space="preserve"> </w:t>
      </w:r>
      <w:r>
        <w:rPr>
          <w:kern w:val="2"/>
          <w:sz w:val="24"/>
          <w:szCs w:val="24"/>
          <w:lang w:eastAsia="en-US"/>
        </w:rPr>
        <w:t>сельского поселения</w:t>
      </w:r>
    </w:p>
    <w:tbl>
      <w:tblPr>
        <w:tblW w:w="4950" w:type="pct"/>
        <w:tblInd w:w="-62" w:type="dxa"/>
        <w:tblBorders>
          <w:top w:val="single" w:sz="4" w:space="0" w:color="000000"/>
          <w:left w:val="single" w:sz="4" w:space="0" w:color="000000"/>
          <w:bottom w:val="single" w:sz="4" w:space="0" w:color="000000"/>
          <w:insideH w:val="single" w:sz="4" w:space="0" w:color="000000"/>
        </w:tblBorders>
        <w:tblCellMar>
          <w:left w:w="52" w:type="dxa"/>
          <w:right w:w="57" w:type="dxa"/>
        </w:tblCellMar>
        <w:tblLook w:val="0000"/>
      </w:tblPr>
      <w:tblGrid>
        <w:gridCol w:w="1826"/>
        <w:gridCol w:w="3273"/>
        <w:gridCol w:w="1691"/>
        <w:gridCol w:w="1331"/>
        <w:gridCol w:w="1101"/>
        <w:gridCol w:w="1220"/>
        <w:gridCol w:w="1101"/>
        <w:gridCol w:w="1101"/>
        <w:gridCol w:w="1220"/>
        <w:gridCol w:w="1229"/>
      </w:tblGrid>
      <w:tr w:rsidR="00C654C9" w:rsidTr="00FB0CF6">
        <w:tc>
          <w:tcPr>
            <w:tcW w:w="485" w:type="dxa"/>
            <w:tcBorders>
              <w:top w:val="single" w:sz="4" w:space="0" w:color="000000"/>
              <w:left w:val="single" w:sz="4" w:space="0" w:color="000000"/>
              <w:bottom w:val="single" w:sz="4" w:space="0" w:color="000000"/>
            </w:tcBorders>
            <w:shd w:val="clear" w:color="auto" w:fill="auto"/>
          </w:tcPr>
          <w:p w:rsidR="00C654C9" w:rsidRDefault="00FB0CF6">
            <w:pPr>
              <w:jc w:val="center"/>
              <w:rPr>
                <w:kern w:val="2"/>
                <w:sz w:val="24"/>
                <w:szCs w:val="24"/>
                <w:lang w:eastAsia="en-US"/>
              </w:rPr>
            </w:pPr>
            <w:r w:rsidRPr="00FB0CF6">
              <w:rPr>
                <w:sz w:val="24"/>
                <w:szCs w:val="24"/>
              </w:rPr>
              <w:t>«Формирование комфортной городской среды на территории муниципального образования «</w:t>
            </w:r>
            <w:proofErr w:type="spellStart"/>
            <w:r w:rsidRPr="00FB0CF6">
              <w:rPr>
                <w:sz w:val="24"/>
                <w:szCs w:val="24"/>
              </w:rPr>
              <w:t>Кашарское</w:t>
            </w:r>
            <w:proofErr w:type="spellEnd"/>
            <w:r w:rsidRPr="00FB0CF6">
              <w:rPr>
                <w:sz w:val="24"/>
                <w:szCs w:val="24"/>
              </w:rPr>
              <w:t xml:space="preserve"> сельское поселение».</w:t>
            </w:r>
            <w:r w:rsidR="00A83A5D">
              <w:rPr>
                <w:kern w:val="2"/>
                <w:sz w:val="24"/>
                <w:szCs w:val="24"/>
                <w:lang w:eastAsia="en-US"/>
              </w:rPr>
              <w:t>1.</w:t>
            </w:r>
          </w:p>
        </w:tc>
        <w:tc>
          <w:tcPr>
            <w:tcW w:w="3516" w:type="dxa"/>
            <w:tcBorders>
              <w:top w:val="single" w:sz="4" w:space="0" w:color="000000"/>
              <w:left w:val="single" w:sz="4" w:space="0" w:color="000000"/>
              <w:bottom w:val="single" w:sz="4" w:space="0" w:color="000000"/>
            </w:tcBorders>
            <w:shd w:val="clear" w:color="auto" w:fill="auto"/>
          </w:tcPr>
          <w:p w:rsidR="00C654C9" w:rsidRDefault="00A83A5D">
            <w:pPr>
              <w:autoSpaceDE w:val="0"/>
            </w:pPr>
            <w:r>
              <w:rPr>
                <w:kern w:val="2"/>
                <w:sz w:val="24"/>
                <w:szCs w:val="24"/>
                <w:lang w:eastAsia="en-US"/>
              </w:rPr>
              <w:t xml:space="preserve">Показатель. </w:t>
            </w:r>
            <w:r w:rsidR="00710171">
              <w:rPr>
                <w:kern w:val="2"/>
                <w:sz w:val="24"/>
                <w:szCs w:val="24"/>
                <w:lang w:eastAsia="en-US"/>
              </w:rPr>
              <w:t>Количество</w:t>
            </w:r>
            <w:r>
              <w:rPr>
                <w:kern w:val="2"/>
                <w:sz w:val="24"/>
                <w:szCs w:val="24"/>
              </w:rPr>
              <w:t xml:space="preserve"> благоустроенных объектов </w:t>
            </w:r>
          </w:p>
          <w:p w:rsidR="00C654C9" w:rsidRDefault="00A83A5D">
            <w:pPr>
              <w:autoSpaceDE w:val="0"/>
            </w:pPr>
            <w:r>
              <w:rPr>
                <w:kern w:val="2"/>
                <w:sz w:val="24"/>
                <w:szCs w:val="24"/>
              </w:rPr>
              <w:t xml:space="preserve"> </w:t>
            </w:r>
            <w:proofErr w:type="spellStart"/>
            <w:r w:rsidR="007E603A" w:rsidRPr="007E603A">
              <w:rPr>
                <w:kern w:val="2"/>
                <w:sz w:val="24"/>
                <w:szCs w:val="24"/>
              </w:rPr>
              <w:t>Кашарского</w:t>
            </w:r>
            <w:proofErr w:type="spellEnd"/>
            <w:r w:rsidR="007E603A" w:rsidRPr="007E603A">
              <w:rPr>
                <w:kern w:val="2"/>
                <w:sz w:val="24"/>
                <w:szCs w:val="24"/>
              </w:rPr>
              <w:t xml:space="preserve"> </w:t>
            </w:r>
            <w:r>
              <w:rPr>
                <w:kern w:val="2"/>
                <w:sz w:val="24"/>
                <w:szCs w:val="24"/>
              </w:rPr>
              <w:t xml:space="preserve"> сельского поселения </w:t>
            </w:r>
          </w:p>
          <w:p w:rsidR="00C654C9" w:rsidRDefault="00A83A5D">
            <w:pPr>
              <w:autoSpaceDE w:val="0"/>
              <w:rPr>
                <w:kern w:val="2"/>
                <w:sz w:val="24"/>
                <w:szCs w:val="24"/>
              </w:rPr>
            </w:pPr>
            <w:r>
              <w:rPr>
                <w:kern w:val="2"/>
                <w:sz w:val="24"/>
                <w:szCs w:val="24"/>
              </w:rPr>
              <w:t xml:space="preserve">от общего количества объектов, требующих благоустройства </w:t>
            </w:r>
          </w:p>
          <w:p w:rsidR="00C654C9" w:rsidRDefault="00A83A5D" w:rsidP="007E603A">
            <w:pPr>
              <w:autoSpaceDE w:val="0"/>
              <w:rPr>
                <w:kern w:val="2"/>
                <w:sz w:val="24"/>
                <w:szCs w:val="24"/>
                <w:lang w:eastAsia="en-US"/>
              </w:rPr>
            </w:pPr>
            <w:r>
              <w:rPr>
                <w:kern w:val="2"/>
                <w:sz w:val="24"/>
                <w:szCs w:val="24"/>
              </w:rPr>
              <w:t xml:space="preserve">в </w:t>
            </w:r>
            <w:proofErr w:type="spellStart"/>
            <w:r w:rsidR="007E603A" w:rsidRPr="007E603A">
              <w:rPr>
                <w:kern w:val="2"/>
                <w:sz w:val="24"/>
                <w:szCs w:val="24"/>
              </w:rPr>
              <w:t>Кашарского</w:t>
            </w:r>
            <w:proofErr w:type="spellEnd"/>
            <w:r w:rsidR="007E603A" w:rsidRPr="007E603A">
              <w:rPr>
                <w:kern w:val="2"/>
                <w:sz w:val="24"/>
                <w:szCs w:val="24"/>
              </w:rPr>
              <w:t xml:space="preserve"> </w:t>
            </w:r>
            <w:r>
              <w:rPr>
                <w:kern w:val="2"/>
                <w:sz w:val="24"/>
                <w:szCs w:val="24"/>
              </w:rPr>
              <w:t>сельского поселения</w:t>
            </w:r>
          </w:p>
        </w:tc>
        <w:tc>
          <w:tcPr>
            <w:tcW w:w="1691"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ведомст</w:t>
            </w:r>
            <w:r>
              <w:rPr>
                <w:kern w:val="2"/>
                <w:sz w:val="24"/>
                <w:szCs w:val="24"/>
                <w:lang w:eastAsia="en-US"/>
              </w:rPr>
              <w:softHyphen/>
              <w:t>вен</w:t>
            </w:r>
            <w:r>
              <w:rPr>
                <w:kern w:val="2"/>
                <w:sz w:val="24"/>
                <w:szCs w:val="24"/>
                <w:lang w:eastAsia="en-US"/>
              </w:rPr>
              <w:softHyphen/>
              <w:t>ный</w:t>
            </w:r>
          </w:p>
        </w:tc>
        <w:tc>
          <w:tcPr>
            <w:tcW w:w="1415" w:type="dxa"/>
            <w:tcBorders>
              <w:top w:val="single" w:sz="4" w:space="0" w:color="000000"/>
              <w:left w:val="single" w:sz="4" w:space="0" w:color="000000"/>
              <w:bottom w:val="single" w:sz="4" w:space="0" w:color="000000"/>
            </w:tcBorders>
            <w:shd w:val="clear" w:color="auto" w:fill="auto"/>
          </w:tcPr>
          <w:p w:rsidR="00C654C9" w:rsidRDefault="00710171" w:rsidP="00710171">
            <w:pPr>
              <w:jc w:val="center"/>
              <w:rPr>
                <w:kern w:val="2"/>
                <w:sz w:val="24"/>
                <w:szCs w:val="24"/>
                <w:lang w:eastAsia="en-US"/>
              </w:rPr>
            </w:pPr>
            <w:r>
              <w:rPr>
                <w:kern w:val="2"/>
                <w:sz w:val="24"/>
                <w:szCs w:val="24"/>
                <w:lang w:eastAsia="en-US"/>
              </w:rPr>
              <w:t>единиц</w:t>
            </w:r>
          </w:p>
        </w:tc>
        <w:tc>
          <w:tcPr>
            <w:tcW w:w="1260" w:type="dxa"/>
            <w:tcBorders>
              <w:top w:val="single" w:sz="4" w:space="0" w:color="000000"/>
              <w:left w:val="single" w:sz="4" w:space="0" w:color="000000"/>
              <w:bottom w:val="single" w:sz="4" w:space="0" w:color="000000"/>
            </w:tcBorders>
            <w:shd w:val="clear" w:color="auto" w:fill="auto"/>
          </w:tcPr>
          <w:p w:rsidR="00C654C9" w:rsidRDefault="00A83A5D">
            <w:pPr>
              <w:ind w:hanging="81"/>
              <w:jc w:val="center"/>
              <w:rPr>
                <w:kern w:val="2"/>
                <w:sz w:val="24"/>
                <w:szCs w:val="24"/>
              </w:rPr>
            </w:pPr>
            <w:r>
              <w:rPr>
                <w:kern w:val="2"/>
                <w:sz w:val="24"/>
                <w:szCs w:val="24"/>
              </w:rPr>
              <w:t>-</w:t>
            </w:r>
          </w:p>
        </w:tc>
        <w:tc>
          <w:tcPr>
            <w:tcW w:w="1399" w:type="dxa"/>
            <w:tcBorders>
              <w:top w:val="single" w:sz="4" w:space="0" w:color="000000"/>
              <w:left w:val="single" w:sz="4" w:space="0" w:color="000000"/>
              <w:bottom w:val="single" w:sz="4" w:space="0" w:color="000000"/>
            </w:tcBorders>
            <w:shd w:val="clear" w:color="auto" w:fill="auto"/>
          </w:tcPr>
          <w:p w:rsidR="00C654C9" w:rsidRDefault="00A83A5D">
            <w:pPr>
              <w:ind w:hanging="81"/>
              <w:jc w:val="center"/>
              <w:rPr>
                <w:kern w:val="2"/>
                <w:sz w:val="24"/>
                <w:szCs w:val="24"/>
              </w:rPr>
            </w:pPr>
            <w:r>
              <w:rPr>
                <w:kern w:val="2"/>
                <w:sz w:val="24"/>
                <w:szCs w:val="24"/>
              </w:rPr>
              <w:t>-</w:t>
            </w:r>
          </w:p>
        </w:tc>
        <w:tc>
          <w:tcPr>
            <w:tcW w:w="125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25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39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jc w:val="center"/>
              <w:rPr>
                <w:kern w:val="2"/>
                <w:sz w:val="24"/>
                <w:szCs w:val="24"/>
              </w:rPr>
            </w:pPr>
            <w:r>
              <w:rPr>
                <w:kern w:val="2"/>
                <w:sz w:val="24"/>
                <w:szCs w:val="24"/>
              </w:rPr>
              <w:t>-</w:t>
            </w:r>
          </w:p>
        </w:tc>
      </w:tr>
      <w:tr w:rsidR="00C654C9" w:rsidTr="00FB0CF6">
        <w:tc>
          <w:tcPr>
            <w:tcW w:w="15093" w:type="dxa"/>
            <w:gridSpan w:val="10"/>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rsidP="007E603A">
            <w:pPr>
              <w:jc w:val="center"/>
              <w:rPr>
                <w:kern w:val="2"/>
                <w:sz w:val="24"/>
                <w:szCs w:val="24"/>
              </w:rPr>
            </w:pPr>
            <w:r>
              <w:rPr>
                <w:kern w:val="2"/>
                <w:sz w:val="24"/>
                <w:szCs w:val="24"/>
                <w:lang w:eastAsia="en-US"/>
              </w:rPr>
              <w:t>Подпрограмма 1  «</w:t>
            </w:r>
            <w:r>
              <w:rPr>
                <w:kern w:val="2"/>
                <w:sz w:val="24"/>
                <w:szCs w:val="24"/>
              </w:rPr>
              <w:t xml:space="preserve">Благоустройство общественных территорий </w:t>
            </w:r>
            <w:proofErr w:type="spellStart"/>
            <w:r w:rsidR="007E603A" w:rsidRPr="007E603A">
              <w:rPr>
                <w:kern w:val="2"/>
                <w:sz w:val="24"/>
                <w:szCs w:val="24"/>
              </w:rPr>
              <w:t>Кашарского</w:t>
            </w:r>
            <w:proofErr w:type="spellEnd"/>
            <w:r w:rsidR="007E603A" w:rsidRPr="007E603A">
              <w:rPr>
                <w:kern w:val="2"/>
                <w:sz w:val="24"/>
                <w:szCs w:val="24"/>
              </w:rPr>
              <w:t xml:space="preserve"> </w:t>
            </w:r>
            <w:r>
              <w:rPr>
                <w:kern w:val="2"/>
                <w:sz w:val="24"/>
                <w:szCs w:val="24"/>
              </w:rPr>
              <w:t xml:space="preserve"> сельского поселения</w:t>
            </w:r>
            <w:r>
              <w:rPr>
                <w:kern w:val="2"/>
                <w:sz w:val="24"/>
                <w:szCs w:val="24"/>
                <w:lang w:eastAsia="en-US"/>
              </w:rPr>
              <w:t>»</w:t>
            </w:r>
          </w:p>
        </w:tc>
      </w:tr>
      <w:tr w:rsidR="00C654C9" w:rsidTr="0077692C">
        <w:trPr>
          <w:trHeight w:val="70"/>
        </w:trPr>
        <w:tc>
          <w:tcPr>
            <w:tcW w:w="15093" w:type="dxa"/>
            <w:gridSpan w:val="10"/>
            <w:tcBorders>
              <w:top w:val="single" w:sz="4" w:space="0" w:color="000000"/>
              <w:left w:val="single" w:sz="4" w:space="0" w:color="000000"/>
              <w:bottom w:val="single" w:sz="4" w:space="0" w:color="000000"/>
              <w:right w:val="single" w:sz="4" w:space="0" w:color="000000"/>
            </w:tcBorders>
            <w:shd w:val="clear" w:color="auto" w:fill="auto"/>
          </w:tcPr>
          <w:p w:rsidR="00C654C9" w:rsidRDefault="00C654C9">
            <w:pPr>
              <w:snapToGrid w:val="0"/>
              <w:jc w:val="center"/>
              <w:rPr>
                <w:kern w:val="2"/>
                <w:sz w:val="24"/>
                <w:szCs w:val="24"/>
              </w:rPr>
            </w:pPr>
          </w:p>
        </w:tc>
      </w:tr>
      <w:tr w:rsidR="00C654C9" w:rsidTr="00FB0CF6">
        <w:tc>
          <w:tcPr>
            <w:tcW w:w="485"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2.</w:t>
            </w:r>
          </w:p>
        </w:tc>
        <w:tc>
          <w:tcPr>
            <w:tcW w:w="3516" w:type="dxa"/>
            <w:tcBorders>
              <w:top w:val="single" w:sz="4" w:space="0" w:color="000000"/>
              <w:left w:val="single" w:sz="4" w:space="0" w:color="000000"/>
              <w:bottom w:val="single" w:sz="4" w:space="0" w:color="000000"/>
            </w:tcBorders>
            <w:shd w:val="clear" w:color="auto" w:fill="auto"/>
          </w:tcPr>
          <w:p w:rsidR="00C654C9" w:rsidRDefault="00A83A5D" w:rsidP="00710171">
            <w:pPr>
              <w:autoSpaceDE w:val="0"/>
              <w:rPr>
                <w:kern w:val="2"/>
                <w:sz w:val="24"/>
                <w:szCs w:val="24"/>
                <w:lang w:eastAsia="en-US"/>
              </w:rPr>
            </w:pPr>
            <w:r>
              <w:rPr>
                <w:kern w:val="2"/>
                <w:sz w:val="24"/>
                <w:szCs w:val="24"/>
                <w:lang w:eastAsia="en-US"/>
              </w:rPr>
              <w:t xml:space="preserve">Показатель 1.1. </w:t>
            </w:r>
            <w:r w:rsidR="00710171">
              <w:rPr>
                <w:kern w:val="2"/>
                <w:sz w:val="24"/>
                <w:szCs w:val="24"/>
                <w:lang w:eastAsia="en-US"/>
              </w:rPr>
              <w:t xml:space="preserve">Количество </w:t>
            </w:r>
            <w:r>
              <w:rPr>
                <w:kern w:val="2"/>
                <w:sz w:val="24"/>
                <w:szCs w:val="24"/>
              </w:rPr>
              <w:t xml:space="preserve">благоустроенных </w:t>
            </w:r>
            <w:r>
              <w:rPr>
                <w:kern w:val="2"/>
                <w:sz w:val="24"/>
                <w:szCs w:val="24"/>
                <w:lang w:eastAsia="en-US"/>
              </w:rPr>
              <w:t xml:space="preserve">общественных территорий </w:t>
            </w:r>
            <w:r>
              <w:rPr>
                <w:kern w:val="2"/>
                <w:sz w:val="24"/>
                <w:szCs w:val="24"/>
              </w:rPr>
              <w:t xml:space="preserve">от общего количества </w:t>
            </w:r>
            <w:r>
              <w:rPr>
                <w:kern w:val="2"/>
                <w:sz w:val="24"/>
                <w:szCs w:val="24"/>
                <w:lang w:eastAsia="en-US"/>
              </w:rPr>
              <w:t xml:space="preserve">общественных территорий </w:t>
            </w:r>
            <w:proofErr w:type="spellStart"/>
            <w:r w:rsidR="007E603A" w:rsidRPr="007E603A">
              <w:rPr>
                <w:kern w:val="2"/>
                <w:sz w:val="24"/>
                <w:szCs w:val="24"/>
                <w:lang w:eastAsia="en-US"/>
              </w:rPr>
              <w:t>Кашарского</w:t>
            </w:r>
            <w:proofErr w:type="spellEnd"/>
            <w:r w:rsidR="007E603A" w:rsidRPr="007E603A">
              <w:rPr>
                <w:kern w:val="2"/>
                <w:sz w:val="24"/>
                <w:szCs w:val="24"/>
                <w:lang w:eastAsia="en-US"/>
              </w:rPr>
              <w:t xml:space="preserve"> </w:t>
            </w:r>
            <w:r>
              <w:rPr>
                <w:kern w:val="2"/>
                <w:sz w:val="24"/>
                <w:szCs w:val="24"/>
              </w:rPr>
              <w:t xml:space="preserve"> сельского поселения</w:t>
            </w:r>
          </w:p>
        </w:tc>
        <w:tc>
          <w:tcPr>
            <w:tcW w:w="1691"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ведомст</w:t>
            </w:r>
            <w:r>
              <w:rPr>
                <w:kern w:val="2"/>
                <w:sz w:val="24"/>
                <w:szCs w:val="24"/>
                <w:lang w:eastAsia="en-US"/>
              </w:rPr>
              <w:softHyphen/>
              <w:t>вен</w:t>
            </w:r>
            <w:r>
              <w:rPr>
                <w:kern w:val="2"/>
                <w:sz w:val="24"/>
                <w:szCs w:val="24"/>
                <w:lang w:eastAsia="en-US"/>
              </w:rPr>
              <w:softHyphen/>
              <w:t>ный</w:t>
            </w:r>
          </w:p>
        </w:tc>
        <w:tc>
          <w:tcPr>
            <w:tcW w:w="1415" w:type="dxa"/>
            <w:tcBorders>
              <w:top w:val="single" w:sz="4" w:space="0" w:color="000000"/>
              <w:left w:val="single" w:sz="4" w:space="0" w:color="000000"/>
              <w:bottom w:val="single" w:sz="4" w:space="0" w:color="000000"/>
            </w:tcBorders>
            <w:shd w:val="clear" w:color="auto" w:fill="auto"/>
          </w:tcPr>
          <w:p w:rsidR="00C654C9" w:rsidRDefault="00710171">
            <w:pPr>
              <w:jc w:val="center"/>
              <w:rPr>
                <w:kern w:val="2"/>
                <w:sz w:val="24"/>
                <w:szCs w:val="24"/>
                <w:lang w:eastAsia="en-US"/>
              </w:rPr>
            </w:pPr>
            <w:r>
              <w:rPr>
                <w:kern w:val="2"/>
                <w:sz w:val="24"/>
                <w:szCs w:val="24"/>
                <w:lang w:eastAsia="en-US"/>
              </w:rPr>
              <w:t>единиц</w:t>
            </w:r>
          </w:p>
        </w:tc>
        <w:tc>
          <w:tcPr>
            <w:tcW w:w="1260"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39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25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25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39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jc w:val="center"/>
              <w:rPr>
                <w:kern w:val="2"/>
                <w:sz w:val="24"/>
                <w:szCs w:val="24"/>
              </w:rPr>
            </w:pPr>
            <w:r>
              <w:rPr>
                <w:kern w:val="2"/>
                <w:sz w:val="24"/>
                <w:szCs w:val="24"/>
              </w:rPr>
              <w:t>-</w:t>
            </w:r>
          </w:p>
        </w:tc>
      </w:tr>
      <w:tr w:rsidR="00C654C9" w:rsidTr="00FB0CF6">
        <w:tc>
          <w:tcPr>
            <w:tcW w:w="15093" w:type="dxa"/>
            <w:gridSpan w:val="10"/>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rsidP="007E603A">
            <w:pPr>
              <w:jc w:val="center"/>
              <w:rPr>
                <w:kern w:val="2"/>
                <w:sz w:val="24"/>
                <w:szCs w:val="24"/>
              </w:rPr>
            </w:pPr>
            <w:r>
              <w:rPr>
                <w:kern w:val="2"/>
                <w:sz w:val="24"/>
                <w:szCs w:val="24"/>
              </w:rPr>
              <w:t xml:space="preserve">Подпрограмма 2 «Благоустройство дворовых территорий в многоквартирных домах </w:t>
            </w:r>
            <w:proofErr w:type="spellStart"/>
            <w:r w:rsidR="007E603A" w:rsidRPr="007E603A">
              <w:rPr>
                <w:kern w:val="2"/>
                <w:sz w:val="24"/>
                <w:szCs w:val="24"/>
              </w:rPr>
              <w:t>Кашарского</w:t>
            </w:r>
            <w:proofErr w:type="spellEnd"/>
            <w:r w:rsidR="007E603A" w:rsidRPr="007E603A">
              <w:rPr>
                <w:kern w:val="2"/>
                <w:sz w:val="24"/>
                <w:szCs w:val="24"/>
              </w:rPr>
              <w:t xml:space="preserve"> </w:t>
            </w:r>
            <w:r>
              <w:rPr>
                <w:kern w:val="2"/>
                <w:sz w:val="24"/>
                <w:szCs w:val="24"/>
              </w:rPr>
              <w:t xml:space="preserve"> сельского поселения»</w:t>
            </w:r>
          </w:p>
        </w:tc>
      </w:tr>
      <w:tr w:rsidR="00C654C9" w:rsidTr="00FB0CF6">
        <w:tc>
          <w:tcPr>
            <w:tcW w:w="485" w:type="dxa"/>
            <w:tcBorders>
              <w:top w:val="single" w:sz="4" w:space="0" w:color="000000"/>
              <w:left w:val="single" w:sz="4" w:space="0" w:color="000000"/>
              <w:bottom w:val="single" w:sz="4" w:space="0" w:color="000000"/>
            </w:tcBorders>
            <w:shd w:val="clear" w:color="auto" w:fill="auto"/>
          </w:tcPr>
          <w:p w:rsidR="00C654C9" w:rsidRDefault="00C654C9">
            <w:pPr>
              <w:snapToGrid w:val="0"/>
              <w:jc w:val="center"/>
              <w:rPr>
                <w:kern w:val="2"/>
                <w:sz w:val="24"/>
                <w:szCs w:val="24"/>
              </w:rPr>
            </w:pPr>
          </w:p>
        </w:tc>
        <w:tc>
          <w:tcPr>
            <w:tcW w:w="3516" w:type="dxa"/>
            <w:tcBorders>
              <w:top w:val="single" w:sz="4" w:space="0" w:color="000000"/>
              <w:left w:val="single" w:sz="4" w:space="0" w:color="000000"/>
              <w:bottom w:val="single" w:sz="4" w:space="0" w:color="000000"/>
            </w:tcBorders>
            <w:shd w:val="clear" w:color="auto" w:fill="auto"/>
          </w:tcPr>
          <w:p w:rsidR="00C654C9" w:rsidRDefault="00A83A5D" w:rsidP="00710171">
            <w:pPr>
              <w:autoSpaceDE w:val="0"/>
              <w:rPr>
                <w:kern w:val="2"/>
                <w:sz w:val="24"/>
                <w:szCs w:val="24"/>
                <w:lang w:eastAsia="en-US"/>
              </w:rPr>
            </w:pPr>
            <w:r>
              <w:rPr>
                <w:kern w:val="2"/>
                <w:sz w:val="24"/>
                <w:szCs w:val="24"/>
                <w:lang w:eastAsia="en-US"/>
              </w:rPr>
              <w:t xml:space="preserve">Показатель 2.1. </w:t>
            </w:r>
            <w:r w:rsidR="00710171">
              <w:rPr>
                <w:kern w:val="2"/>
                <w:sz w:val="24"/>
                <w:szCs w:val="24"/>
                <w:lang w:eastAsia="en-US"/>
              </w:rPr>
              <w:t>Количество</w:t>
            </w:r>
            <w:r>
              <w:rPr>
                <w:kern w:val="2"/>
                <w:sz w:val="24"/>
                <w:szCs w:val="24"/>
                <w:lang w:eastAsia="en-US"/>
              </w:rPr>
              <w:t xml:space="preserve"> благоустроенных дворовых территорий от общего количества дворовых территорий </w:t>
            </w:r>
            <w:proofErr w:type="spellStart"/>
            <w:r w:rsidR="007E603A" w:rsidRPr="007E603A">
              <w:rPr>
                <w:kern w:val="2"/>
                <w:sz w:val="24"/>
                <w:szCs w:val="24"/>
                <w:lang w:eastAsia="en-US"/>
              </w:rPr>
              <w:t>Кашарского</w:t>
            </w:r>
            <w:proofErr w:type="spellEnd"/>
            <w:r w:rsidR="007E603A" w:rsidRPr="007E603A">
              <w:rPr>
                <w:kern w:val="2"/>
                <w:sz w:val="24"/>
                <w:szCs w:val="24"/>
                <w:lang w:eastAsia="en-US"/>
              </w:rPr>
              <w:t xml:space="preserve"> </w:t>
            </w:r>
            <w:r>
              <w:rPr>
                <w:kern w:val="2"/>
                <w:sz w:val="24"/>
                <w:szCs w:val="24"/>
                <w:lang w:eastAsia="en-US"/>
              </w:rPr>
              <w:t xml:space="preserve"> сельского поселения</w:t>
            </w:r>
          </w:p>
        </w:tc>
        <w:tc>
          <w:tcPr>
            <w:tcW w:w="1691"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ведомственный</w:t>
            </w:r>
          </w:p>
        </w:tc>
        <w:tc>
          <w:tcPr>
            <w:tcW w:w="1415" w:type="dxa"/>
            <w:tcBorders>
              <w:top w:val="single" w:sz="4" w:space="0" w:color="000000"/>
              <w:left w:val="single" w:sz="4" w:space="0" w:color="000000"/>
              <w:bottom w:val="single" w:sz="4" w:space="0" w:color="000000"/>
            </w:tcBorders>
            <w:shd w:val="clear" w:color="auto" w:fill="auto"/>
          </w:tcPr>
          <w:p w:rsidR="00C654C9" w:rsidRDefault="00710171">
            <w:pPr>
              <w:jc w:val="center"/>
              <w:rPr>
                <w:kern w:val="2"/>
                <w:sz w:val="24"/>
                <w:szCs w:val="24"/>
                <w:lang w:eastAsia="en-US"/>
              </w:rPr>
            </w:pPr>
            <w:r>
              <w:rPr>
                <w:kern w:val="2"/>
                <w:sz w:val="24"/>
                <w:szCs w:val="24"/>
                <w:lang w:eastAsia="en-US"/>
              </w:rPr>
              <w:t>единиц</w:t>
            </w:r>
          </w:p>
        </w:tc>
        <w:tc>
          <w:tcPr>
            <w:tcW w:w="1260"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39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25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25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39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jc w:val="center"/>
              <w:rPr>
                <w:kern w:val="2"/>
                <w:sz w:val="24"/>
                <w:szCs w:val="24"/>
              </w:rPr>
            </w:pPr>
            <w:r>
              <w:rPr>
                <w:kern w:val="2"/>
                <w:sz w:val="24"/>
                <w:szCs w:val="24"/>
              </w:rPr>
              <w:t>-</w:t>
            </w:r>
          </w:p>
        </w:tc>
      </w:tr>
    </w:tbl>
    <w:p w:rsidR="00C654C9" w:rsidRPr="004C2152" w:rsidRDefault="00A83A5D">
      <w:pPr>
        <w:spacing w:line="232" w:lineRule="auto"/>
        <w:ind w:left="10773"/>
        <w:jc w:val="right"/>
        <w:rPr>
          <w:kern w:val="2"/>
          <w:sz w:val="24"/>
          <w:szCs w:val="24"/>
        </w:rPr>
      </w:pPr>
      <w:r w:rsidRPr="004C2152">
        <w:br w:type="page"/>
      </w:r>
      <w:r w:rsidRPr="004C2152">
        <w:rPr>
          <w:kern w:val="2"/>
          <w:sz w:val="24"/>
          <w:szCs w:val="24"/>
        </w:rPr>
        <w:lastRenderedPageBreak/>
        <w:t>Приложение № 2</w:t>
      </w:r>
    </w:p>
    <w:p w:rsidR="00C654C9" w:rsidRPr="004C2152" w:rsidRDefault="00A83A5D">
      <w:pPr>
        <w:spacing w:line="232" w:lineRule="auto"/>
        <w:ind w:left="10773"/>
        <w:jc w:val="right"/>
      </w:pPr>
      <w:r w:rsidRPr="004C2152">
        <w:rPr>
          <w:kern w:val="2"/>
          <w:sz w:val="24"/>
          <w:szCs w:val="24"/>
        </w:rPr>
        <w:t>к муниципальной программе</w:t>
      </w:r>
    </w:p>
    <w:p w:rsidR="00FB0CF6" w:rsidRPr="004C2152" w:rsidRDefault="007E603A" w:rsidP="00FB0CF6">
      <w:pPr>
        <w:pStyle w:val="ConsPlusNormal"/>
        <w:widowControl/>
        <w:spacing w:after="0"/>
        <w:jc w:val="right"/>
        <w:rPr>
          <w:rFonts w:ascii="Times New Roman" w:hAnsi="Times New Roman" w:cs="Times New Roman"/>
          <w:kern w:val="2"/>
          <w:sz w:val="24"/>
          <w:szCs w:val="24"/>
        </w:rPr>
      </w:pPr>
      <w:proofErr w:type="spellStart"/>
      <w:r w:rsidRPr="004C2152">
        <w:rPr>
          <w:rFonts w:ascii="Times New Roman" w:hAnsi="Times New Roman" w:cs="Times New Roman"/>
          <w:kern w:val="2"/>
          <w:sz w:val="24"/>
          <w:szCs w:val="24"/>
        </w:rPr>
        <w:t>Кашарского</w:t>
      </w:r>
      <w:proofErr w:type="spellEnd"/>
      <w:r w:rsidRPr="004C2152">
        <w:rPr>
          <w:rFonts w:ascii="Times New Roman" w:hAnsi="Times New Roman" w:cs="Times New Roman"/>
          <w:kern w:val="2"/>
          <w:sz w:val="24"/>
          <w:szCs w:val="24"/>
        </w:rPr>
        <w:t xml:space="preserve"> </w:t>
      </w:r>
      <w:r w:rsidR="00A83A5D" w:rsidRPr="004C2152">
        <w:rPr>
          <w:rFonts w:ascii="Times New Roman" w:hAnsi="Times New Roman" w:cs="Times New Roman"/>
          <w:kern w:val="2"/>
          <w:sz w:val="24"/>
          <w:szCs w:val="24"/>
        </w:rPr>
        <w:t xml:space="preserve"> сельского поселения </w:t>
      </w:r>
    </w:p>
    <w:p w:rsidR="00FB0CF6" w:rsidRPr="004C2152" w:rsidRDefault="00FB0CF6" w:rsidP="00FB0CF6">
      <w:pPr>
        <w:pStyle w:val="ConsPlusNormal"/>
        <w:widowControl/>
        <w:spacing w:after="0"/>
        <w:jc w:val="right"/>
        <w:rPr>
          <w:rFonts w:ascii="Times New Roman" w:hAnsi="Times New Roman" w:cs="Times New Roman"/>
          <w:sz w:val="24"/>
          <w:szCs w:val="24"/>
        </w:rPr>
      </w:pPr>
      <w:r w:rsidRPr="004C2152">
        <w:rPr>
          <w:rFonts w:ascii="Times New Roman" w:hAnsi="Times New Roman" w:cs="Times New Roman"/>
          <w:sz w:val="24"/>
          <w:szCs w:val="24"/>
        </w:rPr>
        <w:t xml:space="preserve">«Формирование </w:t>
      </w:r>
      <w:proofErr w:type="gramStart"/>
      <w:r w:rsidRPr="004C2152">
        <w:rPr>
          <w:rFonts w:ascii="Times New Roman" w:hAnsi="Times New Roman" w:cs="Times New Roman"/>
          <w:sz w:val="24"/>
          <w:szCs w:val="24"/>
        </w:rPr>
        <w:t>комфортной</w:t>
      </w:r>
      <w:proofErr w:type="gramEnd"/>
      <w:r w:rsidRPr="004C2152">
        <w:rPr>
          <w:rFonts w:ascii="Times New Roman" w:hAnsi="Times New Roman" w:cs="Times New Roman"/>
          <w:sz w:val="24"/>
          <w:szCs w:val="24"/>
        </w:rPr>
        <w:t xml:space="preserve"> городской </w:t>
      </w:r>
    </w:p>
    <w:p w:rsidR="00FB0CF6" w:rsidRPr="004C2152" w:rsidRDefault="00FB0CF6" w:rsidP="00FB0CF6">
      <w:pPr>
        <w:pStyle w:val="ConsPlusNormal"/>
        <w:widowControl/>
        <w:spacing w:after="0"/>
        <w:jc w:val="right"/>
        <w:rPr>
          <w:rFonts w:ascii="Times New Roman" w:hAnsi="Times New Roman" w:cs="Times New Roman"/>
          <w:sz w:val="24"/>
          <w:szCs w:val="24"/>
        </w:rPr>
      </w:pPr>
      <w:r w:rsidRPr="004C2152">
        <w:rPr>
          <w:rFonts w:ascii="Times New Roman" w:hAnsi="Times New Roman" w:cs="Times New Roman"/>
          <w:sz w:val="24"/>
          <w:szCs w:val="24"/>
        </w:rPr>
        <w:t xml:space="preserve">среды на территории </w:t>
      </w:r>
      <w:proofErr w:type="gramStart"/>
      <w:r w:rsidRPr="004C2152">
        <w:rPr>
          <w:rFonts w:ascii="Times New Roman" w:hAnsi="Times New Roman" w:cs="Times New Roman"/>
          <w:sz w:val="24"/>
          <w:szCs w:val="24"/>
        </w:rPr>
        <w:t>муниципального</w:t>
      </w:r>
      <w:proofErr w:type="gramEnd"/>
    </w:p>
    <w:p w:rsidR="00FB0CF6" w:rsidRPr="004C2152" w:rsidRDefault="00FB0CF6" w:rsidP="00FB0CF6">
      <w:pPr>
        <w:pStyle w:val="ConsPlusNormal"/>
        <w:widowControl/>
        <w:spacing w:after="0"/>
        <w:jc w:val="right"/>
        <w:rPr>
          <w:rFonts w:ascii="Times New Roman" w:hAnsi="Times New Roman" w:cs="Times New Roman"/>
          <w:sz w:val="24"/>
          <w:szCs w:val="24"/>
        </w:rPr>
      </w:pPr>
      <w:r w:rsidRPr="004C2152">
        <w:rPr>
          <w:rFonts w:ascii="Times New Roman" w:hAnsi="Times New Roman" w:cs="Times New Roman"/>
          <w:sz w:val="24"/>
          <w:szCs w:val="24"/>
        </w:rPr>
        <w:t>образования «</w:t>
      </w:r>
      <w:proofErr w:type="spellStart"/>
      <w:r w:rsidRPr="004C2152">
        <w:rPr>
          <w:rFonts w:ascii="Times New Roman" w:hAnsi="Times New Roman" w:cs="Times New Roman"/>
          <w:sz w:val="24"/>
          <w:szCs w:val="24"/>
        </w:rPr>
        <w:t>Кашарское</w:t>
      </w:r>
      <w:proofErr w:type="spellEnd"/>
      <w:r w:rsidRPr="004C2152">
        <w:rPr>
          <w:rFonts w:ascii="Times New Roman" w:hAnsi="Times New Roman" w:cs="Times New Roman"/>
          <w:sz w:val="24"/>
          <w:szCs w:val="24"/>
        </w:rPr>
        <w:t xml:space="preserve"> сельское поселение».</w:t>
      </w:r>
    </w:p>
    <w:p w:rsidR="00C654C9" w:rsidRDefault="00FB0CF6" w:rsidP="00FB0CF6">
      <w:pPr>
        <w:spacing w:line="232" w:lineRule="auto"/>
        <w:ind w:left="10773"/>
        <w:jc w:val="right"/>
      </w:pPr>
      <w:r>
        <w:rPr>
          <w:kern w:val="2"/>
          <w:sz w:val="24"/>
          <w:szCs w:val="24"/>
        </w:rPr>
        <w:t xml:space="preserve"> </w:t>
      </w:r>
    </w:p>
    <w:p w:rsidR="00C654C9" w:rsidRDefault="00C654C9">
      <w:pPr>
        <w:autoSpaceDE w:val="0"/>
        <w:spacing w:line="232" w:lineRule="auto"/>
        <w:jc w:val="center"/>
        <w:rPr>
          <w:kern w:val="2"/>
          <w:sz w:val="24"/>
          <w:szCs w:val="24"/>
        </w:rPr>
      </w:pPr>
    </w:p>
    <w:p w:rsidR="00C654C9" w:rsidRPr="004C2152" w:rsidRDefault="00A83A5D">
      <w:pPr>
        <w:autoSpaceDE w:val="0"/>
        <w:spacing w:line="232" w:lineRule="auto"/>
        <w:jc w:val="center"/>
        <w:rPr>
          <w:caps/>
          <w:kern w:val="2"/>
          <w:sz w:val="24"/>
          <w:szCs w:val="24"/>
        </w:rPr>
      </w:pPr>
      <w:r w:rsidRPr="004C2152">
        <w:rPr>
          <w:caps/>
          <w:kern w:val="2"/>
          <w:sz w:val="24"/>
          <w:szCs w:val="24"/>
        </w:rPr>
        <w:t>Перечень</w:t>
      </w:r>
    </w:p>
    <w:p w:rsidR="00FB0CF6" w:rsidRPr="00FB0CF6" w:rsidRDefault="00A83A5D" w:rsidP="00FB0CF6">
      <w:pPr>
        <w:pStyle w:val="ConsPlusNormal"/>
        <w:widowControl/>
        <w:jc w:val="center"/>
        <w:rPr>
          <w:sz w:val="24"/>
          <w:szCs w:val="24"/>
        </w:rPr>
      </w:pPr>
      <w:r w:rsidRPr="004C2152">
        <w:rPr>
          <w:rFonts w:ascii="Times New Roman" w:hAnsi="Times New Roman" w:cs="Times New Roman"/>
          <w:kern w:val="2"/>
          <w:sz w:val="24"/>
          <w:szCs w:val="24"/>
        </w:rPr>
        <w:t xml:space="preserve">подпрограмм, основных мероприятий подпрограмм и мероприятий </w:t>
      </w:r>
      <w:r w:rsidRPr="004C2152">
        <w:rPr>
          <w:rFonts w:ascii="Times New Roman" w:hAnsi="Times New Roman" w:cs="Times New Roman"/>
          <w:kern w:val="2"/>
          <w:sz w:val="24"/>
          <w:szCs w:val="24"/>
        </w:rPr>
        <w:br/>
        <w:t xml:space="preserve">муниципальной программы </w:t>
      </w:r>
      <w:proofErr w:type="spellStart"/>
      <w:r w:rsidR="007E603A" w:rsidRPr="004C2152">
        <w:rPr>
          <w:rFonts w:ascii="Times New Roman" w:hAnsi="Times New Roman" w:cs="Times New Roman"/>
          <w:kern w:val="2"/>
          <w:sz w:val="24"/>
          <w:szCs w:val="24"/>
        </w:rPr>
        <w:t>Кашарского</w:t>
      </w:r>
      <w:proofErr w:type="spellEnd"/>
      <w:r w:rsidR="007E603A" w:rsidRPr="004C2152">
        <w:rPr>
          <w:rFonts w:ascii="Times New Roman" w:hAnsi="Times New Roman" w:cs="Times New Roman"/>
          <w:kern w:val="2"/>
          <w:sz w:val="24"/>
          <w:szCs w:val="24"/>
        </w:rPr>
        <w:t xml:space="preserve"> </w:t>
      </w:r>
      <w:r w:rsidRPr="004C2152">
        <w:rPr>
          <w:rFonts w:ascii="Times New Roman" w:hAnsi="Times New Roman" w:cs="Times New Roman"/>
          <w:kern w:val="2"/>
          <w:sz w:val="24"/>
          <w:szCs w:val="24"/>
        </w:rPr>
        <w:t xml:space="preserve"> сельского поселения </w:t>
      </w:r>
      <w:r w:rsidRPr="004C2152">
        <w:rPr>
          <w:rFonts w:ascii="Times New Roman" w:hAnsi="Times New Roman" w:cs="Times New Roman"/>
          <w:kern w:val="2"/>
          <w:sz w:val="24"/>
          <w:szCs w:val="24"/>
        </w:rPr>
        <w:br/>
      </w:r>
      <w:r w:rsidR="00FB0CF6" w:rsidRPr="004C2152">
        <w:rPr>
          <w:rFonts w:ascii="Times New Roman" w:hAnsi="Times New Roman" w:cs="Times New Roman"/>
          <w:sz w:val="24"/>
          <w:szCs w:val="24"/>
        </w:rPr>
        <w:t>«Формирование комфортной городской среды на территории муниципального образования «</w:t>
      </w:r>
      <w:proofErr w:type="spellStart"/>
      <w:r w:rsidR="00FB0CF6" w:rsidRPr="004C2152">
        <w:rPr>
          <w:rFonts w:ascii="Times New Roman" w:hAnsi="Times New Roman" w:cs="Times New Roman"/>
          <w:sz w:val="24"/>
          <w:szCs w:val="24"/>
        </w:rPr>
        <w:t>Кашарское</w:t>
      </w:r>
      <w:proofErr w:type="spellEnd"/>
      <w:r w:rsidR="00FB0CF6" w:rsidRPr="004C2152">
        <w:rPr>
          <w:rFonts w:ascii="Times New Roman" w:hAnsi="Times New Roman" w:cs="Times New Roman"/>
          <w:sz w:val="24"/>
          <w:szCs w:val="24"/>
        </w:rPr>
        <w:t xml:space="preserve"> сельское</w:t>
      </w:r>
      <w:r w:rsidR="00FB0CF6" w:rsidRPr="00FB0CF6">
        <w:rPr>
          <w:rFonts w:ascii="Times New Roman" w:hAnsi="Times New Roman"/>
          <w:sz w:val="24"/>
          <w:szCs w:val="24"/>
        </w:rPr>
        <w:t xml:space="preserve"> поселение».</w:t>
      </w:r>
    </w:p>
    <w:tbl>
      <w:tblPr>
        <w:tblW w:w="5000" w:type="pct"/>
        <w:tblInd w:w="-62" w:type="dxa"/>
        <w:tblBorders>
          <w:top w:val="single" w:sz="4" w:space="0" w:color="000000"/>
          <w:left w:val="single" w:sz="4" w:space="0" w:color="000000"/>
          <w:bottom w:val="single" w:sz="4" w:space="0" w:color="000000"/>
          <w:insideH w:val="single" w:sz="4" w:space="0" w:color="000000"/>
        </w:tblBorders>
        <w:tblCellMar>
          <w:left w:w="52" w:type="dxa"/>
          <w:right w:w="57" w:type="dxa"/>
        </w:tblCellMar>
        <w:tblLook w:val="0000"/>
      </w:tblPr>
      <w:tblGrid>
        <w:gridCol w:w="576"/>
        <w:gridCol w:w="3978"/>
        <w:gridCol w:w="1852"/>
        <w:gridCol w:w="1016"/>
        <w:gridCol w:w="1276"/>
        <w:gridCol w:w="2410"/>
        <w:gridCol w:w="2259"/>
        <w:gridCol w:w="1878"/>
      </w:tblGrid>
      <w:tr w:rsidR="00277DC5" w:rsidTr="00FB0CF6">
        <w:tc>
          <w:tcPr>
            <w:tcW w:w="576" w:type="dxa"/>
            <w:vMerge w:val="restart"/>
            <w:tcBorders>
              <w:top w:val="single" w:sz="4" w:space="0" w:color="000000"/>
              <w:left w:val="single" w:sz="4" w:space="0" w:color="000000"/>
              <w:bottom w:val="single" w:sz="4" w:space="0" w:color="000000"/>
            </w:tcBorders>
            <w:shd w:val="clear" w:color="auto" w:fill="auto"/>
          </w:tcPr>
          <w:p w:rsidR="00C654C9" w:rsidRDefault="00FB0CF6" w:rsidP="00FB0CF6">
            <w:pPr>
              <w:spacing w:line="232" w:lineRule="auto"/>
              <w:jc w:val="center"/>
              <w:rPr>
                <w:kern w:val="2"/>
                <w:sz w:val="24"/>
                <w:szCs w:val="24"/>
              </w:rPr>
            </w:pPr>
            <w:r>
              <w:rPr>
                <w:kern w:val="2"/>
                <w:sz w:val="24"/>
                <w:szCs w:val="24"/>
              </w:rPr>
              <w:t xml:space="preserve"> </w:t>
            </w:r>
            <w:proofErr w:type="spellStart"/>
            <w:proofErr w:type="gramStart"/>
            <w:r w:rsidR="00A83A5D">
              <w:rPr>
                <w:kern w:val="2"/>
                <w:sz w:val="24"/>
                <w:szCs w:val="24"/>
              </w:rPr>
              <w:t>п</w:t>
            </w:r>
            <w:proofErr w:type="spellEnd"/>
            <w:proofErr w:type="gramEnd"/>
            <w:r w:rsidR="00A83A5D">
              <w:rPr>
                <w:kern w:val="2"/>
                <w:sz w:val="24"/>
                <w:szCs w:val="24"/>
              </w:rPr>
              <w:t>/</w:t>
            </w:r>
            <w:proofErr w:type="spellStart"/>
            <w:r w:rsidR="00A83A5D">
              <w:rPr>
                <w:kern w:val="2"/>
                <w:sz w:val="24"/>
                <w:szCs w:val="24"/>
              </w:rPr>
              <w:t>п</w:t>
            </w:r>
            <w:proofErr w:type="spellEnd"/>
          </w:p>
        </w:tc>
        <w:tc>
          <w:tcPr>
            <w:tcW w:w="3978" w:type="dxa"/>
            <w:vMerge w:val="restart"/>
            <w:tcBorders>
              <w:top w:val="single" w:sz="4" w:space="0" w:color="000000"/>
              <w:left w:val="single" w:sz="4" w:space="0" w:color="000000"/>
              <w:bottom w:val="single" w:sz="4" w:space="0" w:color="000000"/>
            </w:tcBorders>
            <w:shd w:val="clear" w:color="auto" w:fill="auto"/>
          </w:tcPr>
          <w:p w:rsidR="00C654C9" w:rsidRDefault="00A83A5D">
            <w:pPr>
              <w:spacing w:line="232" w:lineRule="auto"/>
              <w:jc w:val="center"/>
              <w:rPr>
                <w:kern w:val="2"/>
                <w:sz w:val="24"/>
                <w:szCs w:val="24"/>
              </w:rPr>
            </w:pPr>
            <w:r>
              <w:rPr>
                <w:kern w:val="2"/>
                <w:sz w:val="24"/>
                <w:szCs w:val="24"/>
              </w:rPr>
              <w:t xml:space="preserve">Номер и наименование </w:t>
            </w:r>
          </w:p>
          <w:p w:rsidR="00C654C9" w:rsidRDefault="00A83A5D" w:rsidP="00277DC5">
            <w:pPr>
              <w:spacing w:line="232" w:lineRule="auto"/>
              <w:jc w:val="center"/>
              <w:rPr>
                <w:kern w:val="2"/>
                <w:sz w:val="24"/>
                <w:szCs w:val="24"/>
              </w:rPr>
            </w:pPr>
            <w:r>
              <w:rPr>
                <w:kern w:val="2"/>
                <w:sz w:val="24"/>
                <w:szCs w:val="24"/>
              </w:rPr>
              <w:t xml:space="preserve">основного мероприятия подпрограммы, мероприятия </w:t>
            </w:r>
            <w:r w:rsidR="007E603A">
              <w:rPr>
                <w:kern w:val="2"/>
                <w:sz w:val="24"/>
                <w:szCs w:val="24"/>
              </w:rPr>
              <w:t>муниципальной</w:t>
            </w:r>
            <w:r>
              <w:rPr>
                <w:kern w:val="2"/>
                <w:sz w:val="24"/>
                <w:szCs w:val="24"/>
              </w:rPr>
              <w:t xml:space="preserve"> программы</w:t>
            </w:r>
          </w:p>
        </w:tc>
        <w:tc>
          <w:tcPr>
            <w:tcW w:w="1852" w:type="dxa"/>
            <w:vMerge w:val="restart"/>
            <w:tcBorders>
              <w:top w:val="single" w:sz="4" w:space="0" w:color="000000"/>
              <w:left w:val="single" w:sz="4" w:space="0" w:color="000000"/>
              <w:bottom w:val="single" w:sz="4" w:space="0" w:color="000000"/>
            </w:tcBorders>
            <w:shd w:val="clear" w:color="auto" w:fill="auto"/>
          </w:tcPr>
          <w:p w:rsidR="00C654C9" w:rsidRDefault="00A83A5D" w:rsidP="00277DC5">
            <w:pPr>
              <w:spacing w:line="232" w:lineRule="auto"/>
              <w:jc w:val="center"/>
              <w:rPr>
                <w:kern w:val="2"/>
                <w:sz w:val="24"/>
                <w:szCs w:val="24"/>
              </w:rPr>
            </w:pPr>
            <w:r>
              <w:rPr>
                <w:kern w:val="2"/>
                <w:sz w:val="24"/>
                <w:szCs w:val="24"/>
              </w:rPr>
              <w:t xml:space="preserve">Соисполнитель, участник, ответственный за исполнение основного мероприятия,  </w:t>
            </w:r>
            <w:r w:rsidR="00277DC5">
              <w:rPr>
                <w:kern w:val="2"/>
                <w:sz w:val="24"/>
                <w:szCs w:val="24"/>
              </w:rPr>
              <w:t>муниципальный</w:t>
            </w:r>
            <w:r>
              <w:rPr>
                <w:kern w:val="2"/>
                <w:sz w:val="24"/>
                <w:szCs w:val="24"/>
              </w:rPr>
              <w:t xml:space="preserve">  программы</w:t>
            </w:r>
          </w:p>
        </w:tc>
        <w:tc>
          <w:tcPr>
            <w:tcW w:w="2292" w:type="dxa"/>
            <w:gridSpan w:val="2"/>
            <w:tcBorders>
              <w:top w:val="single" w:sz="4" w:space="0" w:color="000000"/>
              <w:left w:val="single" w:sz="4" w:space="0" w:color="000000"/>
              <w:bottom w:val="single" w:sz="4" w:space="0" w:color="000000"/>
            </w:tcBorders>
            <w:shd w:val="clear" w:color="auto" w:fill="auto"/>
          </w:tcPr>
          <w:p w:rsidR="00C654C9" w:rsidRDefault="00A83A5D">
            <w:pPr>
              <w:spacing w:line="232" w:lineRule="auto"/>
              <w:jc w:val="center"/>
              <w:rPr>
                <w:kern w:val="2"/>
                <w:sz w:val="24"/>
                <w:szCs w:val="24"/>
              </w:rPr>
            </w:pPr>
            <w:r>
              <w:rPr>
                <w:kern w:val="2"/>
                <w:sz w:val="24"/>
                <w:szCs w:val="24"/>
              </w:rPr>
              <w:t>Срок (годы)</w:t>
            </w:r>
          </w:p>
        </w:tc>
        <w:tc>
          <w:tcPr>
            <w:tcW w:w="2410" w:type="dxa"/>
            <w:vMerge w:val="restart"/>
            <w:tcBorders>
              <w:top w:val="single" w:sz="4" w:space="0" w:color="000000"/>
              <w:left w:val="single" w:sz="4" w:space="0" w:color="000000"/>
              <w:bottom w:val="single" w:sz="4" w:space="0" w:color="000000"/>
            </w:tcBorders>
            <w:shd w:val="clear" w:color="auto" w:fill="auto"/>
          </w:tcPr>
          <w:p w:rsidR="00C654C9" w:rsidRDefault="00A83A5D">
            <w:pPr>
              <w:spacing w:line="232" w:lineRule="auto"/>
              <w:jc w:val="center"/>
              <w:rPr>
                <w:kern w:val="2"/>
                <w:sz w:val="24"/>
                <w:szCs w:val="24"/>
              </w:rPr>
            </w:pPr>
            <w:r>
              <w:rPr>
                <w:kern w:val="2"/>
                <w:sz w:val="24"/>
                <w:szCs w:val="24"/>
              </w:rPr>
              <w:t>Ожидаемый непосредственный результат (краткое описание)</w:t>
            </w:r>
          </w:p>
        </w:tc>
        <w:tc>
          <w:tcPr>
            <w:tcW w:w="2259" w:type="dxa"/>
            <w:vMerge w:val="restart"/>
            <w:tcBorders>
              <w:top w:val="single" w:sz="4" w:space="0" w:color="000000"/>
              <w:left w:val="single" w:sz="4" w:space="0" w:color="000000"/>
              <w:bottom w:val="single" w:sz="4" w:space="0" w:color="000000"/>
            </w:tcBorders>
            <w:shd w:val="clear" w:color="auto" w:fill="auto"/>
          </w:tcPr>
          <w:p w:rsidR="00C654C9" w:rsidRDefault="00A83A5D">
            <w:pPr>
              <w:spacing w:line="232" w:lineRule="auto"/>
              <w:jc w:val="center"/>
            </w:pPr>
            <w:r>
              <w:rPr>
                <w:kern w:val="2"/>
                <w:sz w:val="24"/>
                <w:szCs w:val="24"/>
              </w:rPr>
              <w:t xml:space="preserve">Последствия </w:t>
            </w:r>
            <w:proofErr w:type="spellStart"/>
            <w:r>
              <w:rPr>
                <w:kern w:val="2"/>
                <w:sz w:val="24"/>
                <w:szCs w:val="24"/>
              </w:rPr>
              <w:t>нереализации</w:t>
            </w:r>
            <w:proofErr w:type="spellEnd"/>
            <w:r>
              <w:rPr>
                <w:kern w:val="2"/>
                <w:sz w:val="24"/>
                <w:szCs w:val="24"/>
              </w:rPr>
              <w:t xml:space="preserve"> основного мероприятия муниципальной программы</w:t>
            </w:r>
          </w:p>
        </w:tc>
        <w:tc>
          <w:tcPr>
            <w:tcW w:w="187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spacing w:line="232" w:lineRule="auto"/>
              <w:jc w:val="center"/>
            </w:pPr>
            <w:r>
              <w:rPr>
                <w:kern w:val="2"/>
                <w:sz w:val="24"/>
                <w:szCs w:val="24"/>
              </w:rPr>
              <w:t xml:space="preserve">Связь </w:t>
            </w:r>
            <w:r>
              <w:rPr>
                <w:kern w:val="2"/>
                <w:sz w:val="24"/>
                <w:szCs w:val="24"/>
              </w:rPr>
              <w:br/>
              <w:t xml:space="preserve">с показателями муниципальной программы </w:t>
            </w:r>
            <w:r>
              <w:rPr>
                <w:kern w:val="2"/>
                <w:sz w:val="24"/>
                <w:szCs w:val="24"/>
              </w:rPr>
              <w:br/>
              <w:t>(подпрограммы)</w:t>
            </w:r>
          </w:p>
        </w:tc>
      </w:tr>
      <w:tr w:rsidR="00277DC5" w:rsidTr="00FB0CF6">
        <w:tc>
          <w:tcPr>
            <w:tcW w:w="576" w:type="dxa"/>
            <w:vMerge/>
            <w:tcBorders>
              <w:top w:val="single" w:sz="4" w:space="0" w:color="000000"/>
              <w:left w:val="single" w:sz="4" w:space="0" w:color="000000"/>
              <w:bottom w:val="single" w:sz="4" w:space="0" w:color="000000"/>
            </w:tcBorders>
            <w:shd w:val="clear" w:color="auto" w:fill="auto"/>
          </w:tcPr>
          <w:p w:rsidR="00C654C9" w:rsidRDefault="00C654C9">
            <w:pPr>
              <w:snapToGrid w:val="0"/>
              <w:spacing w:line="232" w:lineRule="auto"/>
              <w:rPr>
                <w:kern w:val="2"/>
                <w:sz w:val="24"/>
                <w:szCs w:val="24"/>
              </w:rPr>
            </w:pPr>
          </w:p>
        </w:tc>
        <w:tc>
          <w:tcPr>
            <w:tcW w:w="3978" w:type="dxa"/>
            <w:vMerge/>
            <w:tcBorders>
              <w:top w:val="single" w:sz="4" w:space="0" w:color="000000"/>
              <w:left w:val="single" w:sz="4" w:space="0" w:color="000000"/>
              <w:bottom w:val="single" w:sz="4" w:space="0" w:color="000000"/>
            </w:tcBorders>
            <w:shd w:val="clear" w:color="auto" w:fill="auto"/>
          </w:tcPr>
          <w:p w:rsidR="00C654C9" w:rsidRDefault="00C654C9">
            <w:pPr>
              <w:snapToGrid w:val="0"/>
              <w:spacing w:line="232" w:lineRule="auto"/>
              <w:rPr>
                <w:kern w:val="2"/>
                <w:sz w:val="24"/>
                <w:szCs w:val="24"/>
              </w:rPr>
            </w:pPr>
          </w:p>
        </w:tc>
        <w:tc>
          <w:tcPr>
            <w:tcW w:w="1852" w:type="dxa"/>
            <w:vMerge/>
            <w:tcBorders>
              <w:top w:val="single" w:sz="4" w:space="0" w:color="000000"/>
              <w:left w:val="single" w:sz="4" w:space="0" w:color="000000"/>
              <w:bottom w:val="single" w:sz="4" w:space="0" w:color="000000"/>
            </w:tcBorders>
            <w:shd w:val="clear" w:color="auto" w:fill="auto"/>
          </w:tcPr>
          <w:p w:rsidR="00C654C9" w:rsidRDefault="00C654C9">
            <w:pPr>
              <w:snapToGrid w:val="0"/>
              <w:spacing w:line="232" w:lineRule="auto"/>
              <w:rPr>
                <w:kern w:val="2"/>
                <w:sz w:val="24"/>
                <w:szCs w:val="24"/>
              </w:rPr>
            </w:pPr>
          </w:p>
        </w:tc>
        <w:tc>
          <w:tcPr>
            <w:tcW w:w="1016" w:type="dxa"/>
            <w:tcBorders>
              <w:top w:val="single" w:sz="4" w:space="0" w:color="000000"/>
              <w:left w:val="single" w:sz="4" w:space="0" w:color="000000"/>
              <w:bottom w:val="single" w:sz="4" w:space="0" w:color="000000"/>
            </w:tcBorders>
            <w:shd w:val="clear" w:color="auto" w:fill="auto"/>
          </w:tcPr>
          <w:p w:rsidR="00C654C9" w:rsidRDefault="00A83A5D">
            <w:pPr>
              <w:spacing w:line="232" w:lineRule="auto"/>
              <w:jc w:val="center"/>
              <w:rPr>
                <w:kern w:val="2"/>
                <w:sz w:val="24"/>
                <w:szCs w:val="24"/>
              </w:rPr>
            </w:pPr>
            <w:r>
              <w:rPr>
                <w:kern w:val="2"/>
                <w:sz w:val="24"/>
                <w:szCs w:val="24"/>
              </w:rPr>
              <w:t xml:space="preserve">начала </w:t>
            </w:r>
            <w:proofErr w:type="spellStart"/>
            <w:proofErr w:type="gramStart"/>
            <w:r>
              <w:rPr>
                <w:kern w:val="2"/>
                <w:sz w:val="24"/>
                <w:szCs w:val="24"/>
              </w:rPr>
              <w:t>реали-зации</w:t>
            </w:r>
            <w:proofErr w:type="spellEnd"/>
            <w:proofErr w:type="gramEnd"/>
          </w:p>
        </w:tc>
        <w:tc>
          <w:tcPr>
            <w:tcW w:w="1276" w:type="dxa"/>
            <w:tcBorders>
              <w:top w:val="single" w:sz="4" w:space="0" w:color="000000"/>
              <w:left w:val="single" w:sz="4" w:space="0" w:color="000000"/>
              <w:bottom w:val="single" w:sz="4" w:space="0" w:color="000000"/>
            </w:tcBorders>
            <w:shd w:val="clear" w:color="auto" w:fill="auto"/>
          </w:tcPr>
          <w:p w:rsidR="00C654C9" w:rsidRDefault="00A83A5D">
            <w:pPr>
              <w:spacing w:line="232" w:lineRule="auto"/>
              <w:jc w:val="center"/>
              <w:rPr>
                <w:kern w:val="2"/>
                <w:sz w:val="24"/>
                <w:szCs w:val="24"/>
              </w:rPr>
            </w:pPr>
            <w:r>
              <w:rPr>
                <w:kern w:val="2"/>
                <w:sz w:val="24"/>
                <w:szCs w:val="24"/>
              </w:rPr>
              <w:t xml:space="preserve">окончания </w:t>
            </w:r>
            <w:proofErr w:type="spellStart"/>
            <w:proofErr w:type="gramStart"/>
            <w:r>
              <w:rPr>
                <w:kern w:val="2"/>
                <w:sz w:val="24"/>
                <w:szCs w:val="24"/>
              </w:rPr>
              <w:t>реализа-ции</w:t>
            </w:r>
            <w:proofErr w:type="spellEnd"/>
            <w:proofErr w:type="gramEnd"/>
          </w:p>
        </w:tc>
        <w:tc>
          <w:tcPr>
            <w:tcW w:w="2410" w:type="dxa"/>
            <w:vMerge/>
            <w:tcBorders>
              <w:top w:val="single" w:sz="4" w:space="0" w:color="000000"/>
              <w:left w:val="single" w:sz="4" w:space="0" w:color="000000"/>
              <w:bottom w:val="single" w:sz="4" w:space="0" w:color="000000"/>
            </w:tcBorders>
            <w:shd w:val="clear" w:color="auto" w:fill="auto"/>
          </w:tcPr>
          <w:p w:rsidR="00C654C9" w:rsidRDefault="00C654C9">
            <w:pPr>
              <w:snapToGrid w:val="0"/>
              <w:spacing w:line="232" w:lineRule="auto"/>
              <w:jc w:val="center"/>
              <w:rPr>
                <w:kern w:val="2"/>
                <w:sz w:val="24"/>
                <w:szCs w:val="24"/>
              </w:rPr>
            </w:pPr>
          </w:p>
        </w:tc>
        <w:tc>
          <w:tcPr>
            <w:tcW w:w="2259" w:type="dxa"/>
            <w:vMerge/>
            <w:tcBorders>
              <w:top w:val="single" w:sz="4" w:space="0" w:color="000000"/>
              <w:left w:val="single" w:sz="4" w:space="0" w:color="000000"/>
              <w:bottom w:val="single" w:sz="4" w:space="0" w:color="000000"/>
            </w:tcBorders>
            <w:shd w:val="clear" w:color="auto" w:fill="auto"/>
          </w:tcPr>
          <w:p w:rsidR="00C654C9" w:rsidRDefault="00C654C9">
            <w:pPr>
              <w:snapToGrid w:val="0"/>
              <w:spacing w:line="232" w:lineRule="auto"/>
              <w:rPr>
                <w:kern w:val="2"/>
                <w:sz w:val="24"/>
                <w:szCs w:val="24"/>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auto"/>
          </w:tcPr>
          <w:p w:rsidR="00C654C9" w:rsidRDefault="00C654C9">
            <w:pPr>
              <w:snapToGrid w:val="0"/>
              <w:spacing w:line="232" w:lineRule="auto"/>
              <w:rPr>
                <w:kern w:val="2"/>
                <w:sz w:val="24"/>
                <w:szCs w:val="24"/>
              </w:rPr>
            </w:pPr>
          </w:p>
        </w:tc>
      </w:tr>
    </w:tbl>
    <w:p w:rsidR="00C654C9" w:rsidRDefault="00C654C9">
      <w:pPr>
        <w:spacing w:line="232" w:lineRule="auto"/>
        <w:rPr>
          <w:sz w:val="24"/>
          <w:szCs w:val="24"/>
        </w:rPr>
      </w:pPr>
    </w:p>
    <w:tbl>
      <w:tblPr>
        <w:tblW w:w="5000" w:type="pct"/>
        <w:tblInd w:w="-62" w:type="dxa"/>
        <w:tblBorders>
          <w:top w:val="single" w:sz="4" w:space="0" w:color="000000"/>
          <w:left w:val="single" w:sz="4" w:space="0" w:color="000000"/>
          <w:bottom w:val="single" w:sz="4" w:space="0" w:color="000000"/>
          <w:insideH w:val="single" w:sz="4" w:space="0" w:color="000000"/>
        </w:tblBorders>
        <w:tblCellMar>
          <w:left w:w="52" w:type="dxa"/>
          <w:right w:w="57" w:type="dxa"/>
        </w:tblCellMar>
        <w:tblLook w:val="0000"/>
      </w:tblPr>
      <w:tblGrid>
        <w:gridCol w:w="576"/>
        <w:gridCol w:w="3978"/>
        <w:gridCol w:w="1852"/>
        <w:gridCol w:w="1016"/>
        <w:gridCol w:w="1276"/>
        <w:gridCol w:w="2426"/>
        <w:gridCol w:w="2243"/>
        <w:gridCol w:w="1878"/>
      </w:tblGrid>
      <w:tr w:rsidR="00C654C9">
        <w:trPr>
          <w:tblHeader/>
        </w:trPr>
        <w:tc>
          <w:tcPr>
            <w:tcW w:w="571" w:type="dxa"/>
            <w:tcBorders>
              <w:top w:val="single" w:sz="4" w:space="0" w:color="000000"/>
              <w:left w:val="single" w:sz="4" w:space="0" w:color="000000"/>
              <w:bottom w:val="single" w:sz="4" w:space="0" w:color="000000"/>
            </w:tcBorders>
            <w:shd w:val="clear" w:color="auto" w:fill="auto"/>
          </w:tcPr>
          <w:p w:rsidR="00C654C9" w:rsidRDefault="00A83A5D">
            <w:pPr>
              <w:spacing w:line="232" w:lineRule="auto"/>
              <w:jc w:val="center"/>
              <w:rPr>
                <w:kern w:val="2"/>
                <w:sz w:val="24"/>
                <w:szCs w:val="24"/>
              </w:rPr>
            </w:pPr>
            <w:r>
              <w:rPr>
                <w:kern w:val="2"/>
                <w:sz w:val="24"/>
                <w:szCs w:val="24"/>
              </w:rPr>
              <w:t>1</w:t>
            </w:r>
          </w:p>
        </w:tc>
        <w:tc>
          <w:tcPr>
            <w:tcW w:w="3949" w:type="dxa"/>
            <w:tcBorders>
              <w:top w:val="single" w:sz="4" w:space="0" w:color="000000"/>
              <w:left w:val="single" w:sz="4" w:space="0" w:color="000000"/>
              <w:bottom w:val="single" w:sz="4" w:space="0" w:color="000000"/>
            </w:tcBorders>
            <w:shd w:val="clear" w:color="auto" w:fill="auto"/>
          </w:tcPr>
          <w:p w:rsidR="00C654C9" w:rsidRDefault="00A83A5D">
            <w:pPr>
              <w:spacing w:line="232" w:lineRule="auto"/>
              <w:jc w:val="center"/>
              <w:rPr>
                <w:kern w:val="2"/>
                <w:sz w:val="24"/>
                <w:szCs w:val="24"/>
              </w:rPr>
            </w:pPr>
            <w:r>
              <w:rPr>
                <w:kern w:val="2"/>
                <w:sz w:val="24"/>
                <w:szCs w:val="24"/>
              </w:rPr>
              <w:t>2</w:t>
            </w:r>
          </w:p>
        </w:tc>
        <w:tc>
          <w:tcPr>
            <w:tcW w:w="1839" w:type="dxa"/>
            <w:tcBorders>
              <w:top w:val="single" w:sz="4" w:space="0" w:color="000000"/>
              <w:left w:val="single" w:sz="4" w:space="0" w:color="000000"/>
              <w:bottom w:val="single" w:sz="4" w:space="0" w:color="000000"/>
            </w:tcBorders>
            <w:shd w:val="clear" w:color="auto" w:fill="auto"/>
          </w:tcPr>
          <w:p w:rsidR="00C654C9" w:rsidRDefault="00A83A5D">
            <w:pPr>
              <w:spacing w:line="232" w:lineRule="auto"/>
              <w:jc w:val="center"/>
              <w:rPr>
                <w:kern w:val="2"/>
                <w:sz w:val="24"/>
                <w:szCs w:val="24"/>
              </w:rPr>
            </w:pPr>
            <w:r>
              <w:rPr>
                <w:kern w:val="2"/>
                <w:sz w:val="24"/>
                <w:szCs w:val="24"/>
              </w:rPr>
              <w:t>3</w:t>
            </w:r>
          </w:p>
        </w:tc>
        <w:tc>
          <w:tcPr>
            <w:tcW w:w="1009" w:type="dxa"/>
            <w:tcBorders>
              <w:top w:val="single" w:sz="4" w:space="0" w:color="000000"/>
              <w:left w:val="single" w:sz="4" w:space="0" w:color="000000"/>
              <w:bottom w:val="single" w:sz="4" w:space="0" w:color="000000"/>
            </w:tcBorders>
            <w:shd w:val="clear" w:color="auto" w:fill="auto"/>
          </w:tcPr>
          <w:p w:rsidR="00C654C9" w:rsidRDefault="00A83A5D">
            <w:pPr>
              <w:spacing w:line="232" w:lineRule="auto"/>
              <w:jc w:val="center"/>
              <w:rPr>
                <w:kern w:val="2"/>
                <w:sz w:val="24"/>
                <w:szCs w:val="24"/>
              </w:rPr>
            </w:pPr>
            <w:r>
              <w:rPr>
                <w:kern w:val="2"/>
                <w:sz w:val="24"/>
                <w:szCs w:val="24"/>
              </w:rPr>
              <w:t>4</w:t>
            </w:r>
          </w:p>
        </w:tc>
        <w:tc>
          <w:tcPr>
            <w:tcW w:w="1267" w:type="dxa"/>
            <w:tcBorders>
              <w:top w:val="single" w:sz="4" w:space="0" w:color="000000"/>
              <w:left w:val="single" w:sz="4" w:space="0" w:color="000000"/>
              <w:bottom w:val="single" w:sz="4" w:space="0" w:color="000000"/>
            </w:tcBorders>
            <w:shd w:val="clear" w:color="auto" w:fill="auto"/>
          </w:tcPr>
          <w:p w:rsidR="00C654C9" w:rsidRDefault="00A83A5D">
            <w:pPr>
              <w:spacing w:line="232" w:lineRule="auto"/>
              <w:jc w:val="center"/>
              <w:rPr>
                <w:kern w:val="2"/>
                <w:sz w:val="24"/>
                <w:szCs w:val="24"/>
              </w:rPr>
            </w:pPr>
            <w:r>
              <w:rPr>
                <w:kern w:val="2"/>
                <w:sz w:val="24"/>
                <w:szCs w:val="24"/>
              </w:rPr>
              <w:t>5</w:t>
            </w:r>
          </w:p>
        </w:tc>
        <w:tc>
          <w:tcPr>
            <w:tcW w:w="2409" w:type="dxa"/>
            <w:tcBorders>
              <w:top w:val="single" w:sz="4" w:space="0" w:color="000000"/>
              <w:left w:val="single" w:sz="4" w:space="0" w:color="000000"/>
              <w:bottom w:val="single" w:sz="4" w:space="0" w:color="000000"/>
            </w:tcBorders>
            <w:shd w:val="clear" w:color="auto" w:fill="auto"/>
          </w:tcPr>
          <w:p w:rsidR="00C654C9" w:rsidRDefault="00A83A5D">
            <w:pPr>
              <w:spacing w:line="232" w:lineRule="auto"/>
              <w:jc w:val="center"/>
              <w:rPr>
                <w:kern w:val="2"/>
                <w:sz w:val="24"/>
                <w:szCs w:val="24"/>
              </w:rPr>
            </w:pPr>
            <w:r>
              <w:rPr>
                <w:kern w:val="2"/>
                <w:sz w:val="24"/>
                <w:szCs w:val="24"/>
              </w:rPr>
              <w:t>6</w:t>
            </w:r>
          </w:p>
        </w:tc>
        <w:tc>
          <w:tcPr>
            <w:tcW w:w="2227" w:type="dxa"/>
            <w:tcBorders>
              <w:top w:val="single" w:sz="4" w:space="0" w:color="000000"/>
              <w:left w:val="single" w:sz="4" w:space="0" w:color="000000"/>
              <w:bottom w:val="single" w:sz="4" w:space="0" w:color="000000"/>
            </w:tcBorders>
            <w:shd w:val="clear" w:color="auto" w:fill="auto"/>
          </w:tcPr>
          <w:p w:rsidR="00C654C9" w:rsidRDefault="00A83A5D">
            <w:pPr>
              <w:spacing w:line="232" w:lineRule="auto"/>
              <w:jc w:val="center"/>
              <w:rPr>
                <w:kern w:val="2"/>
                <w:sz w:val="24"/>
                <w:szCs w:val="24"/>
              </w:rPr>
            </w:pPr>
            <w:r>
              <w:rPr>
                <w:kern w:val="2"/>
                <w:sz w:val="24"/>
                <w:szCs w:val="24"/>
              </w:rPr>
              <w:t>7</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spacing w:line="232" w:lineRule="auto"/>
              <w:jc w:val="center"/>
              <w:rPr>
                <w:kern w:val="2"/>
                <w:sz w:val="24"/>
                <w:szCs w:val="24"/>
              </w:rPr>
            </w:pPr>
            <w:r>
              <w:rPr>
                <w:kern w:val="2"/>
                <w:sz w:val="24"/>
                <w:szCs w:val="24"/>
              </w:rPr>
              <w:t>8</w:t>
            </w:r>
          </w:p>
        </w:tc>
      </w:tr>
      <w:tr w:rsidR="00C654C9">
        <w:tc>
          <w:tcPr>
            <w:tcW w:w="15136" w:type="dxa"/>
            <w:gridSpan w:val="8"/>
            <w:tcBorders>
              <w:top w:val="single" w:sz="4" w:space="0" w:color="000000"/>
              <w:left w:val="single" w:sz="4" w:space="0" w:color="000000"/>
              <w:bottom w:val="single" w:sz="4" w:space="0" w:color="000000"/>
              <w:right w:val="single" w:sz="4" w:space="0" w:color="000000"/>
            </w:tcBorders>
            <w:shd w:val="clear" w:color="auto" w:fill="FFFFFF"/>
          </w:tcPr>
          <w:p w:rsidR="00C654C9" w:rsidRDefault="00A83A5D" w:rsidP="00024487">
            <w:pPr>
              <w:spacing w:line="232" w:lineRule="auto"/>
              <w:jc w:val="center"/>
            </w:pPr>
            <w:r>
              <w:rPr>
                <w:kern w:val="2"/>
                <w:sz w:val="24"/>
                <w:szCs w:val="24"/>
              </w:rPr>
              <w:t xml:space="preserve">Подпрограмма 1 «Благоустройство общественных территорий </w:t>
            </w:r>
            <w:proofErr w:type="spellStart"/>
            <w:r w:rsidR="00024487">
              <w:rPr>
                <w:kern w:val="2"/>
                <w:sz w:val="24"/>
                <w:szCs w:val="24"/>
              </w:rPr>
              <w:t>Кашарского</w:t>
            </w:r>
            <w:proofErr w:type="spellEnd"/>
            <w:r>
              <w:rPr>
                <w:kern w:val="2"/>
                <w:sz w:val="24"/>
                <w:szCs w:val="24"/>
              </w:rPr>
              <w:t xml:space="preserve"> сельского поселения»</w:t>
            </w:r>
          </w:p>
        </w:tc>
      </w:tr>
      <w:tr w:rsidR="00C654C9">
        <w:tc>
          <w:tcPr>
            <w:tcW w:w="571" w:type="dxa"/>
            <w:tcBorders>
              <w:top w:val="single" w:sz="4" w:space="0" w:color="000000"/>
              <w:left w:val="single" w:sz="4" w:space="0" w:color="000000"/>
              <w:bottom w:val="single" w:sz="4" w:space="0" w:color="000000"/>
            </w:tcBorders>
            <w:shd w:val="clear" w:color="auto" w:fill="FFFFFF"/>
          </w:tcPr>
          <w:p w:rsidR="00C654C9" w:rsidRDefault="00A83A5D">
            <w:pPr>
              <w:spacing w:line="232" w:lineRule="auto"/>
              <w:jc w:val="center"/>
              <w:rPr>
                <w:kern w:val="2"/>
                <w:sz w:val="24"/>
                <w:szCs w:val="24"/>
              </w:rPr>
            </w:pPr>
            <w:r>
              <w:rPr>
                <w:kern w:val="2"/>
                <w:sz w:val="24"/>
                <w:szCs w:val="24"/>
              </w:rPr>
              <w:t>1.</w:t>
            </w:r>
          </w:p>
        </w:tc>
        <w:tc>
          <w:tcPr>
            <w:tcW w:w="3949" w:type="dxa"/>
            <w:tcBorders>
              <w:top w:val="single" w:sz="4" w:space="0" w:color="000000"/>
              <w:left w:val="single" w:sz="4" w:space="0" w:color="000000"/>
              <w:bottom w:val="single" w:sz="4" w:space="0" w:color="000000"/>
            </w:tcBorders>
            <w:shd w:val="clear" w:color="auto" w:fill="auto"/>
          </w:tcPr>
          <w:p w:rsidR="00C654C9" w:rsidRDefault="00A83A5D" w:rsidP="00277DC5">
            <w:pPr>
              <w:spacing w:line="232" w:lineRule="auto"/>
              <w:rPr>
                <w:kern w:val="2"/>
                <w:sz w:val="24"/>
                <w:szCs w:val="24"/>
              </w:rPr>
            </w:pPr>
            <w:r>
              <w:rPr>
                <w:kern w:val="2"/>
                <w:sz w:val="24"/>
                <w:szCs w:val="24"/>
              </w:rPr>
              <w:t xml:space="preserve">Основное мероприятие 1.1. Благоустройство общественных территорий </w:t>
            </w:r>
            <w:proofErr w:type="spellStart"/>
            <w:r w:rsidR="00277DC5" w:rsidRPr="00277DC5">
              <w:rPr>
                <w:kern w:val="2"/>
                <w:sz w:val="24"/>
                <w:szCs w:val="24"/>
              </w:rPr>
              <w:t>Кашарского</w:t>
            </w:r>
            <w:proofErr w:type="spellEnd"/>
            <w:r w:rsidR="00277DC5" w:rsidRPr="00277DC5">
              <w:rPr>
                <w:kern w:val="2"/>
                <w:sz w:val="24"/>
                <w:szCs w:val="24"/>
              </w:rPr>
              <w:t xml:space="preserve"> </w:t>
            </w:r>
            <w:r>
              <w:rPr>
                <w:kern w:val="2"/>
                <w:sz w:val="24"/>
                <w:szCs w:val="24"/>
              </w:rPr>
              <w:t xml:space="preserve"> сельского поселения</w:t>
            </w:r>
          </w:p>
        </w:tc>
        <w:tc>
          <w:tcPr>
            <w:tcW w:w="1839" w:type="dxa"/>
            <w:tcBorders>
              <w:top w:val="single" w:sz="4" w:space="0" w:color="000000"/>
              <w:left w:val="single" w:sz="4" w:space="0" w:color="000000"/>
              <w:bottom w:val="single" w:sz="4" w:space="0" w:color="000000"/>
            </w:tcBorders>
            <w:shd w:val="clear" w:color="auto" w:fill="auto"/>
          </w:tcPr>
          <w:p w:rsidR="00C654C9" w:rsidRDefault="00A83A5D" w:rsidP="00277DC5">
            <w:pPr>
              <w:autoSpaceDE w:val="0"/>
            </w:pPr>
            <w:r>
              <w:rPr>
                <w:kern w:val="2"/>
                <w:sz w:val="24"/>
                <w:szCs w:val="24"/>
              </w:rPr>
              <w:t xml:space="preserve">Администрация </w:t>
            </w:r>
            <w:proofErr w:type="spellStart"/>
            <w:r w:rsidR="00277DC5" w:rsidRPr="00277DC5">
              <w:rPr>
                <w:kern w:val="2"/>
                <w:sz w:val="24"/>
                <w:szCs w:val="24"/>
              </w:rPr>
              <w:t>Кашарского</w:t>
            </w:r>
            <w:proofErr w:type="spellEnd"/>
            <w:r w:rsidR="00277DC5" w:rsidRPr="00277DC5">
              <w:rPr>
                <w:kern w:val="2"/>
                <w:sz w:val="24"/>
                <w:szCs w:val="24"/>
              </w:rPr>
              <w:t xml:space="preserve"> </w:t>
            </w:r>
            <w:r>
              <w:rPr>
                <w:kern w:val="2"/>
                <w:sz w:val="24"/>
                <w:szCs w:val="24"/>
              </w:rPr>
              <w:t xml:space="preserve"> сельского поселения </w:t>
            </w:r>
          </w:p>
        </w:tc>
        <w:tc>
          <w:tcPr>
            <w:tcW w:w="1009" w:type="dxa"/>
            <w:tcBorders>
              <w:top w:val="single" w:sz="4" w:space="0" w:color="000000"/>
              <w:left w:val="single" w:sz="4" w:space="0" w:color="000000"/>
              <w:bottom w:val="single" w:sz="4" w:space="0" w:color="000000"/>
            </w:tcBorders>
            <w:shd w:val="clear" w:color="auto" w:fill="FFFFFF"/>
          </w:tcPr>
          <w:p w:rsidR="00C654C9" w:rsidRDefault="00A83A5D">
            <w:pPr>
              <w:spacing w:line="232" w:lineRule="auto"/>
              <w:jc w:val="center"/>
              <w:rPr>
                <w:kern w:val="2"/>
                <w:sz w:val="24"/>
                <w:szCs w:val="24"/>
              </w:rPr>
            </w:pPr>
            <w:r>
              <w:rPr>
                <w:kern w:val="2"/>
                <w:sz w:val="24"/>
                <w:szCs w:val="24"/>
              </w:rPr>
              <w:t>2019</w:t>
            </w:r>
          </w:p>
        </w:tc>
        <w:tc>
          <w:tcPr>
            <w:tcW w:w="1267" w:type="dxa"/>
            <w:tcBorders>
              <w:top w:val="single" w:sz="4" w:space="0" w:color="000000"/>
              <w:left w:val="single" w:sz="4" w:space="0" w:color="000000"/>
              <w:bottom w:val="single" w:sz="4" w:space="0" w:color="000000"/>
            </w:tcBorders>
            <w:shd w:val="clear" w:color="auto" w:fill="auto"/>
          </w:tcPr>
          <w:p w:rsidR="00C654C9" w:rsidRDefault="00A83A5D">
            <w:pPr>
              <w:spacing w:line="232" w:lineRule="auto"/>
              <w:jc w:val="center"/>
              <w:rPr>
                <w:kern w:val="2"/>
                <w:sz w:val="24"/>
                <w:szCs w:val="24"/>
              </w:rPr>
            </w:pPr>
            <w:r>
              <w:rPr>
                <w:kern w:val="2"/>
                <w:sz w:val="24"/>
                <w:szCs w:val="24"/>
              </w:rPr>
              <w:t>2030</w:t>
            </w:r>
          </w:p>
        </w:tc>
        <w:tc>
          <w:tcPr>
            <w:tcW w:w="2409" w:type="dxa"/>
            <w:tcBorders>
              <w:top w:val="single" w:sz="4" w:space="0" w:color="000000"/>
              <w:left w:val="single" w:sz="4" w:space="0" w:color="000000"/>
              <w:bottom w:val="single" w:sz="4" w:space="0" w:color="000000"/>
            </w:tcBorders>
            <w:shd w:val="clear" w:color="auto" w:fill="auto"/>
          </w:tcPr>
          <w:p w:rsidR="00C654C9" w:rsidRDefault="00A83A5D" w:rsidP="00277DC5">
            <w:pPr>
              <w:spacing w:line="232" w:lineRule="auto"/>
              <w:rPr>
                <w:kern w:val="2"/>
                <w:sz w:val="24"/>
                <w:szCs w:val="24"/>
              </w:rPr>
            </w:pPr>
            <w:r>
              <w:rPr>
                <w:kern w:val="2"/>
                <w:sz w:val="24"/>
                <w:szCs w:val="24"/>
              </w:rPr>
              <w:t xml:space="preserve">повышение удовлетворенности населения </w:t>
            </w:r>
            <w:proofErr w:type="spellStart"/>
            <w:r w:rsidR="00277DC5" w:rsidRPr="00277DC5">
              <w:rPr>
                <w:kern w:val="2"/>
                <w:sz w:val="24"/>
                <w:szCs w:val="24"/>
              </w:rPr>
              <w:t>Кашарского</w:t>
            </w:r>
            <w:proofErr w:type="spellEnd"/>
            <w:r w:rsidR="00277DC5" w:rsidRPr="00277DC5">
              <w:rPr>
                <w:kern w:val="2"/>
                <w:sz w:val="24"/>
                <w:szCs w:val="24"/>
              </w:rPr>
              <w:t xml:space="preserve"> </w:t>
            </w:r>
            <w:r>
              <w:rPr>
                <w:kern w:val="2"/>
                <w:sz w:val="24"/>
                <w:szCs w:val="24"/>
              </w:rPr>
              <w:t xml:space="preserve"> сельского поселения уровнем благоустройства общественных территорий </w:t>
            </w:r>
            <w:proofErr w:type="spellStart"/>
            <w:r w:rsidR="00277DC5" w:rsidRPr="00277DC5">
              <w:rPr>
                <w:kern w:val="2"/>
                <w:sz w:val="24"/>
                <w:szCs w:val="24"/>
              </w:rPr>
              <w:t>Кашарского</w:t>
            </w:r>
            <w:proofErr w:type="spellEnd"/>
            <w:r w:rsidR="00277DC5" w:rsidRPr="00277DC5">
              <w:rPr>
                <w:kern w:val="2"/>
                <w:sz w:val="24"/>
                <w:szCs w:val="24"/>
              </w:rPr>
              <w:t xml:space="preserve"> </w:t>
            </w:r>
            <w:r>
              <w:rPr>
                <w:kern w:val="2"/>
                <w:sz w:val="24"/>
                <w:szCs w:val="24"/>
              </w:rPr>
              <w:t xml:space="preserve"> сельского поселения</w:t>
            </w:r>
          </w:p>
        </w:tc>
        <w:tc>
          <w:tcPr>
            <w:tcW w:w="2227" w:type="dxa"/>
            <w:tcBorders>
              <w:top w:val="single" w:sz="4" w:space="0" w:color="000000"/>
              <w:left w:val="single" w:sz="4" w:space="0" w:color="000000"/>
              <w:bottom w:val="single" w:sz="4" w:space="0" w:color="000000"/>
            </w:tcBorders>
            <w:shd w:val="clear" w:color="auto" w:fill="auto"/>
          </w:tcPr>
          <w:p w:rsidR="00C654C9" w:rsidRDefault="00A83A5D" w:rsidP="00277DC5">
            <w:pPr>
              <w:spacing w:line="232" w:lineRule="auto"/>
              <w:rPr>
                <w:kern w:val="2"/>
                <w:sz w:val="24"/>
                <w:szCs w:val="24"/>
              </w:rPr>
            </w:pPr>
            <w:r>
              <w:rPr>
                <w:kern w:val="2"/>
                <w:sz w:val="24"/>
                <w:szCs w:val="24"/>
              </w:rPr>
              <w:t xml:space="preserve">снижение удовлетворенности населения </w:t>
            </w:r>
            <w:proofErr w:type="spellStart"/>
            <w:r w:rsidR="00277DC5" w:rsidRPr="00277DC5">
              <w:rPr>
                <w:kern w:val="2"/>
                <w:sz w:val="24"/>
                <w:szCs w:val="24"/>
              </w:rPr>
              <w:t>Кашарского</w:t>
            </w:r>
            <w:proofErr w:type="spellEnd"/>
            <w:r w:rsidR="00277DC5" w:rsidRPr="00277DC5">
              <w:rPr>
                <w:kern w:val="2"/>
                <w:sz w:val="24"/>
                <w:szCs w:val="24"/>
              </w:rPr>
              <w:t xml:space="preserve"> </w:t>
            </w:r>
            <w:r>
              <w:rPr>
                <w:kern w:val="2"/>
                <w:sz w:val="24"/>
                <w:szCs w:val="24"/>
              </w:rPr>
              <w:t xml:space="preserve"> сельского поселения уровнем благоустройства общественных территорий </w:t>
            </w:r>
            <w:proofErr w:type="spellStart"/>
            <w:r w:rsidR="00277DC5" w:rsidRPr="00277DC5">
              <w:rPr>
                <w:kern w:val="2"/>
                <w:sz w:val="24"/>
                <w:szCs w:val="24"/>
              </w:rPr>
              <w:t>Кашарского</w:t>
            </w:r>
            <w:proofErr w:type="spellEnd"/>
            <w:r w:rsidR="00277DC5" w:rsidRPr="00277DC5">
              <w:rPr>
                <w:kern w:val="2"/>
                <w:sz w:val="24"/>
                <w:szCs w:val="24"/>
              </w:rPr>
              <w:t xml:space="preserve"> </w:t>
            </w:r>
            <w:r>
              <w:rPr>
                <w:kern w:val="2"/>
                <w:sz w:val="24"/>
                <w:szCs w:val="24"/>
              </w:rPr>
              <w:t xml:space="preserve"> сельского поселения</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spacing w:line="232" w:lineRule="auto"/>
              <w:rPr>
                <w:kern w:val="2"/>
                <w:sz w:val="24"/>
                <w:szCs w:val="24"/>
              </w:rPr>
            </w:pPr>
            <w:r>
              <w:rPr>
                <w:kern w:val="2"/>
                <w:sz w:val="24"/>
                <w:szCs w:val="24"/>
              </w:rPr>
              <w:t xml:space="preserve">влияет на </w:t>
            </w:r>
            <w:proofErr w:type="spellStart"/>
            <w:proofErr w:type="gramStart"/>
            <w:r>
              <w:rPr>
                <w:kern w:val="2"/>
                <w:sz w:val="24"/>
                <w:szCs w:val="24"/>
              </w:rPr>
              <w:t>до</w:t>
            </w:r>
            <w:r>
              <w:rPr>
                <w:kern w:val="2"/>
                <w:sz w:val="24"/>
                <w:szCs w:val="24"/>
              </w:rPr>
              <w:softHyphen/>
              <w:t>сти-жение</w:t>
            </w:r>
            <w:proofErr w:type="spellEnd"/>
            <w:proofErr w:type="gramEnd"/>
            <w:r>
              <w:rPr>
                <w:kern w:val="2"/>
                <w:sz w:val="24"/>
                <w:szCs w:val="24"/>
              </w:rPr>
              <w:t xml:space="preserve"> </w:t>
            </w:r>
            <w:proofErr w:type="spellStart"/>
            <w:r>
              <w:rPr>
                <w:kern w:val="2"/>
                <w:sz w:val="24"/>
                <w:szCs w:val="24"/>
              </w:rPr>
              <w:t>пока</w:t>
            </w:r>
            <w:r>
              <w:rPr>
                <w:kern w:val="2"/>
                <w:sz w:val="24"/>
                <w:szCs w:val="24"/>
              </w:rPr>
              <w:softHyphen/>
              <w:t>за-телей</w:t>
            </w:r>
            <w:proofErr w:type="spellEnd"/>
            <w:r>
              <w:rPr>
                <w:kern w:val="2"/>
                <w:sz w:val="24"/>
                <w:szCs w:val="24"/>
              </w:rPr>
              <w:t xml:space="preserve"> 1, 1.1</w:t>
            </w:r>
          </w:p>
        </w:tc>
      </w:tr>
      <w:tr w:rsidR="00C654C9">
        <w:tc>
          <w:tcPr>
            <w:tcW w:w="15136" w:type="dxa"/>
            <w:gridSpan w:val="8"/>
            <w:tcBorders>
              <w:top w:val="single" w:sz="4" w:space="0" w:color="000000"/>
              <w:left w:val="single" w:sz="4" w:space="0" w:color="000000"/>
              <w:bottom w:val="single" w:sz="4" w:space="0" w:color="000000"/>
              <w:right w:val="single" w:sz="4" w:space="0" w:color="000000"/>
            </w:tcBorders>
            <w:shd w:val="clear" w:color="auto" w:fill="FFFFFF"/>
          </w:tcPr>
          <w:p w:rsidR="00C654C9" w:rsidRDefault="00A83A5D" w:rsidP="00277DC5">
            <w:pPr>
              <w:spacing w:line="232" w:lineRule="auto"/>
              <w:rPr>
                <w:kern w:val="2"/>
                <w:sz w:val="24"/>
                <w:szCs w:val="24"/>
              </w:rPr>
            </w:pPr>
            <w:r>
              <w:rPr>
                <w:kern w:val="2"/>
                <w:sz w:val="24"/>
                <w:szCs w:val="24"/>
              </w:rPr>
              <w:t xml:space="preserve">                             Подпрограмма 2 «Благоустройство дворовых территорий в многоквартирных домах </w:t>
            </w:r>
            <w:proofErr w:type="spellStart"/>
            <w:r w:rsidR="00277DC5" w:rsidRPr="00277DC5">
              <w:rPr>
                <w:kern w:val="2"/>
                <w:sz w:val="24"/>
                <w:szCs w:val="24"/>
              </w:rPr>
              <w:t>Кашарского</w:t>
            </w:r>
            <w:proofErr w:type="spellEnd"/>
            <w:r w:rsidR="00277DC5" w:rsidRPr="00277DC5">
              <w:rPr>
                <w:kern w:val="2"/>
                <w:sz w:val="24"/>
                <w:szCs w:val="24"/>
              </w:rPr>
              <w:t xml:space="preserve"> </w:t>
            </w:r>
            <w:r>
              <w:rPr>
                <w:kern w:val="2"/>
                <w:sz w:val="24"/>
                <w:szCs w:val="24"/>
              </w:rPr>
              <w:t>сельского поселения»</w:t>
            </w:r>
          </w:p>
        </w:tc>
      </w:tr>
      <w:tr w:rsidR="00C654C9">
        <w:tc>
          <w:tcPr>
            <w:tcW w:w="571" w:type="dxa"/>
            <w:tcBorders>
              <w:top w:val="single" w:sz="4" w:space="0" w:color="000000"/>
              <w:left w:val="single" w:sz="4" w:space="0" w:color="000000"/>
              <w:bottom w:val="single" w:sz="4" w:space="0" w:color="000000"/>
            </w:tcBorders>
            <w:shd w:val="clear" w:color="auto" w:fill="FFFFFF"/>
          </w:tcPr>
          <w:p w:rsidR="00C654C9" w:rsidRDefault="00C654C9">
            <w:pPr>
              <w:snapToGrid w:val="0"/>
              <w:spacing w:line="232" w:lineRule="auto"/>
              <w:jc w:val="center"/>
              <w:rPr>
                <w:kern w:val="2"/>
                <w:sz w:val="24"/>
                <w:szCs w:val="24"/>
              </w:rPr>
            </w:pPr>
          </w:p>
        </w:tc>
        <w:tc>
          <w:tcPr>
            <w:tcW w:w="3949" w:type="dxa"/>
            <w:tcBorders>
              <w:top w:val="single" w:sz="4" w:space="0" w:color="000000"/>
              <w:left w:val="single" w:sz="4" w:space="0" w:color="000000"/>
              <w:bottom w:val="single" w:sz="4" w:space="0" w:color="000000"/>
            </w:tcBorders>
            <w:shd w:val="clear" w:color="auto" w:fill="auto"/>
          </w:tcPr>
          <w:p w:rsidR="00C654C9" w:rsidRDefault="00A83A5D" w:rsidP="00277DC5">
            <w:pPr>
              <w:spacing w:line="232" w:lineRule="auto"/>
              <w:rPr>
                <w:kern w:val="2"/>
                <w:sz w:val="24"/>
                <w:szCs w:val="24"/>
              </w:rPr>
            </w:pPr>
            <w:r>
              <w:rPr>
                <w:kern w:val="2"/>
                <w:sz w:val="24"/>
                <w:szCs w:val="24"/>
              </w:rPr>
              <w:t xml:space="preserve">Основное мероприятие 1.1. Благоустройство дворовых </w:t>
            </w:r>
            <w:r>
              <w:rPr>
                <w:kern w:val="2"/>
                <w:sz w:val="24"/>
                <w:szCs w:val="24"/>
              </w:rPr>
              <w:lastRenderedPageBreak/>
              <w:t xml:space="preserve">территорий в многоквартирных домах </w:t>
            </w:r>
            <w:proofErr w:type="spellStart"/>
            <w:r w:rsidR="00277DC5" w:rsidRPr="00277DC5">
              <w:rPr>
                <w:kern w:val="2"/>
                <w:sz w:val="24"/>
                <w:szCs w:val="24"/>
              </w:rPr>
              <w:t>Кашарского</w:t>
            </w:r>
            <w:proofErr w:type="spellEnd"/>
            <w:r w:rsidR="00277DC5" w:rsidRPr="00277DC5">
              <w:rPr>
                <w:kern w:val="2"/>
                <w:sz w:val="24"/>
                <w:szCs w:val="24"/>
              </w:rPr>
              <w:t xml:space="preserve"> </w:t>
            </w:r>
            <w:r>
              <w:rPr>
                <w:kern w:val="2"/>
                <w:sz w:val="24"/>
                <w:szCs w:val="24"/>
              </w:rPr>
              <w:t>сельского поселения</w:t>
            </w:r>
          </w:p>
        </w:tc>
        <w:tc>
          <w:tcPr>
            <w:tcW w:w="1839" w:type="dxa"/>
            <w:tcBorders>
              <w:top w:val="single" w:sz="4" w:space="0" w:color="000000"/>
              <w:left w:val="single" w:sz="4" w:space="0" w:color="000000"/>
              <w:bottom w:val="single" w:sz="4" w:space="0" w:color="000000"/>
            </w:tcBorders>
            <w:shd w:val="clear" w:color="auto" w:fill="auto"/>
          </w:tcPr>
          <w:p w:rsidR="00C654C9" w:rsidRDefault="00A83A5D" w:rsidP="00277DC5">
            <w:pPr>
              <w:autoSpaceDE w:val="0"/>
            </w:pPr>
            <w:r>
              <w:rPr>
                <w:kern w:val="2"/>
                <w:sz w:val="24"/>
                <w:szCs w:val="24"/>
              </w:rPr>
              <w:lastRenderedPageBreak/>
              <w:t xml:space="preserve">Администрация </w:t>
            </w:r>
            <w:proofErr w:type="spellStart"/>
            <w:r w:rsidR="00277DC5" w:rsidRPr="00277DC5">
              <w:rPr>
                <w:kern w:val="2"/>
                <w:sz w:val="24"/>
                <w:szCs w:val="24"/>
              </w:rPr>
              <w:t>Кашарского</w:t>
            </w:r>
            <w:proofErr w:type="spellEnd"/>
            <w:r w:rsidR="00277DC5" w:rsidRPr="00277DC5">
              <w:rPr>
                <w:kern w:val="2"/>
                <w:sz w:val="24"/>
                <w:szCs w:val="24"/>
              </w:rPr>
              <w:t xml:space="preserve"> </w:t>
            </w:r>
            <w:r>
              <w:rPr>
                <w:kern w:val="2"/>
                <w:sz w:val="24"/>
                <w:szCs w:val="24"/>
              </w:rPr>
              <w:t xml:space="preserve"> </w:t>
            </w:r>
            <w:r>
              <w:rPr>
                <w:kern w:val="2"/>
                <w:sz w:val="24"/>
                <w:szCs w:val="24"/>
              </w:rPr>
              <w:lastRenderedPageBreak/>
              <w:t>сельского поселения</w:t>
            </w:r>
          </w:p>
        </w:tc>
        <w:tc>
          <w:tcPr>
            <w:tcW w:w="1009" w:type="dxa"/>
            <w:tcBorders>
              <w:top w:val="single" w:sz="4" w:space="0" w:color="000000"/>
              <w:left w:val="single" w:sz="4" w:space="0" w:color="000000"/>
              <w:bottom w:val="single" w:sz="4" w:space="0" w:color="000000"/>
            </w:tcBorders>
            <w:shd w:val="clear" w:color="auto" w:fill="FFFFFF"/>
          </w:tcPr>
          <w:p w:rsidR="00C654C9" w:rsidRDefault="00A83A5D">
            <w:pPr>
              <w:spacing w:line="232" w:lineRule="auto"/>
              <w:jc w:val="center"/>
              <w:rPr>
                <w:kern w:val="2"/>
                <w:sz w:val="24"/>
                <w:szCs w:val="24"/>
              </w:rPr>
            </w:pPr>
            <w:r>
              <w:rPr>
                <w:kern w:val="2"/>
                <w:sz w:val="24"/>
                <w:szCs w:val="24"/>
              </w:rPr>
              <w:lastRenderedPageBreak/>
              <w:t>2019</w:t>
            </w:r>
          </w:p>
        </w:tc>
        <w:tc>
          <w:tcPr>
            <w:tcW w:w="1267" w:type="dxa"/>
            <w:tcBorders>
              <w:top w:val="single" w:sz="4" w:space="0" w:color="000000"/>
              <w:left w:val="single" w:sz="4" w:space="0" w:color="000000"/>
              <w:bottom w:val="single" w:sz="4" w:space="0" w:color="000000"/>
            </w:tcBorders>
            <w:shd w:val="clear" w:color="auto" w:fill="auto"/>
          </w:tcPr>
          <w:p w:rsidR="00C654C9" w:rsidRDefault="00A83A5D">
            <w:pPr>
              <w:spacing w:line="232" w:lineRule="auto"/>
              <w:jc w:val="center"/>
              <w:rPr>
                <w:kern w:val="2"/>
                <w:sz w:val="24"/>
                <w:szCs w:val="24"/>
              </w:rPr>
            </w:pPr>
            <w:r>
              <w:rPr>
                <w:kern w:val="2"/>
                <w:sz w:val="24"/>
                <w:szCs w:val="24"/>
              </w:rPr>
              <w:t>2030</w:t>
            </w:r>
          </w:p>
        </w:tc>
        <w:tc>
          <w:tcPr>
            <w:tcW w:w="2409" w:type="dxa"/>
            <w:tcBorders>
              <w:top w:val="single" w:sz="4" w:space="0" w:color="000000"/>
              <w:left w:val="single" w:sz="4" w:space="0" w:color="000000"/>
              <w:bottom w:val="single" w:sz="4" w:space="0" w:color="000000"/>
            </w:tcBorders>
            <w:shd w:val="clear" w:color="auto" w:fill="auto"/>
          </w:tcPr>
          <w:p w:rsidR="00C654C9" w:rsidRDefault="00A83A5D" w:rsidP="00277DC5">
            <w:pPr>
              <w:spacing w:line="232" w:lineRule="auto"/>
              <w:rPr>
                <w:kern w:val="2"/>
                <w:sz w:val="24"/>
                <w:szCs w:val="24"/>
              </w:rPr>
            </w:pPr>
            <w:r>
              <w:rPr>
                <w:kern w:val="2"/>
                <w:sz w:val="24"/>
                <w:szCs w:val="24"/>
              </w:rPr>
              <w:t xml:space="preserve">повышение удовлетворенности </w:t>
            </w:r>
            <w:r>
              <w:rPr>
                <w:kern w:val="2"/>
                <w:sz w:val="24"/>
                <w:szCs w:val="24"/>
              </w:rPr>
              <w:lastRenderedPageBreak/>
              <w:t xml:space="preserve">населения </w:t>
            </w:r>
            <w:proofErr w:type="spellStart"/>
            <w:r w:rsidR="00277DC5" w:rsidRPr="00277DC5">
              <w:rPr>
                <w:kern w:val="2"/>
                <w:sz w:val="24"/>
                <w:szCs w:val="24"/>
              </w:rPr>
              <w:t>Кашарского</w:t>
            </w:r>
            <w:proofErr w:type="spellEnd"/>
            <w:r w:rsidR="00277DC5" w:rsidRPr="00277DC5">
              <w:rPr>
                <w:kern w:val="2"/>
                <w:sz w:val="24"/>
                <w:szCs w:val="24"/>
              </w:rPr>
              <w:t xml:space="preserve"> </w:t>
            </w:r>
            <w:r>
              <w:rPr>
                <w:kern w:val="2"/>
                <w:sz w:val="24"/>
                <w:szCs w:val="24"/>
              </w:rPr>
              <w:t xml:space="preserve"> сельского поселения уровнем благоустройства дворовых территорий </w:t>
            </w:r>
            <w:proofErr w:type="spellStart"/>
            <w:r w:rsidR="00277DC5" w:rsidRPr="00277DC5">
              <w:rPr>
                <w:kern w:val="2"/>
                <w:sz w:val="24"/>
                <w:szCs w:val="24"/>
              </w:rPr>
              <w:t>Кашарского</w:t>
            </w:r>
            <w:proofErr w:type="spellEnd"/>
            <w:r w:rsidR="00277DC5" w:rsidRPr="00277DC5">
              <w:rPr>
                <w:kern w:val="2"/>
                <w:sz w:val="24"/>
                <w:szCs w:val="24"/>
              </w:rPr>
              <w:t xml:space="preserve"> </w:t>
            </w:r>
            <w:r>
              <w:rPr>
                <w:kern w:val="2"/>
                <w:sz w:val="24"/>
                <w:szCs w:val="24"/>
              </w:rPr>
              <w:t xml:space="preserve"> сельского поселения</w:t>
            </w:r>
          </w:p>
        </w:tc>
        <w:tc>
          <w:tcPr>
            <w:tcW w:w="2227" w:type="dxa"/>
            <w:tcBorders>
              <w:top w:val="single" w:sz="4" w:space="0" w:color="000000"/>
              <w:left w:val="single" w:sz="4" w:space="0" w:color="000000"/>
              <w:bottom w:val="single" w:sz="4" w:space="0" w:color="000000"/>
            </w:tcBorders>
            <w:shd w:val="clear" w:color="auto" w:fill="auto"/>
          </w:tcPr>
          <w:p w:rsidR="00C654C9" w:rsidRDefault="00A83A5D" w:rsidP="00277DC5">
            <w:pPr>
              <w:spacing w:line="232" w:lineRule="auto"/>
              <w:rPr>
                <w:kern w:val="2"/>
                <w:sz w:val="24"/>
                <w:szCs w:val="24"/>
              </w:rPr>
            </w:pPr>
            <w:r>
              <w:rPr>
                <w:kern w:val="2"/>
                <w:sz w:val="24"/>
                <w:szCs w:val="24"/>
              </w:rPr>
              <w:lastRenderedPageBreak/>
              <w:t xml:space="preserve">снижение удовлетворенности </w:t>
            </w:r>
            <w:r>
              <w:rPr>
                <w:kern w:val="2"/>
                <w:sz w:val="24"/>
                <w:szCs w:val="24"/>
              </w:rPr>
              <w:lastRenderedPageBreak/>
              <w:t xml:space="preserve">населения </w:t>
            </w:r>
            <w:proofErr w:type="spellStart"/>
            <w:r w:rsidR="00277DC5" w:rsidRPr="00277DC5">
              <w:rPr>
                <w:kern w:val="2"/>
                <w:sz w:val="24"/>
                <w:szCs w:val="24"/>
              </w:rPr>
              <w:t>Кашарского</w:t>
            </w:r>
            <w:proofErr w:type="spellEnd"/>
            <w:r w:rsidR="00277DC5" w:rsidRPr="00277DC5">
              <w:rPr>
                <w:kern w:val="2"/>
                <w:sz w:val="24"/>
                <w:szCs w:val="24"/>
              </w:rPr>
              <w:t xml:space="preserve"> </w:t>
            </w:r>
            <w:r>
              <w:rPr>
                <w:kern w:val="2"/>
                <w:sz w:val="24"/>
                <w:szCs w:val="24"/>
              </w:rPr>
              <w:t xml:space="preserve"> сельского поселения уровнем благоустройства дворовых территорий </w:t>
            </w:r>
            <w:proofErr w:type="spellStart"/>
            <w:r w:rsidR="00277DC5" w:rsidRPr="00277DC5">
              <w:rPr>
                <w:kern w:val="2"/>
                <w:sz w:val="24"/>
                <w:szCs w:val="24"/>
              </w:rPr>
              <w:t>Кашарского</w:t>
            </w:r>
            <w:proofErr w:type="spellEnd"/>
            <w:r w:rsidR="00277DC5" w:rsidRPr="00277DC5">
              <w:rPr>
                <w:kern w:val="2"/>
                <w:sz w:val="24"/>
                <w:szCs w:val="24"/>
              </w:rPr>
              <w:t xml:space="preserve"> </w:t>
            </w:r>
            <w:r>
              <w:rPr>
                <w:kern w:val="2"/>
                <w:sz w:val="24"/>
                <w:szCs w:val="24"/>
              </w:rPr>
              <w:t xml:space="preserve"> сельского поселения</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spacing w:line="232" w:lineRule="auto"/>
            </w:pPr>
            <w:r>
              <w:rPr>
                <w:kern w:val="2"/>
                <w:sz w:val="24"/>
                <w:szCs w:val="24"/>
              </w:rPr>
              <w:lastRenderedPageBreak/>
              <w:t xml:space="preserve">влияет на </w:t>
            </w:r>
            <w:proofErr w:type="spellStart"/>
            <w:proofErr w:type="gramStart"/>
            <w:r>
              <w:rPr>
                <w:kern w:val="2"/>
                <w:sz w:val="24"/>
                <w:szCs w:val="24"/>
              </w:rPr>
              <w:t>до</w:t>
            </w:r>
            <w:r>
              <w:rPr>
                <w:kern w:val="2"/>
                <w:sz w:val="24"/>
                <w:szCs w:val="24"/>
              </w:rPr>
              <w:softHyphen/>
              <w:t>сти-жение</w:t>
            </w:r>
            <w:proofErr w:type="spellEnd"/>
            <w:proofErr w:type="gramEnd"/>
            <w:r>
              <w:rPr>
                <w:kern w:val="2"/>
                <w:sz w:val="24"/>
                <w:szCs w:val="24"/>
              </w:rPr>
              <w:t xml:space="preserve"> </w:t>
            </w:r>
            <w:proofErr w:type="spellStart"/>
            <w:r>
              <w:rPr>
                <w:kern w:val="2"/>
                <w:sz w:val="24"/>
                <w:szCs w:val="24"/>
              </w:rPr>
              <w:t>пока</w:t>
            </w:r>
            <w:r>
              <w:rPr>
                <w:kern w:val="2"/>
                <w:sz w:val="24"/>
                <w:szCs w:val="24"/>
              </w:rPr>
              <w:softHyphen/>
              <w:t>за-</w:t>
            </w:r>
            <w:r>
              <w:rPr>
                <w:kern w:val="2"/>
                <w:sz w:val="24"/>
                <w:szCs w:val="24"/>
              </w:rPr>
              <w:lastRenderedPageBreak/>
              <w:t>телей</w:t>
            </w:r>
            <w:proofErr w:type="spellEnd"/>
            <w:r>
              <w:rPr>
                <w:kern w:val="2"/>
                <w:sz w:val="24"/>
                <w:szCs w:val="24"/>
              </w:rPr>
              <w:t xml:space="preserve"> 2, 1.1</w:t>
            </w:r>
          </w:p>
        </w:tc>
      </w:tr>
    </w:tbl>
    <w:p w:rsidR="004C2152" w:rsidRDefault="004C2152">
      <w:pPr>
        <w:autoSpaceDE w:val="0"/>
        <w:ind w:left="10773"/>
        <w:jc w:val="center"/>
        <w:rPr>
          <w:kern w:val="2"/>
          <w:sz w:val="24"/>
          <w:szCs w:val="24"/>
        </w:rPr>
      </w:pPr>
    </w:p>
    <w:p w:rsidR="004C2152" w:rsidRDefault="004C2152">
      <w:pPr>
        <w:rPr>
          <w:kern w:val="2"/>
          <w:sz w:val="24"/>
          <w:szCs w:val="24"/>
        </w:rPr>
      </w:pPr>
      <w:r>
        <w:rPr>
          <w:kern w:val="2"/>
          <w:sz w:val="24"/>
          <w:szCs w:val="24"/>
        </w:rPr>
        <w:br w:type="page"/>
      </w:r>
    </w:p>
    <w:p w:rsidR="00C654C9" w:rsidRPr="004C2152" w:rsidRDefault="00A83A5D">
      <w:pPr>
        <w:autoSpaceDE w:val="0"/>
        <w:ind w:left="10773"/>
        <w:jc w:val="right"/>
        <w:rPr>
          <w:kern w:val="2"/>
          <w:sz w:val="24"/>
          <w:szCs w:val="24"/>
        </w:rPr>
      </w:pPr>
      <w:r w:rsidRPr="004C2152">
        <w:rPr>
          <w:kern w:val="2"/>
          <w:sz w:val="24"/>
          <w:szCs w:val="24"/>
        </w:rPr>
        <w:lastRenderedPageBreak/>
        <w:t>Приложение № 3</w:t>
      </w:r>
    </w:p>
    <w:p w:rsidR="00024487" w:rsidRPr="004C2152" w:rsidRDefault="00A83A5D" w:rsidP="00024487">
      <w:pPr>
        <w:pStyle w:val="ConsPlusNormal"/>
        <w:widowControl/>
        <w:spacing w:after="0"/>
        <w:jc w:val="right"/>
        <w:rPr>
          <w:rFonts w:ascii="Times New Roman" w:hAnsi="Times New Roman" w:cs="Times New Roman"/>
          <w:kern w:val="2"/>
          <w:sz w:val="24"/>
          <w:szCs w:val="24"/>
        </w:rPr>
      </w:pPr>
      <w:r w:rsidRPr="004C2152">
        <w:rPr>
          <w:rFonts w:ascii="Times New Roman" w:hAnsi="Times New Roman" w:cs="Times New Roman"/>
          <w:kern w:val="2"/>
          <w:sz w:val="24"/>
          <w:szCs w:val="24"/>
        </w:rPr>
        <w:t xml:space="preserve">к муниципальной программе </w:t>
      </w:r>
      <w:proofErr w:type="spellStart"/>
      <w:r w:rsidR="00277DC5" w:rsidRPr="004C2152">
        <w:rPr>
          <w:rFonts w:ascii="Times New Roman" w:hAnsi="Times New Roman" w:cs="Times New Roman"/>
          <w:kern w:val="2"/>
          <w:sz w:val="24"/>
          <w:szCs w:val="24"/>
        </w:rPr>
        <w:t>Кашарского</w:t>
      </w:r>
      <w:proofErr w:type="spellEnd"/>
      <w:r w:rsidR="00277DC5" w:rsidRPr="004C2152">
        <w:rPr>
          <w:rFonts w:ascii="Times New Roman" w:hAnsi="Times New Roman" w:cs="Times New Roman"/>
          <w:kern w:val="2"/>
          <w:sz w:val="24"/>
          <w:szCs w:val="24"/>
        </w:rPr>
        <w:t xml:space="preserve"> </w:t>
      </w:r>
    </w:p>
    <w:p w:rsidR="00024487" w:rsidRPr="004C2152" w:rsidRDefault="00A83A5D" w:rsidP="00024487">
      <w:pPr>
        <w:pStyle w:val="ConsPlusNormal"/>
        <w:widowControl/>
        <w:spacing w:after="0"/>
        <w:jc w:val="right"/>
        <w:rPr>
          <w:rFonts w:ascii="Times New Roman" w:hAnsi="Times New Roman" w:cs="Times New Roman"/>
          <w:sz w:val="24"/>
          <w:szCs w:val="24"/>
        </w:rPr>
      </w:pPr>
      <w:r w:rsidRPr="004C2152">
        <w:rPr>
          <w:rFonts w:ascii="Times New Roman" w:hAnsi="Times New Roman" w:cs="Times New Roman"/>
          <w:kern w:val="2"/>
          <w:sz w:val="24"/>
          <w:szCs w:val="24"/>
        </w:rPr>
        <w:t xml:space="preserve"> сельского поселения </w:t>
      </w:r>
      <w:r w:rsidR="00024487" w:rsidRPr="004C2152">
        <w:rPr>
          <w:rFonts w:ascii="Times New Roman" w:hAnsi="Times New Roman" w:cs="Times New Roman"/>
          <w:sz w:val="24"/>
          <w:szCs w:val="24"/>
        </w:rPr>
        <w:t>«Формирование</w:t>
      </w:r>
    </w:p>
    <w:p w:rsidR="00024487" w:rsidRPr="004C2152" w:rsidRDefault="00024487" w:rsidP="00024487">
      <w:pPr>
        <w:pStyle w:val="ConsPlusNormal"/>
        <w:widowControl/>
        <w:spacing w:after="0"/>
        <w:jc w:val="right"/>
        <w:rPr>
          <w:rFonts w:ascii="Times New Roman" w:hAnsi="Times New Roman" w:cs="Times New Roman"/>
          <w:sz w:val="24"/>
          <w:szCs w:val="24"/>
        </w:rPr>
      </w:pPr>
      <w:r w:rsidRPr="004C2152">
        <w:rPr>
          <w:rFonts w:ascii="Times New Roman" w:hAnsi="Times New Roman" w:cs="Times New Roman"/>
          <w:sz w:val="24"/>
          <w:szCs w:val="24"/>
        </w:rPr>
        <w:t>комфортной городской среды на территории</w:t>
      </w:r>
    </w:p>
    <w:p w:rsidR="00024487" w:rsidRPr="004C2152" w:rsidRDefault="00024487" w:rsidP="00024487">
      <w:pPr>
        <w:pStyle w:val="ConsPlusNormal"/>
        <w:widowControl/>
        <w:spacing w:after="0"/>
        <w:jc w:val="right"/>
        <w:rPr>
          <w:rFonts w:ascii="Times New Roman" w:hAnsi="Times New Roman" w:cs="Times New Roman"/>
          <w:sz w:val="24"/>
          <w:szCs w:val="24"/>
        </w:rPr>
      </w:pPr>
      <w:r w:rsidRPr="004C2152">
        <w:rPr>
          <w:rFonts w:ascii="Times New Roman" w:hAnsi="Times New Roman" w:cs="Times New Roman"/>
          <w:sz w:val="24"/>
          <w:szCs w:val="24"/>
        </w:rPr>
        <w:t xml:space="preserve"> муниципального образования</w:t>
      </w:r>
    </w:p>
    <w:p w:rsidR="00024487" w:rsidRPr="004C2152" w:rsidRDefault="00024487" w:rsidP="00024487">
      <w:pPr>
        <w:pStyle w:val="ConsPlusNormal"/>
        <w:widowControl/>
        <w:spacing w:after="0"/>
        <w:jc w:val="right"/>
        <w:rPr>
          <w:rFonts w:ascii="Times New Roman" w:hAnsi="Times New Roman" w:cs="Times New Roman"/>
          <w:sz w:val="24"/>
          <w:szCs w:val="24"/>
        </w:rPr>
      </w:pPr>
      <w:r w:rsidRPr="004C2152">
        <w:rPr>
          <w:rFonts w:ascii="Times New Roman" w:hAnsi="Times New Roman" w:cs="Times New Roman"/>
          <w:sz w:val="24"/>
          <w:szCs w:val="24"/>
        </w:rPr>
        <w:t xml:space="preserve"> «</w:t>
      </w:r>
      <w:proofErr w:type="spellStart"/>
      <w:r w:rsidRPr="004C2152">
        <w:rPr>
          <w:rFonts w:ascii="Times New Roman" w:hAnsi="Times New Roman" w:cs="Times New Roman"/>
          <w:sz w:val="24"/>
          <w:szCs w:val="24"/>
        </w:rPr>
        <w:t>Кашарское</w:t>
      </w:r>
      <w:proofErr w:type="spellEnd"/>
      <w:r w:rsidRPr="004C2152">
        <w:rPr>
          <w:rFonts w:ascii="Times New Roman" w:hAnsi="Times New Roman" w:cs="Times New Roman"/>
          <w:sz w:val="24"/>
          <w:szCs w:val="24"/>
        </w:rPr>
        <w:t xml:space="preserve"> сельское поселение».</w:t>
      </w:r>
    </w:p>
    <w:p w:rsidR="00C654C9" w:rsidRDefault="00024487" w:rsidP="00024487">
      <w:pPr>
        <w:autoSpaceDE w:val="0"/>
        <w:ind w:left="10773"/>
        <w:jc w:val="right"/>
        <w:rPr>
          <w:kern w:val="2"/>
          <w:sz w:val="24"/>
          <w:szCs w:val="24"/>
        </w:rPr>
      </w:pPr>
      <w:r>
        <w:rPr>
          <w:kern w:val="2"/>
          <w:sz w:val="24"/>
          <w:szCs w:val="24"/>
        </w:rPr>
        <w:t xml:space="preserve"> </w:t>
      </w:r>
    </w:p>
    <w:p w:rsidR="00C654C9" w:rsidRDefault="00A83A5D">
      <w:pPr>
        <w:autoSpaceDE w:val="0"/>
        <w:jc w:val="center"/>
        <w:rPr>
          <w:kern w:val="2"/>
          <w:sz w:val="24"/>
          <w:szCs w:val="24"/>
        </w:rPr>
      </w:pPr>
      <w:r>
        <w:rPr>
          <w:kern w:val="2"/>
          <w:sz w:val="24"/>
          <w:szCs w:val="24"/>
        </w:rPr>
        <w:t xml:space="preserve">РАСХОДЫ </w:t>
      </w:r>
    </w:p>
    <w:p w:rsidR="00C654C9" w:rsidRDefault="00A83A5D">
      <w:pPr>
        <w:autoSpaceDE w:val="0"/>
        <w:jc w:val="center"/>
      </w:pPr>
      <w:r>
        <w:rPr>
          <w:kern w:val="2"/>
          <w:sz w:val="24"/>
          <w:szCs w:val="24"/>
        </w:rPr>
        <w:t xml:space="preserve">местного бюджета на реализацию муниципальной программы </w:t>
      </w:r>
    </w:p>
    <w:p w:rsidR="00024487" w:rsidRDefault="00277DC5" w:rsidP="00024487">
      <w:pPr>
        <w:pStyle w:val="ConsPlusNormal"/>
        <w:widowControl/>
        <w:rPr>
          <w:sz w:val="28"/>
          <w:szCs w:val="28"/>
        </w:rPr>
      </w:pPr>
      <w:proofErr w:type="spellStart"/>
      <w:r w:rsidRPr="00277DC5">
        <w:rPr>
          <w:kern w:val="2"/>
          <w:sz w:val="24"/>
          <w:szCs w:val="24"/>
        </w:rPr>
        <w:t>Кашарского</w:t>
      </w:r>
      <w:proofErr w:type="spellEnd"/>
      <w:r w:rsidRPr="00277DC5">
        <w:rPr>
          <w:kern w:val="2"/>
          <w:sz w:val="24"/>
          <w:szCs w:val="24"/>
        </w:rPr>
        <w:t xml:space="preserve"> </w:t>
      </w:r>
      <w:r w:rsidR="00A83A5D">
        <w:rPr>
          <w:kern w:val="2"/>
          <w:sz w:val="24"/>
          <w:szCs w:val="24"/>
        </w:rPr>
        <w:t>сельского поселения</w:t>
      </w:r>
      <w:r w:rsidR="00024487">
        <w:rPr>
          <w:kern w:val="2"/>
          <w:sz w:val="24"/>
          <w:szCs w:val="24"/>
        </w:rPr>
        <w:t xml:space="preserve"> </w:t>
      </w:r>
      <w:r w:rsidR="00024487" w:rsidRPr="00024487">
        <w:rPr>
          <w:rFonts w:ascii="Times New Roman" w:hAnsi="Times New Roman"/>
          <w:sz w:val="24"/>
          <w:szCs w:val="24"/>
        </w:rPr>
        <w:t>«Формирование комфортной городской среды на территории муниципального образования «</w:t>
      </w:r>
      <w:proofErr w:type="spellStart"/>
      <w:r w:rsidR="00024487" w:rsidRPr="00024487">
        <w:rPr>
          <w:rFonts w:ascii="Times New Roman" w:hAnsi="Times New Roman"/>
          <w:sz w:val="24"/>
          <w:szCs w:val="24"/>
        </w:rPr>
        <w:t>Кашарское</w:t>
      </w:r>
      <w:proofErr w:type="spellEnd"/>
      <w:r w:rsidR="00024487" w:rsidRPr="00024487">
        <w:rPr>
          <w:rFonts w:ascii="Times New Roman" w:hAnsi="Times New Roman"/>
          <w:sz w:val="24"/>
          <w:szCs w:val="24"/>
        </w:rPr>
        <w:t xml:space="preserve"> сельское поселение».</w:t>
      </w:r>
    </w:p>
    <w:p w:rsidR="00C654C9" w:rsidRDefault="00C654C9">
      <w:pPr>
        <w:jc w:val="center"/>
        <w:rPr>
          <w:kern w:val="2"/>
          <w:sz w:val="24"/>
          <w:szCs w:val="24"/>
        </w:rPr>
      </w:pPr>
    </w:p>
    <w:tbl>
      <w:tblPr>
        <w:tblW w:w="4950" w:type="pct"/>
        <w:tblInd w:w="-62" w:type="dxa"/>
        <w:tblBorders>
          <w:top w:val="single" w:sz="4" w:space="0" w:color="000000"/>
          <w:left w:val="single" w:sz="4" w:space="0" w:color="000000"/>
          <w:bottom w:val="single" w:sz="4" w:space="0" w:color="000000"/>
          <w:insideH w:val="single" w:sz="4" w:space="0" w:color="000000"/>
        </w:tblBorders>
        <w:tblCellMar>
          <w:left w:w="52" w:type="dxa"/>
          <w:right w:w="57" w:type="dxa"/>
        </w:tblCellMar>
        <w:tblLook w:val="0000"/>
      </w:tblPr>
      <w:tblGrid>
        <w:gridCol w:w="1770"/>
        <w:gridCol w:w="1690"/>
        <w:gridCol w:w="362"/>
        <w:gridCol w:w="631"/>
        <w:gridCol w:w="646"/>
        <w:gridCol w:w="403"/>
        <w:gridCol w:w="1079"/>
        <w:gridCol w:w="709"/>
        <w:gridCol w:w="710"/>
        <w:gridCol w:w="709"/>
        <w:gridCol w:w="708"/>
        <w:gridCol w:w="709"/>
        <w:gridCol w:w="709"/>
        <w:gridCol w:w="708"/>
        <w:gridCol w:w="709"/>
        <w:gridCol w:w="709"/>
        <w:gridCol w:w="708"/>
        <w:gridCol w:w="709"/>
        <w:gridCol w:w="715"/>
      </w:tblGrid>
      <w:tr w:rsidR="00C654C9">
        <w:trPr>
          <w:tblHeader/>
        </w:trPr>
        <w:tc>
          <w:tcPr>
            <w:tcW w:w="1815" w:type="dxa"/>
            <w:vMerge w:val="restart"/>
            <w:tcBorders>
              <w:top w:val="single" w:sz="4" w:space="0" w:color="000000"/>
              <w:left w:val="single" w:sz="4" w:space="0" w:color="000000"/>
              <w:bottom w:val="single" w:sz="4" w:space="0" w:color="000000"/>
            </w:tcBorders>
            <w:shd w:val="clear" w:color="auto" w:fill="auto"/>
          </w:tcPr>
          <w:p w:rsidR="00C654C9" w:rsidRDefault="00A83A5D">
            <w:pPr>
              <w:autoSpaceDE w:val="0"/>
              <w:jc w:val="center"/>
              <w:rPr>
                <w:kern w:val="2"/>
                <w:sz w:val="24"/>
                <w:szCs w:val="24"/>
              </w:rPr>
            </w:pPr>
            <w:r>
              <w:rPr>
                <w:kern w:val="2"/>
                <w:sz w:val="24"/>
                <w:szCs w:val="24"/>
              </w:rPr>
              <w:t>Номер и наименование подпрограммы, основного мероприятия</w:t>
            </w:r>
          </w:p>
          <w:p w:rsidR="00C654C9" w:rsidRDefault="00A83A5D">
            <w:pPr>
              <w:autoSpaceDE w:val="0"/>
              <w:jc w:val="center"/>
              <w:rPr>
                <w:kern w:val="2"/>
                <w:sz w:val="24"/>
                <w:szCs w:val="24"/>
              </w:rPr>
            </w:pPr>
            <w:r>
              <w:rPr>
                <w:kern w:val="2"/>
                <w:sz w:val="24"/>
                <w:szCs w:val="24"/>
              </w:rPr>
              <w:t>подпрограммы</w:t>
            </w:r>
          </w:p>
        </w:tc>
        <w:tc>
          <w:tcPr>
            <w:tcW w:w="1143" w:type="dxa"/>
            <w:vMerge w:val="restart"/>
            <w:tcBorders>
              <w:top w:val="single" w:sz="4" w:space="0" w:color="000000"/>
              <w:left w:val="single" w:sz="4" w:space="0" w:color="000000"/>
              <w:bottom w:val="single" w:sz="4" w:space="0" w:color="000000"/>
            </w:tcBorders>
            <w:shd w:val="clear" w:color="auto" w:fill="auto"/>
          </w:tcPr>
          <w:p w:rsidR="00C654C9" w:rsidRDefault="00A83A5D">
            <w:pPr>
              <w:autoSpaceDE w:val="0"/>
              <w:jc w:val="center"/>
            </w:pPr>
            <w:r>
              <w:rPr>
                <w:kern w:val="2"/>
                <w:sz w:val="24"/>
                <w:szCs w:val="24"/>
              </w:rPr>
              <w:t xml:space="preserve">Ответственный исполнитель, </w:t>
            </w:r>
            <w:r>
              <w:rPr>
                <w:spacing w:val="-6"/>
                <w:kern w:val="2"/>
                <w:sz w:val="24"/>
                <w:szCs w:val="24"/>
              </w:rPr>
              <w:t>соисполнители,</w:t>
            </w:r>
            <w:r>
              <w:rPr>
                <w:kern w:val="2"/>
                <w:sz w:val="24"/>
                <w:szCs w:val="24"/>
              </w:rPr>
              <w:t xml:space="preserve"> участники</w:t>
            </w:r>
          </w:p>
        </w:tc>
        <w:tc>
          <w:tcPr>
            <w:tcW w:w="1825" w:type="dxa"/>
            <w:gridSpan w:val="4"/>
            <w:tcBorders>
              <w:top w:val="single" w:sz="4" w:space="0" w:color="000000"/>
              <w:left w:val="single" w:sz="4" w:space="0" w:color="000000"/>
              <w:bottom w:val="single" w:sz="4" w:space="0" w:color="000000"/>
            </w:tcBorders>
            <w:shd w:val="clear" w:color="auto" w:fill="auto"/>
          </w:tcPr>
          <w:p w:rsidR="00C654C9" w:rsidRDefault="00A83A5D">
            <w:pPr>
              <w:autoSpaceDE w:val="0"/>
              <w:jc w:val="center"/>
              <w:rPr>
                <w:kern w:val="2"/>
                <w:sz w:val="24"/>
                <w:szCs w:val="24"/>
              </w:rPr>
            </w:pPr>
            <w:r>
              <w:rPr>
                <w:kern w:val="2"/>
                <w:sz w:val="24"/>
                <w:szCs w:val="24"/>
              </w:rPr>
              <w:t>Код бюджетной классификации расходов</w:t>
            </w:r>
          </w:p>
        </w:tc>
        <w:tc>
          <w:tcPr>
            <w:tcW w:w="869" w:type="dxa"/>
            <w:vMerge w:val="restart"/>
            <w:tcBorders>
              <w:top w:val="single" w:sz="4" w:space="0" w:color="000000"/>
              <w:left w:val="single" w:sz="4" w:space="0" w:color="000000"/>
              <w:bottom w:val="single" w:sz="4" w:space="0" w:color="000000"/>
            </w:tcBorders>
            <w:shd w:val="clear" w:color="auto" w:fill="auto"/>
          </w:tcPr>
          <w:p w:rsidR="00C654C9" w:rsidRDefault="00A83A5D">
            <w:pPr>
              <w:autoSpaceDE w:val="0"/>
              <w:jc w:val="center"/>
              <w:rPr>
                <w:kern w:val="2"/>
                <w:sz w:val="24"/>
                <w:szCs w:val="24"/>
              </w:rPr>
            </w:pPr>
            <w:r>
              <w:rPr>
                <w:kern w:val="2"/>
                <w:sz w:val="24"/>
                <w:szCs w:val="24"/>
              </w:rPr>
              <w:t xml:space="preserve">Объем расходов, всего </w:t>
            </w:r>
          </w:p>
          <w:p w:rsidR="00C654C9" w:rsidRDefault="00A83A5D">
            <w:pPr>
              <w:autoSpaceDE w:val="0"/>
              <w:jc w:val="center"/>
              <w:rPr>
                <w:kern w:val="2"/>
                <w:sz w:val="24"/>
                <w:szCs w:val="24"/>
              </w:rPr>
            </w:pPr>
            <w:r>
              <w:rPr>
                <w:kern w:val="2"/>
                <w:sz w:val="24"/>
                <w:szCs w:val="24"/>
              </w:rPr>
              <w:t>(тыс. рублей)</w:t>
            </w:r>
          </w:p>
        </w:tc>
        <w:tc>
          <w:tcPr>
            <w:tcW w:w="9332" w:type="dxa"/>
            <w:gridSpan w:val="12"/>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autoSpaceDE w:val="0"/>
              <w:jc w:val="center"/>
              <w:rPr>
                <w:kern w:val="2"/>
                <w:sz w:val="24"/>
                <w:szCs w:val="24"/>
              </w:rPr>
            </w:pPr>
            <w:r>
              <w:rPr>
                <w:kern w:val="2"/>
                <w:sz w:val="24"/>
                <w:szCs w:val="24"/>
              </w:rPr>
              <w:t xml:space="preserve">В том числе по годам реализации </w:t>
            </w:r>
          </w:p>
          <w:p w:rsidR="00C654C9" w:rsidRDefault="00A83A5D">
            <w:pPr>
              <w:autoSpaceDE w:val="0"/>
              <w:jc w:val="center"/>
              <w:rPr>
                <w:kern w:val="2"/>
                <w:sz w:val="24"/>
                <w:szCs w:val="24"/>
              </w:rPr>
            </w:pPr>
            <w:r>
              <w:rPr>
                <w:kern w:val="2"/>
                <w:sz w:val="24"/>
                <w:szCs w:val="24"/>
              </w:rPr>
              <w:t>муниципальной программы</w:t>
            </w:r>
          </w:p>
        </w:tc>
      </w:tr>
      <w:tr w:rsidR="00C654C9">
        <w:tc>
          <w:tcPr>
            <w:tcW w:w="1815" w:type="dxa"/>
            <w:vMerge/>
            <w:tcBorders>
              <w:top w:val="single" w:sz="4" w:space="0" w:color="000000"/>
              <w:left w:val="single" w:sz="4" w:space="0" w:color="000000"/>
              <w:bottom w:val="single" w:sz="4" w:space="0" w:color="000000"/>
            </w:tcBorders>
            <w:shd w:val="clear" w:color="auto" w:fill="auto"/>
          </w:tcPr>
          <w:p w:rsidR="00C654C9" w:rsidRDefault="00C654C9">
            <w:pPr>
              <w:autoSpaceDE w:val="0"/>
              <w:snapToGrid w:val="0"/>
              <w:jc w:val="center"/>
              <w:rPr>
                <w:kern w:val="2"/>
                <w:sz w:val="24"/>
                <w:szCs w:val="24"/>
              </w:rPr>
            </w:pPr>
          </w:p>
        </w:tc>
        <w:tc>
          <w:tcPr>
            <w:tcW w:w="1143" w:type="dxa"/>
            <w:vMerge/>
            <w:tcBorders>
              <w:top w:val="single" w:sz="4" w:space="0" w:color="000000"/>
              <w:left w:val="single" w:sz="4" w:space="0" w:color="000000"/>
              <w:bottom w:val="single" w:sz="4" w:space="0" w:color="000000"/>
            </w:tcBorders>
            <w:shd w:val="clear" w:color="auto" w:fill="auto"/>
          </w:tcPr>
          <w:p w:rsidR="00C654C9" w:rsidRDefault="00C654C9">
            <w:pPr>
              <w:autoSpaceDE w:val="0"/>
              <w:snapToGrid w:val="0"/>
              <w:jc w:val="center"/>
              <w:rPr>
                <w:kern w:val="2"/>
                <w:sz w:val="24"/>
                <w:szCs w:val="24"/>
              </w:rPr>
            </w:pPr>
          </w:p>
        </w:tc>
        <w:tc>
          <w:tcPr>
            <w:tcW w:w="409" w:type="dxa"/>
            <w:tcBorders>
              <w:top w:val="single" w:sz="4" w:space="0" w:color="000000"/>
              <w:left w:val="single" w:sz="4" w:space="0" w:color="000000"/>
              <w:bottom w:val="single" w:sz="4" w:space="0" w:color="000000"/>
            </w:tcBorders>
            <w:shd w:val="clear" w:color="auto" w:fill="auto"/>
          </w:tcPr>
          <w:p w:rsidR="00C654C9" w:rsidRDefault="00A83A5D">
            <w:pPr>
              <w:autoSpaceDE w:val="0"/>
              <w:ind w:left="-201" w:right="-198"/>
              <w:jc w:val="center"/>
              <w:rPr>
                <w:kern w:val="2"/>
                <w:sz w:val="24"/>
                <w:szCs w:val="24"/>
              </w:rPr>
            </w:pPr>
            <w:r>
              <w:rPr>
                <w:kern w:val="2"/>
                <w:sz w:val="24"/>
                <w:szCs w:val="24"/>
              </w:rPr>
              <w:t>ГРБС</w:t>
            </w:r>
          </w:p>
        </w:tc>
        <w:tc>
          <w:tcPr>
            <w:tcW w:w="409" w:type="dxa"/>
            <w:tcBorders>
              <w:top w:val="single" w:sz="4" w:space="0" w:color="000000"/>
              <w:left w:val="single" w:sz="4" w:space="0" w:color="000000"/>
              <w:bottom w:val="single" w:sz="4" w:space="0" w:color="000000"/>
            </w:tcBorders>
            <w:shd w:val="clear" w:color="auto" w:fill="auto"/>
          </w:tcPr>
          <w:p w:rsidR="00C654C9" w:rsidRDefault="00A83A5D">
            <w:pPr>
              <w:autoSpaceDE w:val="0"/>
              <w:jc w:val="center"/>
              <w:rPr>
                <w:kern w:val="2"/>
                <w:sz w:val="24"/>
                <w:szCs w:val="24"/>
              </w:rPr>
            </w:pPr>
            <w:proofErr w:type="spellStart"/>
            <w:r>
              <w:rPr>
                <w:kern w:val="2"/>
                <w:sz w:val="24"/>
                <w:szCs w:val="24"/>
              </w:rPr>
              <w:t>РзПр</w:t>
            </w:r>
            <w:proofErr w:type="spellEnd"/>
          </w:p>
        </w:tc>
        <w:tc>
          <w:tcPr>
            <w:tcW w:w="686" w:type="dxa"/>
            <w:tcBorders>
              <w:top w:val="single" w:sz="4" w:space="0" w:color="000000"/>
              <w:left w:val="single" w:sz="4" w:space="0" w:color="000000"/>
              <w:bottom w:val="single" w:sz="4" w:space="0" w:color="000000"/>
            </w:tcBorders>
            <w:shd w:val="clear" w:color="auto" w:fill="auto"/>
          </w:tcPr>
          <w:p w:rsidR="00C654C9" w:rsidRDefault="00A83A5D">
            <w:pPr>
              <w:autoSpaceDE w:val="0"/>
              <w:jc w:val="center"/>
              <w:rPr>
                <w:kern w:val="2"/>
                <w:sz w:val="24"/>
                <w:szCs w:val="24"/>
              </w:rPr>
            </w:pPr>
            <w:r>
              <w:rPr>
                <w:kern w:val="2"/>
                <w:sz w:val="24"/>
                <w:szCs w:val="24"/>
              </w:rPr>
              <w:t>ЦСР</w:t>
            </w:r>
          </w:p>
        </w:tc>
        <w:tc>
          <w:tcPr>
            <w:tcW w:w="321" w:type="dxa"/>
            <w:tcBorders>
              <w:top w:val="single" w:sz="4" w:space="0" w:color="000000"/>
              <w:left w:val="single" w:sz="4" w:space="0" w:color="000000"/>
              <w:bottom w:val="single" w:sz="4" w:space="0" w:color="000000"/>
            </w:tcBorders>
            <w:shd w:val="clear" w:color="auto" w:fill="auto"/>
          </w:tcPr>
          <w:p w:rsidR="00C654C9" w:rsidRDefault="00A83A5D">
            <w:pPr>
              <w:autoSpaceDE w:val="0"/>
              <w:jc w:val="center"/>
              <w:rPr>
                <w:kern w:val="2"/>
                <w:sz w:val="24"/>
                <w:szCs w:val="24"/>
              </w:rPr>
            </w:pPr>
            <w:r>
              <w:rPr>
                <w:kern w:val="2"/>
                <w:sz w:val="24"/>
                <w:szCs w:val="24"/>
              </w:rPr>
              <w:t>ВР</w:t>
            </w:r>
          </w:p>
        </w:tc>
        <w:tc>
          <w:tcPr>
            <w:tcW w:w="869" w:type="dxa"/>
            <w:vMerge/>
            <w:tcBorders>
              <w:top w:val="single" w:sz="4" w:space="0" w:color="000000"/>
              <w:left w:val="single" w:sz="4" w:space="0" w:color="000000"/>
              <w:bottom w:val="single" w:sz="4" w:space="0" w:color="000000"/>
            </w:tcBorders>
            <w:shd w:val="clear" w:color="auto" w:fill="auto"/>
          </w:tcPr>
          <w:p w:rsidR="00C654C9" w:rsidRDefault="00C654C9">
            <w:pPr>
              <w:autoSpaceDE w:val="0"/>
              <w:snapToGrid w:val="0"/>
              <w:jc w:val="center"/>
              <w:rPr>
                <w:kern w:val="2"/>
                <w:sz w:val="24"/>
                <w:szCs w:val="24"/>
              </w:rPr>
            </w:pPr>
          </w:p>
        </w:tc>
        <w:tc>
          <w:tcPr>
            <w:tcW w:w="777" w:type="dxa"/>
            <w:tcBorders>
              <w:top w:val="single" w:sz="4" w:space="0" w:color="000000"/>
              <w:left w:val="single" w:sz="4" w:space="0" w:color="000000"/>
              <w:bottom w:val="single" w:sz="4" w:space="0" w:color="000000"/>
            </w:tcBorders>
            <w:shd w:val="clear" w:color="auto" w:fill="auto"/>
          </w:tcPr>
          <w:p w:rsidR="00C654C9" w:rsidRDefault="00A83A5D">
            <w:pPr>
              <w:autoSpaceDE w:val="0"/>
              <w:jc w:val="center"/>
              <w:rPr>
                <w:kern w:val="2"/>
                <w:sz w:val="24"/>
                <w:szCs w:val="24"/>
                <w:lang w:eastAsia="en-US"/>
              </w:rPr>
            </w:pPr>
            <w:r>
              <w:rPr>
                <w:kern w:val="2"/>
                <w:sz w:val="24"/>
                <w:szCs w:val="24"/>
              </w:rPr>
              <w:t>2019</w:t>
            </w:r>
          </w:p>
        </w:tc>
        <w:tc>
          <w:tcPr>
            <w:tcW w:w="778" w:type="dxa"/>
            <w:tcBorders>
              <w:top w:val="single" w:sz="4" w:space="0" w:color="000000"/>
              <w:left w:val="single" w:sz="4" w:space="0" w:color="000000"/>
              <w:bottom w:val="single" w:sz="4" w:space="0" w:color="000000"/>
            </w:tcBorders>
            <w:shd w:val="clear" w:color="auto" w:fill="auto"/>
          </w:tcPr>
          <w:p w:rsidR="00C654C9" w:rsidRDefault="00A83A5D">
            <w:pPr>
              <w:autoSpaceDE w:val="0"/>
              <w:jc w:val="center"/>
              <w:rPr>
                <w:kern w:val="2"/>
                <w:sz w:val="24"/>
                <w:szCs w:val="24"/>
                <w:lang w:eastAsia="en-US"/>
              </w:rPr>
            </w:pPr>
            <w:r>
              <w:rPr>
                <w:kern w:val="2"/>
                <w:sz w:val="24"/>
                <w:szCs w:val="24"/>
              </w:rPr>
              <w:t>2020</w:t>
            </w:r>
          </w:p>
        </w:tc>
        <w:tc>
          <w:tcPr>
            <w:tcW w:w="777" w:type="dxa"/>
            <w:tcBorders>
              <w:top w:val="single" w:sz="4" w:space="0" w:color="000000"/>
              <w:left w:val="single" w:sz="4" w:space="0" w:color="000000"/>
              <w:bottom w:val="single" w:sz="4" w:space="0" w:color="000000"/>
            </w:tcBorders>
            <w:shd w:val="clear" w:color="auto" w:fill="auto"/>
          </w:tcPr>
          <w:p w:rsidR="00C654C9" w:rsidRDefault="00A83A5D">
            <w:pPr>
              <w:autoSpaceDE w:val="0"/>
              <w:jc w:val="center"/>
              <w:rPr>
                <w:kern w:val="2"/>
                <w:sz w:val="24"/>
                <w:szCs w:val="24"/>
                <w:lang w:eastAsia="en-US"/>
              </w:rPr>
            </w:pPr>
            <w:r>
              <w:rPr>
                <w:kern w:val="2"/>
                <w:sz w:val="24"/>
                <w:szCs w:val="24"/>
              </w:rPr>
              <w:t>2021</w:t>
            </w:r>
          </w:p>
        </w:tc>
        <w:tc>
          <w:tcPr>
            <w:tcW w:w="776" w:type="dxa"/>
            <w:tcBorders>
              <w:top w:val="single" w:sz="4" w:space="0" w:color="000000"/>
              <w:left w:val="single" w:sz="4" w:space="0" w:color="000000"/>
              <w:bottom w:val="single" w:sz="4" w:space="0" w:color="000000"/>
            </w:tcBorders>
            <w:shd w:val="clear" w:color="auto" w:fill="auto"/>
          </w:tcPr>
          <w:p w:rsidR="00C654C9" w:rsidRDefault="00A83A5D">
            <w:pPr>
              <w:autoSpaceDE w:val="0"/>
              <w:jc w:val="center"/>
              <w:rPr>
                <w:kern w:val="2"/>
                <w:sz w:val="24"/>
                <w:szCs w:val="24"/>
                <w:lang w:eastAsia="en-US"/>
              </w:rPr>
            </w:pPr>
            <w:r>
              <w:rPr>
                <w:kern w:val="2"/>
                <w:sz w:val="24"/>
                <w:szCs w:val="24"/>
              </w:rPr>
              <w:t>2022</w:t>
            </w:r>
          </w:p>
        </w:tc>
        <w:tc>
          <w:tcPr>
            <w:tcW w:w="777" w:type="dxa"/>
            <w:tcBorders>
              <w:top w:val="single" w:sz="4" w:space="0" w:color="000000"/>
              <w:left w:val="single" w:sz="4" w:space="0" w:color="000000"/>
              <w:bottom w:val="single" w:sz="4" w:space="0" w:color="000000"/>
            </w:tcBorders>
            <w:shd w:val="clear" w:color="auto" w:fill="auto"/>
          </w:tcPr>
          <w:p w:rsidR="00C654C9" w:rsidRDefault="00A83A5D">
            <w:pPr>
              <w:autoSpaceDE w:val="0"/>
              <w:jc w:val="center"/>
              <w:rPr>
                <w:kern w:val="2"/>
                <w:sz w:val="24"/>
                <w:szCs w:val="24"/>
                <w:lang w:eastAsia="en-US"/>
              </w:rPr>
            </w:pPr>
            <w:r>
              <w:rPr>
                <w:kern w:val="2"/>
                <w:sz w:val="24"/>
                <w:szCs w:val="24"/>
              </w:rPr>
              <w:t>2023</w:t>
            </w:r>
          </w:p>
        </w:tc>
        <w:tc>
          <w:tcPr>
            <w:tcW w:w="777" w:type="dxa"/>
            <w:tcBorders>
              <w:top w:val="single" w:sz="4" w:space="0" w:color="000000"/>
              <w:left w:val="single" w:sz="4" w:space="0" w:color="000000"/>
              <w:bottom w:val="single" w:sz="4" w:space="0" w:color="000000"/>
            </w:tcBorders>
            <w:shd w:val="clear" w:color="auto" w:fill="auto"/>
          </w:tcPr>
          <w:p w:rsidR="00C654C9" w:rsidRDefault="00A83A5D">
            <w:pPr>
              <w:autoSpaceDE w:val="0"/>
              <w:jc w:val="center"/>
              <w:rPr>
                <w:kern w:val="2"/>
                <w:sz w:val="24"/>
                <w:szCs w:val="24"/>
                <w:lang w:eastAsia="en-US"/>
              </w:rPr>
            </w:pPr>
            <w:r>
              <w:rPr>
                <w:kern w:val="2"/>
                <w:sz w:val="24"/>
                <w:szCs w:val="24"/>
              </w:rPr>
              <w:t>2024</w:t>
            </w:r>
          </w:p>
        </w:tc>
        <w:tc>
          <w:tcPr>
            <w:tcW w:w="776" w:type="dxa"/>
            <w:tcBorders>
              <w:top w:val="single" w:sz="4" w:space="0" w:color="000000"/>
              <w:left w:val="single" w:sz="4" w:space="0" w:color="000000"/>
              <w:bottom w:val="single" w:sz="4" w:space="0" w:color="000000"/>
            </w:tcBorders>
            <w:shd w:val="clear" w:color="auto" w:fill="auto"/>
          </w:tcPr>
          <w:p w:rsidR="00C654C9" w:rsidRDefault="00A83A5D">
            <w:pPr>
              <w:autoSpaceDE w:val="0"/>
              <w:jc w:val="center"/>
              <w:rPr>
                <w:kern w:val="2"/>
                <w:sz w:val="24"/>
                <w:szCs w:val="24"/>
                <w:lang w:eastAsia="en-US"/>
              </w:rPr>
            </w:pPr>
            <w:r>
              <w:rPr>
                <w:kern w:val="2"/>
                <w:sz w:val="24"/>
                <w:szCs w:val="24"/>
              </w:rPr>
              <w:t>2025</w:t>
            </w:r>
          </w:p>
        </w:tc>
        <w:tc>
          <w:tcPr>
            <w:tcW w:w="777" w:type="dxa"/>
            <w:tcBorders>
              <w:top w:val="single" w:sz="4" w:space="0" w:color="000000"/>
              <w:left w:val="single" w:sz="4" w:space="0" w:color="000000"/>
              <w:bottom w:val="single" w:sz="4" w:space="0" w:color="000000"/>
            </w:tcBorders>
            <w:shd w:val="clear" w:color="auto" w:fill="auto"/>
          </w:tcPr>
          <w:p w:rsidR="00C654C9" w:rsidRDefault="00A83A5D">
            <w:pPr>
              <w:autoSpaceDE w:val="0"/>
              <w:jc w:val="center"/>
              <w:rPr>
                <w:kern w:val="2"/>
                <w:sz w:val="24"/>
                <w:szCs w:val="24"/>
              </w:rPr>
            </w:pPr>
            <w:r>
              <w:rPr>
                <w:kern w:val="2"/>
                <w:sz w:val="24"/>
                <w:szCs w:val="24"/>
              </w:rPr>
              <w:t>2026</w:t>
            </w:r>
          </w:p>
        </w:tc>
        <w:tc>
          <w:tcPr>
            <w:tcW w:w="777" w:type="dxa"/>
            <w:tcBorders>
              <w:top w:val="single" w:sz="4" w:space="0" w:color="000000"/>
              <w:left w:val="single" w:sz="4" w:space="0" w:color="000000"/>
              <w:bottom w:val="single" w:sz="4" w:space="0" w:color="000000"/>
            </w:tcBorders>
            <w:shd w:val="clear" w:color="auto" w:fill="auto"/>
          </w:tcPr>
          <w:p w:rsidR="00C654C9" w:rsidRDefault="00A83A5D">
            <w:pPr>
              <w:autoSpaceDE w:val="0"/>
              <w:jc w:val="center"/>
              <w:rPr>
                <w:kern w:val="2"/>
                <w:sz w:val="24"/>
                <w:szCs w:val="24"/>
              </w:rPr>
            </w:pPr>
            <w:r>
              <w:rPr>
                <w:kern w:val="2"/>
                <w:sz w:val="24"/>
                <w:szCs w:val="24"/>
              </w:rPr>
              <w:t>2027</w:t>
            </w:r>
          </w:p>
        </w:tc>
        <w:tc>
          <w:tcPr>
            <w:tcW w:w="776" w:type="dxa"/>
            <w:tcBorders>
              <w:top w:val="single" w:sz="4" w:space="0" w:color="000000"/>
              <w:left w:val="single" w:sz="4" w:space="0" w:color="000000"/>
              <w:bottom w:val="single" w:sz="4" w:space="0" w:color="000000"/>
            </w:tcBorders>
            <w:shd w:val="clear" w:color="auto" w:fill="auto"/>
          </w:tcPr>
          <w:p w:rsidR="00C654C9" w:rsidRDefault="00A83A5D">
            <w:pPr>
              <w:autoSpaceDE w:val="0"/>
              <w:jc w:val="center"/>
              <w:rPr>
                <w:kern w:val="2"/>
                <w:sz w:val="24"/>
                <w:szCs w:val="24"/>
              </w:rPr>
            </w:pPr>
            <w:r>
              <w:rPr>
                <w:kern w:val="2"/>
                <w:sz w:val="24"/>
                <w:szCs w:val="24"/>
              </w:rPr>
              <w:t>2028</w:t>
            </w:r>
          </w:p>
        </w:tc>
        <w:tc>
          <w:tcPr>
            <w:tcW w:w="777" w:type="dxa"/>
            <w:tcBorders>
              <w:top w:val="single" w:sz="4" w:space="0" w:color="000000"/>
              <w:left w:val="single" w:sz="4" w:space="0" w:color="000000"/>
              <w:bottom w:val="single" w:sz="4" w:space="0" w:color="000000"/>
            </w:tcBorders>
            <w:shd w:val="clear" w:color="auto" w:fill="auto"/>
          </w:tcPr>
          <w:p w:rsidR="00C654C9" w:rsidRDefault="00A83A5D">
            <w:pPr>
              <w:autoSpaceDE w:val="0"/>
              <w:jc w:val="center"/>
              <w:rPr>
                <w:kern w:val="2"/>
                <w:sz w:val="24"/>
                <w:szCs w:val="24"/>
              </w:rPr>
            </w:pPr>
            <w:r>
              <w:rPr>
                <w:kern w:val="2"/>
                <w:sz w:val="24"/>
                <w:szCs w:val="24"/>
              </w:rPr>
              <w:t>2029</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autoSpaceDE w:val="0"/>
              <w:jc w:val="center"/>
              <w:rPr>
                <w:kern w:val="2"/>
                <w:sz w:val="24"/>
                <w:szCs w:val="24"/>
              </w:rPr>
            </w:pPr>
            <w:r>
              <w:rPr>
                <w:kern w:val="2"/>
                <w:sz w:val="24"/>
                <w:szCs w:val="24"/>
              </w:rPr>
              <w:t>2030</w:t>
            </w:r>
          </w:p>
        </w:tc>
      </w:tr>
    </w:tbl>
    <w:p w:rsidR="00C654C9" w:rsidRDefault="00C654C9">
      <w:pPr>
        <w:rPr>
          <w:sz w:val="24"/>
          <w:szCs w:val="24"/>
        </w:rPr>
      </w:pPr>
    </w:p>
    <w:tbl>
      <w:tblPr>
        <w:tblpPr w:leftFromText="180" w:rightFromText="180" w:vertAnchor="text" w:tblpY="1"/>
        <w:tblOverlap w:val="never"/>
        <w:tblW w:w="4950" w:type="pct"/>
        <w:tblInd w:w="-62" w:type="dxa"/>
        <w:tblBorders>
          <w:top w:val="single" w:sz="4" w:space="0" w:color="000000"/>
          <w:left w:val="single" w:sz="4" w:space="0" w:color="000000"/>
          <w:bottom w:val="single" w:sz="4" w:space="0" w:color="000000"/>
          <w:insideH w:val="single" w:sz="4" w:space="0" w:color="000000"/>
        </w:tblBorders>
        <w:tblCellMar>
          <w:left w:w="52" w:type="dxa"/>
          <w:right w:w="57" w:type="dxa"/>
        </w:tblCellMar>
        <w:tblLook w:val="0000"/>
      </w:tblPr>
      <w:tblGrid>
        <w:gridCol w:w="2093"/>
        <w:gridCol w:w="1751"/>
        <w:gridCol w:w="327"/>
        <w:gridCol w:w="435"/>
        <w:gridCol w:w="1122"/>
        <w:gridCol w:w="325"/>
        <w:gridCol w:w="802"/>
        <w:gridCol w:w="704"/>
        <w:gridCol w:w="689"/>
        <w:gridCol w:w="873"/>
        <w:gridCol w:w="814"/>
        <w:gridCol w:w="879"/>
        <w:gridCol w:w="610"/>
        <w:gridCol w:w="610"/>
        <w:gridCol w:w="610"/>
        <w:gridCol w:w="610"/>
        <w:gridCol w:w="610"/>
        <w:gridCol w:w="610"/>
        <w:gridCol w:w="619"/>
      </w:tblGrid>
      <w:tr w:rsidR="00C654C9" w:rsidTr="00557CD5">
        <w:trPr>
          <w:tblHeader/>
        </w:trPr>
        <w:tc>
          <w:tcPr>
            <w:tcW w:w="2093" w:type="dxa"/>
            <w:tcBorders>
              <w:top w:val="single" w:sz="4" w:space="0" w:color="000000"/>
              <w:left w:val="single" w:sz="4" w:space="0" w:color="000000"/>
              <w:bottom w:val="single" w:sz="4" w:space="0" w:color="000000"/>
            </w:tcBorders>
            <w:shd w:val="clear" w:color="auto" w:fill="auto"/>
          </w:tcPr>
          <w:p w:rsidR="00C654C9" w:rsidRDefault="00A83A5D" w:rsidP="00AA4A35">
            <w:pPr>
              <w:pageBreakBefore/>
              <w:autoSpaceDE w:val="0"/>
              <w:jc w:val="center"/>
              <w:rPr>
                <w:kern w:val="2"/>
                <w:sz w:val="24"/>
                <w:szCs w:val="24"/>
              </w:rPr>
            </w:pPr>
            <w:r>
              <w:rPr>
                <w:kern w:val="2"/>
                <w:sz w:val="24"/>
                <w:szCs w:val="24"/>
              </w:rPr>
              <w:lastRenderedPageBreak/>
              <w:t>1</w:t>
            </w:r>
          </w:p>
        </w:tc>
        <w:tc>
          <w:tcPr>
            <w:tcW w:w="1751"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jc w:val="center"/>
              <w:rPr>
                <w:kern w:val="2"/>
                <w:sz w:val="24"/>
                <w:szCs w:val="24"/>
              </w:rPr>
            </w:pPr>
            <w:r>
              <w:rPr>
                <w:kern w:val="2"/>
                <w:sz w:val="24"/>
                <w:szCs w:val="24"/>
              </w:rPr>
              <w:t>2</w:t>
            </w:r>
          </w:p>
        </w:tc>
        <w:tc>
          <w:tcPr>
            <w:tcW w:w="327"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3</w:t>
            </w:r>
          </w:p>
        </w:tc>
        <w:tc>
          <w:tcPr>
            <w:tcW w:w="435"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4</w:t>
            </w:r>
          </w:p>
        </w:tc>
        <w:tc>
          <w:tcPr>
            <w:tcW w:w="1122"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5</w:t>
            </w:r>
          </w:p>
        </w:tc>
        <w:tc>
          <w:tcPr>
            <w:tcW w:w="325"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6</w:t>
            </w:r>
          </w:p>
        </w:tc>
        <w:tc>
          <w:tcPr>
            <w:tcW w:w="802"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7</w:t>
            </w:r>
          </w:p>
        </w:tc>
        <w:tc>
          <w:tcPr>
            <w:tcW w:w="704"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8</w:t>
            </w:r>
          </w:p>
        </w:tc>
        <w:tc>
          <w:tcPr>
            <w:tcW w:w="689"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9</w:t>
            </w:r>
          </w:p>
        </w:tc>
        <w:tc>
          <w:tcPr>
            <w:tcW w:w="873"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10</w:t>
            </w:r>
          </w:p>
        </w:tc>
        <w:tc>
          <w:tcPr>
            <w:tcW w:w="814"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11</w:t>
            </w:r>
          </w:p>
        </w:tc>
        <w:tc>
          <w:tcPr>
            <w:tcW w:w="879"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12</w:t>
            </w:r>
          </w:p>
        </w:tc>
        <w:tc>
          <w:tcPr>
            <w:tcW w:w="610"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13</w:t>
            </w:r>
          </w:p>
        </w:tc>
        <w:tc>
          <w:tcPr>
            <w:tcW w:w="610"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14</w:t>
            </w:r>
          </w:p>
        </w:tc>
        <w:tc>
          <w:tcPr>
            <w:tcW w:w="610"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15</w:t>
            </w:r>
          </w:p>
        </w:tc>
        <w:tc>
          <w:tcPr>
            <w:tcW w:w="610"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16</w:t>
            </w:r>
          </w:p>
        </w:tc>
        <w:tc>
          <w:tcPr>
            <w:tcW w:w="610"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17</w:t>
            </w:r>
          </w:p>
        </w:tc>
        <w:tc>
          <w:tcPr>
            <w:tcW w:w="610"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18</w:t>
            </w:r>
          </w:p>
        </w:tc>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19</w:t>
            </w:r>
          </w:p>
        </w:tc>
      </w:tr>
      <w:tr w:rsidR="00C654C9" w:rsidTr="00557CD5">
        <w:tc>
          <w:tcPr>
            <w:tcW w:w="2093" w:type="dxa"/>
            <w:vMerge w:val="restart"/>
            <w:tcBorders>
              <w:top w:val="single" w:sz="4" w:space="0" w:color="000000"/>
              <w:left w:val="single" w:sz="4" w:space="0" w:color="000000"/>
              <w:bottom w:val="single" w:sz="4" w:space="0" w:color="000000"/>
            </w:tcBorders>
            <w:shd w:val="clear" w:color="auto" w:fill="auto"/>
          </w:tcPr>
          <w:p w:rsidR="00024487" w:rsidRPr="00024487" w:rsidRDefault="00A83A5D" w:rsidP="00AA4A35">
            <w:pPr>
              <w:pStyle w:val="ConsPlusNormal"/>
              <w:widowControl/>
              <w:rPr>
                <w:sz w:val="24"/>
                <w:szCs w:val="24"/>
              </w:rPr>
            </w:pPr>
            <w:r w:rsidRPr="00024487">
              <w:rPr>
                <w:kern w:val="2"/>
                <w:sz w:val="24"/>
                <w:szCs w:val="24"/>
                <w:lang w:eastAsia="en-US"/>
              </w:rPr>
              <w:t xml:space="preserve">Муниципальная программа </w:t>
            </w:r>
            <w:proofErr w:type="spellStart"/>
            <w:r w:rsidR="00277DC5" w:rsidRPr="00024487">
              <w:rPr>
                <w:kern w:val="2"/>
                <w:sz w:val="24"/>
                <w:szCs w:val="24"/>
                <w:lang w:eastAsia="en-US"/>
              </w:rPr>
              <w:t>Кашарского</w:t>
            </w:r>
            <w:proofErr w:type="spellEnd"/>
            <w:r w:rsidR="00277DC5" w:rsidRPr="00024487">
              <w:rPr>
                <w:kern w:val="2"/>
                <w:sz w:val="24"/>
                <w:szCs w:val="24"/>
                <w:lang w:eastAsia="en-US"/>
              </w:rPr>
              <w:t xml:space="preserve"> </w:t>
            </w:r>
            <w:r w:rsidRPr="00024487">
              <w:rPr>
                <w:kern w:val="2"/>
                <w:sz w:val="24"/>
                <w:szCs w:val="24"/>
                <w:lang w:eastAsia="en-US"/>
              </w:rPr>
              <w:t xml:space="preserve"> сельского поселения </w:t>
            </w:r>
            <w:r w:rsidR="00024487" w:rsidRPr="00024487">
              <w:rPr>
                <w:rFonts w:ascii="Times New Roman" w:hAnsi="Times New Roman"/>
                <w:sz w:val="24"/>
                <w:szCs w:val="24"/>
              </w:rPr>
              <w:t>«Формирование комфортной городской среды на территории муниципального образования «</w:t>
            </w:r>
            <w:proofErr w:type="spellStart"/>
            <w:r w:rsidR="00024487" w:rsidRPr="00024487">
              <w:rPr>
                <w:rFonts w:ascii="Times New Roman" w:hAnsi="Times New Roman"/>
                <w:sz w:val="24"/>
                <w:szCs w:val="24"/>
              </w:rPr>
              <w:t>Кашарское</w:t>
            </w:r>
            <w:proofErr w:type="spellEnd"/>
            <w:r w:rsidR="00024487" w:rsidRPr="00024487">
              <w:rPr>
                <w:rFonts w:ascii="Times New Roman" w:hAnsi="Times New Roman"/>
                <w:sz w:val="24"/>
                <w:szCs w:val="24"/>
              </w:rPr>
              <w:t xml:space="preserve"> сельское поселение».</w:t>
            </w:r>
          </w:p>
          <w:p w:rsidR="00024487" w:rsidRPr="00024487" w:rsidRDefault="00024487" w:rsidP="00AA4A35">
            <w:pPr>
              <w:autoSpaceDE w:val="0"/>
              <w:rPr>
                <w:sz w:val="24"/>
                <w:szCs w:val="24"/>
              </w:rPr>
            </w:pPr>
            <w:r w:rsidRPr="00024487">
              <w:rPr>
                <w:kern w:val="2"/>
                <w:sz w:val="24"/>
                <w:szCs w:val="24"/>
                <w:lang w:eastAsia="en-US"/>
              </w:rPr>
              <w:t xml:space="preserve"> </w:t>
            </w:r>
          </w:p>
          <w:p w:rsidR="00C654C9" w:rsidRPr="00024487" w:rsidRDefault="00C654C9" w:rsidP="00AA4A35">
            <w:pPr>
              <w:autoSpaceDE w:val="0"/>
              <w:rPr>
                <w:sz w:val="24"/>
                <w:szCs w:val="24"/>
              </w:rPr>
            </w:pPr>
          </w:p>
        </w:tc>
        <w:tc>
          <w:tcPr>
            <w:tcW w:w="1751"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rPr>
                <w:kern w:val="2"/>
                <w:sz w:val="24"/>
                <w:szCs w:val="24"/>
              </w:rPr>
            </w:pPr>
            <w:r>
              <w:rPr>
                <w:kern w:val="2"/>
                <w:sz w:val="24"/>
                <w:szCs w:val="24"/>
              </w:rPr>
              <w:t>всего</w:t>
            </w:r>
          </w:p>
          <w:p w:rsidR="00C654C9" w:rsidRDefault="00A83A5D" w:rsidP="00AA4A35">
            <w:pPr>
              <w:autoSpaceDE w:val="0"/>
              <w:rPr>
                <w:kern w:val="2"/>
                <w:sz w:val="24"/>
                <w:szCs w:val="24"/>
              </w:rPr>
            </w:pPr>
            <w:r>
              <w:rPr>
                <w:kern w:val="2"/>
                <w:sz w:val="24"/>
                <w:szCs w:val="24"/>
              </w:rPr>
              <w:t xml:space="preserve">в том числе: </w:t>
            </w:r>
          </w:p>
        </w:tc>
        <w:tc>
          <w:tcPr>
            <w:tcW w:w="327"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w:t>
            </w:r>
          </w:p>
        </w:tc>
        <w:tc>
          <w:tcPr>
            <w:tcW w:w="435"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w:t>
            </w:r>
          </w:p>
        </w:tc>
        <w:tc>
          <w:tcPr>
            <w:tcW w:w="1122"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w:t>
            </w:r>
          </w:p>
        </w:tc>
        <w:tc>
          <w:tcPr>
            <w:tcW w:w="325"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w:t>
            </w:r>
          </w:p>
        </w:tc>
        <w:tc>
          <w:tcPr>
            <w:tcW w:w="802" w:type="dxa"/>
            <w:tcBorders>
              <w:top w:val="single" w:sz="4" w:space="0" w:color="000000"/>
              <w:left w:val="single" w:sz="4" w:space="0" w:color="000000"/>
              <w:bottom w:val="single" w:sz="4" w:space="0" w:color="000000"/>
            </w:tcBorders>
            <w:shd w:val="clear" w:color="auto" w:fill="auto"/>
          </w:tcPr>
          <w:p w:rsidR="00C654C9" w:rsidRPr="008C7574" w:rsidRDefault="00B817F2" w:rsidP="00557CD5">
            <w:pPr>
              <w:widowControl w:val="0"/>
              <w:autoSpaceDE w:val="0"/>
              <w:ind w:left="-57" w:right="-57"/>
              <w:jc w:val="center"/>
              <w:rPr>
                <w:spacing w:val="-10"/>
                <w:kern w:val="2"/>
                <w:sz w:val="22"/>
                <w:szCs w:val="22"/>
              </w:rPr>
            </w:pPr>
            <w:r>
              <w:rPr>
                <w:spacing w:val="-10"/>
                <w:kern w:val="2"/>
                <w:sz w:val="22"/>
                <w:szCs w:val="22"/>
              </w:rPr>
              <w:t>5096</w:t>
            </w:r>
            <w:r w:rsidR="00936DE5">
              <w:rPr>
                <w:spacing w:val="-10"/>
                <w:kern w:val="2"/>
                <w:sz w:val="22"/>
                <w:szCs w:val="22"/>
              </w:rPr>
              <w:t>,2</w:t>
            </w:r>
          </w:p>
        </w:tc>
        <w:tc>
          <w:tcPr>
            <w:tcW w:w="704" w:type="dxa"/>
            <w:tcBorders>
              <w:top w:val="single" w:sz="4" w:space="0" w:color="000000"/>
              <w:left w:val="single" w:sz="4" w:space="0" w:color="000000"/>
              <w:bottom w:val="single" w:sz="4" w:space="0" w:color="000000"/>
            </w:tcBorders>
            <w:shd w:val="clear" w:color="auto" w:fill="auto"/>
          </w:tcPr>
          <w:p w:rsidR="00C654C9" w:rsidRPr="008C7574" w:rsidRDefault="00F46F09" w:rsidP="00061EDA">
            <w:pPr>
              <w:widowControl w:val="0"/>
              <w:autoSpaceDE w:val="0"/>
              <w:ind w:left="-57" w:right="-57"/>
              <w:jc w:val="center"/>
              <w:rPr>
                <w:spacing w:val="-10"/>
                <w:kern w:val="2"/>
                <w:sz w:val="22"/>
                <w:szCs w:val="22"/>
              </w:rPr>
            </w:pPr>
            <w:r w:rsidRPr="008C7574">
              <w:rPr>
                <w:spacing w:val="-10"/>
                <w:kern w:val="2"/>
                <w:sz w:val="22"/>
                <w:szCs w:val="22"/>
              </w:rPr>
              <w:t>1</w:t>
            </w:r>
            <w:r w:rsidR="00061EDA" w:rsidRPr="008C7574">
              <w:rPr>
                <w:spacing w:val="-10"/>
                <w:kern w:val="2"/>
                <w:sz w:val="22"/>
                <w:szCs w:val="22"/>
              </w:rPr>
              <w:t>803,8</w:t>
            </w:r>
          </w:p>
        </w:tc>
        <w:tc>
          <w:tcPr>
            <w:tcW w:w="689" w:type="dxa"/>
            <w:tcBorders>
              <w:top w:val="single" w:sz="4" w:space="0" w:color="000000"/>
              <w:left w:val="single" w:sz="4" w:space="0" w:color="000000"/>
              <w:bottom w:val="single" w:sz="4" w:space="0" w:color="000000"/>
            </w:tcBorders>
            <w:shd w:val="clear" w:color="auto" w:fill="auto"/>
          </w:tcPr>
          <w:p w:rsidR="00C654C9" w:rsidRPr="008C7574" w:rsidRDefault="00A24215" w:rsidP="00AA4A35">
            <w:pPr>
              <w:widowControl w:val="0"/>
              <w:autoSpaceDE w:val="0"/>
              <w:ind w:left="-57" w:right="-57"/>
              <w:jc w:val="center"/>
              <w:rPr>
                <w:spacing w:val="-10"/>
                <w:kern w:val="2"/>
                <w:sz w:val="22"/>
                <w:szCs w:val="22"/>
              </w:rPr>
            </w:pPr>
            <w:r>
              <w:rPr>
                <w:spacing w:val="-10"/>
                <w:kern w:val="2"/>
                <w:sz w:val="22"/>
                <w:szCs w:val="22"/>
              </w:rPr>
              <w:t>287,8</w:t>
            </w:r>
          </w:p>
        </w:tc>
        <w:tc>
          <w:tcPr>
            <w:tcW w:w="873" w:type="dxa"/>
            <w:tcBorders>
              <w:top w:val="single" w:sz="4" w:space="0" w:color="000000"/>
              <w:left w:val="single" w:sz="4" w:space="0" w:color="000000"/>
              <w:bottom w:val="single" w:sz="4" w:space="0" w:color="000000"/>
            </w:tcBorders>
            <w:shd w:val="clear" w:color="auto" w:fill="auto"/>
          </w:tcPr>
          <w:p w:rsidR="00C654C9" w:rsidRPr="008C7574" w:rsidRDefault="007F68EC" w:rsidP="0041080D">
            <w:pPr>
              <w:jc w:val="center"/>
              <w:rPr>
                <w:sz w:val="22"/>
                <w:szCs w:val="22"/>
              </w:rPr>
            </w:pPr>
            <w:r>
              <w:rPr>
                <w:sz w:val="22"/>
                <w:szCs w:val="22"/>
              </w:rPr>
              <w:t>1040,7</w:t>
            </w:r>
          </w:p>
        </w:tc>
        <w:tc>
          <w:tcPr>
            <w:tcW w:w="814" w:type="dxa"/>
            <w:tcBorders>
              <w:top w:val="single" w:sz="4" w:space="0" w:color="000000"/>
              <w:left w:val="single" w:sz="4" w:space="0" w:color="000000"/>
              <w:bottom w:val="single" w:sz="4" w:space="0" w:color="000000"/>
            </w:tcBorders>
            <w:shd w:val="clear" w:color="auto" w:fill="auto"/>
          </w:tcPr>
          <w:p w:rsidR="00C654C9" w:rsidRPr="008C7574" w:rsidRDefault="00B06F06" w:rsidP="00936DE5">
            <w:pPr>
              <w:jc w:val="center"/>
              <w:rPr>
                <w:sz w:val="22"/>
                <w:szCs w:val="22"/>
              </w:rPr>
            </w:pPr>
            <w:r>
              <w:rPr>
                <w:sz w:val="22"/>
                <w:szCs w:val="22"/>
              </w:rPr>
              <w:t>1</w:t>
            </w:r>
            <w:r w:rsidR="00936DE5">
              <w:rPr>
                <w:sz w:val="22"/>
                <w:szCs w:val="22"/>
              </w:rPr>
              <w:t>165,9</w:t>
            </w:r>
          </w:p>
        </w:tc>
        <w:tc>
          <w:tcPr>
            <w:tcW w:w="879" w:type="dxa"/>
            <w:tcBorders>
              <w:top w:val="single" w:sz="4" w:space="0" w:color="000000"/>
              <w:left w:val="single" w:sz="4" w:space="0" w:color="000000"/>
              <w:bottom w:val="single" w:sz="4" w:space="0" w:color="000000"/>
            </w:tcBorders>
            <w:shd w:val="clear" w:color="auto" w:fill="auto"/>
          </w:tcPr>
          <w:p w:rsidR="00C654C9" w:rsidRDefault="00B817F2" w:rsidP="00AA4A35">
            <w:pPr>
              <w:jc w:val="center"/>
            </w:pPr>
            <w:r>
              <w:t>798</w:t>
            </w:r>
            <w:r w:rsidR="008B5D3F">
              <w:t>,0</w:t>
            </w:r>
          </w:p>
        </w:tc>
        <w:tc>
          <w:tcPr>
            <w:tcW w:w="610" w:type="dxa"/>
            <w:tcBorders>
              <w:top w:val="single" w:sz="4" w:space="0" w:color="000000"/>
              <w:left w:val="single" w:sz="4" w:space="0" w:color="000000"/>
              <w:bottom w:val="single" w:sz="4" w:space="0" w:color="000000"/>
            </w:tcBorders>
            <w:shd w:val="clear" w:color="auto" w:fill="auto"/>
          </w:tcPr>
          <w:p w:rsidR="00C654C9" w:rsidRDefault="00A83A5D"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C654C9" w:rsidRDefault="00A83A5D"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C654C9" w:rsidRDefault="00A83A5D"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C654C9" w:rsidRDefault="00A83A5D"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C654C9" w:rsidRDefault="00A83A5D"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C654C9" w:rsidRDefault="00A83A5D" w:rsidP="00AA4A35">
            <w:pPr>
              <w:jc w:val="center"/>
            </w:pPr>
            <w:r>
              <w:t>0,0</w:t>
            </w:r>
          </w:p>
        </w:tc>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rsidP="00AA4A35">
            <w:pPr>
              <w:jc w:val="center"/>
            </w:pPr>
            <w:r>
              <w:t>0,0</w:t>
            </w:r>
          </w:p>
        </w:tc>
      </w:tr>
      <w:tr w:rsidR="00936DE5" w:rsidTr="00557CD5">
        <w:tc>
          <w:tcPr>
            <w:tcW w:w="2093" w:type="dxa"/>
            <w:vMerge/>
            <w:tcBorders>
              <w:top w:val="single" w:sz="4" w:space="0" w:color="000000"/>
              <w:left w:val="single" w:sz="4" w:space="0" w:color="000000"/>
              <w:bottom w:val="single" w:sz="4" w:space="0" w:color="000000"/>
            </w:tcBorders>
            <w:shd w:val="clear" w:color="auto" w:fill="auto"/>
          </w:tcPr>
          <w:p w:rsidR="00936DE5" w:rsidRDefault="00936DE5" w:rsidP="00936DE5">
            <w:pPr>
              <w:autoSpaceDE w:val="0"/>
              <w:snapToGrid w:val="0"/>
              <w:rPr>
                <w:kern w:val="2"/>
                <w:sz w:val="24"/>
                <w:szCs w:val="24"/>
              </w:rPr>
            </w:pPr>
          </w:p>
        </w:tc>
        <w:tc>
          <w:tcPr>
            <w:tcW w:w="1751" w:type="dxa"/>
            <w:tcBorders>
              <w:top w:val="single" w:sz="4" w:space="0" w:color="000000"/>
              <w:left w:val="single" w:sz="4" w:space="0" w:color="000000"/>
              <w:bottom w:val="single" w:sz="4" w:space="0" w:color="000000"/>
            </w:tcBorders>
            <w:shd w:val="clear" w:color="auto" w:fill="auto"/>
          </w:tcPr>
          <w:p w:rsidR="00936DE5" w:rsidRDefault="00936DE5" w:rsidP="00936DE5">
            <w:pPr>
              <w:autoSpaceDE w:val="0"/>
            </w:pPr>
            <w:r>
              <w:rPr>
                <w:kern w:val="2"/>
                <w:sz w:val="24"/>
                <w:szCs w:val="24"/>
              </w:rPr>
              <w:t xml:space="preserve">Администрация </w:t>
            </w:r>
            <w:proofErr w:type="spellStart"/>
            <w:r w:rsidRPr="00277DC5">
              <w:rPr>
                <w:kern w:val="2"/>
                <w:sz w:val="24"/>
                <w:szCs w:val="24"/>
              </w:rPr>
              <w:t>Кашарского</w:t>
            </w:r>
            <w:proofErr w:type="spellEnd"/>
            <w:r w:rsidRPr="00277DC5">
              <w:rPr>
                <w:kern w:val="2"/>
                <w:sz w:val="24"/>
                <w:szCs w:val="24"/>
              </w:rPr>
              <w:t xml:space="preserve"> </w:t>
            </w:r>
            <w:r>
              <w:rPr>
                <w:kern w:val="2"/>
                <w:sz w:val="24"/>
                <w:szCs w:val="24"/>
              </w:rPr>
              <w:t xml:space="preserve"> сельского поселения</w:t>
            </w:r>
          </w:p>
          <w:p w:rsidR="00936DE5" w:rsidRDefault="00936DE5" w:rsidP="00936DE5">
            <w:pPr>
              <w:autoSpaceDE w:val="0"/>
              <w:rPr>
                <w:kern w:val="2"/>
                <w:sz w:val="24"/>
                <w:szCs w:val="24"/>
              </w:rPr>
            </w:pPr>
          </w:p>
        </w:tc>
        <w:tc>
          <w:tcPr>
            <w:tcW w:w="327" w:type="dxa"/>
            <w:tcBorders>
              <w:top w:val="single" w:sz="4" w:space="0" w:color="000000"/>
              <w:left w:val="single" w:sz="4" w:space="0" w:color="000000"/>
              <w:bottom w:val="single" w:sz="4" w:space="0" w:color="000000"/>
            </w:tcBorders>
            <w:shd w:val="clear" w:color="auto" w:fill="auto"/>
          </w:tcPr>
          <w:p w:rsidR="00936DE5" w:rsidRDefault="00936DE5" w:rsidP="00936DE5">
            <w:pPr>
              <w:autoSpaceDE w:val="0"/>
              <w:ind w:left="-57" w:right="-57"/>
              <w:jc w:val="center"/>
              <w:rPr>
                <w:spacing w:val="-10"/>
                <w:kern w:val="2"/>
                <w:sz w:val="24"/>
                <w:szCs w:val="24"/>
              </w:rPr>
            </w:pPr>
            <w:r>
              <w:rPr>
                <w:spacing w:val="-10"/>
                <w:kern w:val="2"/>
                <w:sz w:val="24"/>
                <w:szCs w:val="24"/>
              </w:rPr>
              <w:t>951</w:t>
            </w:r>
          </w:p>
        </w:tc>
        <w:tc>
          <w:tcPr>
            <w:tcW w:w="435" w:type="dxa"/>
            <w:tcBorders>
              <w:top w:val="single" w:sz="4" w:space="0" w:color="000000"/>
              <w:left w:val="single" w:sz="4" w:space="0" w:color="000000"/>
              <w:bottom w:val="single" w:sz="4" w:space="0" w:color="000000"/>
            </w:tcBorders>
            <w:shd w:val="clear" w:color="auto" w:fill="auto"/>
          </w:tcPr>
          <w:p w:rsidR="00936DE5" w:rsidRDefault="00936DE5" w:rsidP="00936DE5">
            <w:pPr>
              <w:autoSpaceDE w:val="0"/>
              <w:ind w:left="-57" w:right="-57"/>
              <w:jc w:val="center"/>
              <w:rPr>
                <w:spacing w:val="-10"/>
                <w:kern w:val="2"/>
                <w:sz w:val="24"/>
                <w:szCs w:val="24"/>
              </w:rPr>
            </w:pPr>
            <w:r>
              <w:rPr>
                <w:spacing w:val="-10"/>
                <w:kern w:val="2"/>
                <w:sz w:val="24"/>
                <w:szCs w:val="24"/>
              </w:rPr>
              <w:t>–</w:t>
            </w:r>
          </w:p>
        </w:tc>
        <w:tc>
          <w:tcPr>
            <w:tcW w:w="1122" w:type="dxa"/>
            <w:tcBorders>
              <w:top w:val="single" w:sz="4" w:space="0" w:color="000000"/>
              <w:left w:val="single" w:sz="4" w:space="0" w:color="000000"/>
              <w:bottom w:val="single" w:sz="4" w:space="0" w:color="000000"/>
            </w:tcBorders>
            <w:shd w:val="clear" w:color="auto" w:fill="auto"/>
          </w:tcPr>
          <w:p w:rsidR="00936DE5" w:rsidRDefault="00936DE5" w:rsidP="00936DE5">
            <w:pPr>
              <w:autoSpaceDE w:val="0"/>
              <w:ind w:left="-57" w:right="-57"/>
              <w:jc w:val="center"/>
              <w:rPr>
                <w:spacing w:val="-10"/>
                <w:kern w:val="2"/>
                <w:sz w:val="24"/>
                <w:szCs w:val="24"/>
              </w:rPr>
            </w:pPr>
            <w:r>
              <w:rPr>
                <w:spacing w:val="-10"/>
                <w:kern w:val="2"/>
                <w:sz w:val="24"/>
                <w:szCs w:val="24"/>
              </w:rPr>
              <w:t>–</w:t>
            </w:r>
          </w:p>
        </w:tc>
        <w:tc>
          <w:tcPr>
            <w:tcW w:w="325" w:type="dxa"/>
            <w:tcBorders>
              <w:top w:val="single" w:sz="4" w:space="0" w:color="000000"/>
              <w:left w:val="single" w:sz="4" w:space="0" w:color="000000"/>
              <w:bottom w:val="single" w:sz="4" w:space="0" w:color="000000"/>
            </w:tcBorders>
            <w:shd w:val="clear" w:color="auto" w:fill="auto"/>
          </w:tcPr>
          <w:p w:rsidR="00936DE5" w:rsidRDefault="00936DE5" w:rsidP="00936DE5">
            <w:pPr>
              <w:autoSpaceDE w:val="0"/>
              <w:ind w:left="-57" w:right="-57"/>
              <w:jc w:val="center"/>
              <w:rPr>
                <w:spacing w:val="-10"/>
                <w:kern w:val="2"/>
                <w:sz w:val="24"/>
                <w:szCs w:val="24"/>
              </w:rPr>
            </w:pPr>
            <w:r>
              <w:rPr>
                <w:spacing w:val="-10"/>
                <w:kern w:val="2"/>
                <w:sz w:val="24"/>
                <w:szCs w:val="24"/>
              </w:rPr>
              <w:t>–</w:t>
            </w:r>
          </w:p>
        </w:tc>
        <w:tc>
          <w:tcPr>
            <w:tcW w:w="802" w:type="dxa"/>
            <w:tcBorders>
              <w:top w:val="single" w:sz="4" w:space="0" w:color="000000"/>
              <w:left w:val="single" w:sz="4" w:space="0" w:color="000000"/>
              <w:bottom w:val="single" w:sz="4" w:space="0" w:color="000000"/>
            </w:tcBorders>
            <w:shd w:val="clear" w:color="auto" w:fill="auto"/>
          </w:tcPr>
          <w:p w:rsidR="00936DE5" w:rsidRPr="008C7574" w:rsidRDefault="00B817F2" w:rsidP="00936DE5">
            <w:pPr>
              <w:widowControl w:val="0"/>
              <w:autoSpaceDE w:val="0"/>
              <w:ind w:left="-57" w:right="-57"/>
              <w:jc w:val="center"/>
              <w:rPr>
                <w:spacing w:val="-10"/>
                <w:kern w:val="2"/>
                <w:sz w:val="22"/>
                <w:szCs w:val="22"/>
              </w:rPr>
            </w:pPr>
            <w:r>
              <w:rPr>
                <w:spacing w:val="-10"/>
                <w:kern w:val="2"/>
                <w:sz w:val="22"/>
                <w:szCs w:val="22"/>
              </w:rPr>
              <w:t>5096</w:t>
            </w:r>
            <w:r w:rsidR="00936DE5">
              <w:rPr>
                <w:spacing w:val="-10"/>
                <w:kern w:val="2"/>
                <w:sz w:val="22"/>
                <w:szCs w:val="22"/>
              </w:rPr>
              <w:t>,2</w:t>
            </w:r>
          </w:p>
        </w:tc>
        <w:tc>
          <w:tcPr>
            <w:tcW w:w="704" w:type="dxa"/>
            <w:tcBorders>
              <w:top w:val="single" w:sz="4" w:space="0" w:color="000000"/>
              <w:left w:val="single" w:sz="4" w:space="0" w:color="000000"/>
              <w:bottom w:val="single" w:sz="4" w:space="0" w:color="000000"/>
            </w:tcBorders>
            <w:shd w:val="clear" w:color="auto" w:fill="auto"/>
          </w:tcPr>
          <w:p w:rsidR="00936DE5" w:rsidRPr="008C7574" w:rsidRDefault="00936DE5" w:rsidP="00936DE5">
            <w:pPr>
              <w:widowControl w:val="0"/>
              <w:autoSpaceDE w:val="0"/>
              <w:ind w:left="-57" w:right="-57"/>
              <w:jc w:val="center"/>
              <w:rPr>
                <w:spacing w:val="-10"/>
                <w:kern w:val="2"/>
                <w:sz w:val="22"/>
                <w:szCs w:val="22"/>
              </w:rPr>
            </w:pPr>
            <w:r w:rsidRPr="008C7574">
              <w:rPr>
                <w:spacing w:val="-10"/>
                <w:kern w:val="2"/>
                <w:sz w:val="22"/>
                <w:szCs w:val="22"/>
              </w:rPr>
              <w:t>1803,8</w:t>
            </w:r>
          </w:p>
        </w:tc>
        <w:tc>
          <w:tcPr>
            <w:tcW w:w="689" w:type="dxa"/>
            <w:tcBorders>
              <w:top w:val="single" w:sz="4" w:space="0" w:color="000000"/>
              <w:left w:val="single" w:sz="4" w:space="0" w:color="000000"/>
              <w:bottom w:val="single" w:sz="4" w:space="0" w:color="000000"/>
            </w:tcBorders>
            <w:shd w:val="clear" w:color="auto" w:fill="auto"/>
          </w:tcPr>
          <w:p w:rsidR="00936DE5" w:rsidRPr="008C7574" w:rsidRDefault="00936DE5" w:rsidP="00936DE5">
            <w:pPr>
              <w:widowControl w:val="0"/>
              <w:autoSpaceDE w:val="0"/>
              <w:ind w:left="-57" w:right="-57"/>
              <w:jc w:val="center"/>
              <w:rPr>
                <w:spacing w:val="-10"/>
                <w:kern w:val="2"/>
                <w:sz w:val="22"/>
                <w:szCs w:val="22"/>
              </w:rPr>
            </w:pPr>
            <w:r>
              <w:rPr>
                <w:spacing w:val="-10"/>
                <w:kern w:val="2"/>
                <w:sz w:val="22"/>
                <w:szCs w:val="22"/>
              </w:rPr>
              <w:t>287,8</w:t>
            </w:r>
          </w:p>
        </w:tc>
        <w:tc>
          <w:tcPr>
            <w:tcW w:w="873" w:type="dxa"/>
            <w:tcBorders>
              <w:top w:val="single" w:sz="4" w:space="0" w:color="000000"/>
              <w:left w:val="single" w:sz="4" w:space="0" w:color="000000"/>
              <w:bottom w:val="single" w:sz="4" w:space="0" w:color="000000"/>
            </w:tcBorders>
            <w:shd w:val="clear" w:color="auto" w:fill="auto"/>
          </w:tcPr>
          <w:p w:rsidR="00936DE5" w:rsidRPr="008C7574" w:rsidRDefault="00936DE5" w:rsidP="00936DE5">
            <w:pPr>
              <w:jc w:val="center"/>
              <w:rPr>
                <w:sz w:val="22"/>
                <w:szCs w:val="22"/>
              </w:rPr>
            </w:pPr>
            <w:r>
              <w:rPr>
                <w:sz w:val="22"/>
                <w:szCs w:val="22"/>
              </w:rPr>
              <w:t>1040,7</w:t>
            </w:r>
          </w:p>
        </w:tc>
        <w:tc>
          <w:tcPr>
            <w:tcW w:w="814" w:type="dxa"/>
            <w:tcBorders>
              <w:top w:val="single" w:sz="4" w:space="0" w:color="000000"/>
              <w:left w:val="single" w:sz="4" w:space="0" w:color="000000"/>
              <w:bottom w:val="single" w:sz="4" w:space="0" w:color="000000"/>
            </w:tcBorders>
            <w:shd w:val="clear" w:color="auto" w:fill="auto"/>
          </w:tcPr>
          <w:p w:rsidR="00936DE5" w:rsidRPr="008C7574" w:rsidRDefault="00936DE5" w:rsidP="00936DE5">
            <w:pPr>
              <w:jc w:val="center"/>
              <w:rPr>
                <w:sz w:val="22"/>
                <w:szCs w:val="22"/>
              </w:rPr>
            </w:pPr>
            <w:r>
              <w:rPr>
                <w:sz w:val="22"/>
                <w:szCs w:val="22"/>
              </w:rPr>
              <w:t>1165,9</w:t>
            </w:r>
          </w:p>
        </w:tc>
        <w:tc>
          <w:tcPr>
            <w:tcW w:w="879" w:type="dxa"/>
            <w:tcBorders>
              <w:top w:val="single" w:sz="4" w:space="0" w:color="000000"/>
              <w:left w:val="single" w:sz="4" w:space="0" w:color="000000"/>
              <w:bottom w:val="single" w:sz="4" w:space="0" w:color="000000"/>
            </w:tcBorders>
            <w:shd w:val="clear" w:color="auto" w:fill="auto"/>
          </w:tcPr>
          <w:p w:rsidR="00936DE5" w:rsidRDefault="00B817F2" w:rsidP="00936DE5">
            <w:pPr>
              <w:jc w:val="center"/>
            </w:pPr>
            <w:r>
              <w:t>798</w:t>
            </w:r>
            <w:r w:rsidR="00936DE5">
              <w:t>,0</w:t>
            </w:r>
          </w:p>
        </w:tc>
        <w:tc>
          <w:tcPr>
            <w:tcW w:w="610" w:type="dxa"/>
            <w:tcBorders>
              <w:top w:val="single" w:sz="4" w:space="0" w:color="000000"/>
              <w:left w:val="single" w:sz="4" w:space="0" w:color="000000"/>
              <w:bottom w:val="single" w:sz="4" w:space="0" w:color="000000"/>
            </w:tcBorders>
            <w:shd w:val="clear" w:color="auto" w:fill="auto"/>
          </w:tcPr>
          <w:p w:rsidR="00936DE5" w:rsidRDefault="00936DE5" w:rsidP="00936DE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936DE5" w:rsidRDefault="00936DE5" w:rsidP="00936DE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936DE5" w:rsidRDefault="00936DE5" w:rsidP="00936DE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936DE5" w:rsidRDefault="00936DE5" w:rsidP="00936DE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936DE5" w:rsidRDefault="00936DE5" w:rsidP="00936DE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936DE5" w:rsidRDefault="00936DE5" w:rsidP="00936DE5">
            <w:pPr>
              <w:jc w:val="center"/>
            </w:pPr>
            <w:r>
              <w:t>0,0</w:t>
            </w:r>
          </w:p>
        </w:tc>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936DE5" w:rsidRDefault="00936DE5" w:rsidP="00936DE5">
            <w:pPr>
              <w:jc w:val="center"/>
            </w:pPr>
            <w:r>
              <w:t>0,0</w:t>
            </w:r>
          </w:p>
        </w:tc>
      </w:tr>
      <w:tr w:rsidR="00936DE5" w:rsidTr="00557CD5">
        <w:tc>
          <w:tcPr>
            <w:tcW w:w="2093" w:type="dxa"/>
            <w:tcBorders>
              <w:top w:val="single" w:sz="4" w:space="0" w:color="000000"/>
              <w:left w:val="single" w:sz="4" w:space="0" w:color="000000"/>
              <w:bottom w:val="single" w:sz="4" w:space="0" w:color="000000"/>
            </w:tcBorders>
            <w:shd w:val="clear" w:color="auto" w:fill="auto"/>
          </w:tcPr>
          <w:p w:rsidR="00936DE5" w:rsidRDefault="00936DE5" w:rsidP="00936DE5">
            <w:pPr>
              <w:autoSpaceDE w:val="0"/>
            </w:pPr>
            <w:r>
              <w:rPr>
                <w:kern w:val="2"/>
                <w:sz w:val="24"/>
                <w:szCs w:val="24"/>
                <w:lang w:eastAsia="en-US"/>
              </w:rPr>
              <w:t>Подпрограмма 1 «</w:t>
            </w:r>
            <w:r>
              <w:rPr>
                <w:kern w:val="2"/>
                <w:sz w:val="24"/>
                <w:szCs w:val="24"/>
              </w:rPr>
              <w:t xml:space="preserve">Благоустройство общественных территорий </w:t>
            </w:r>
            <w:proofErr w:type="spellStart"/>
            <w:r w:rsidRPr="00277DC5">
              <w:rPr>
                <w:kern w:val="2"/>
                <w:sz w:val="24"/>
                <w:szCs w:val="24"/>
              </w:rPr>
              <w:t>Кашарского</w:t>
            </w:r>
            <w:proofErr w:type="spellEnd"/>
            <w:r w:rsidRPr="00277DC5">
              <w:rPr>
                <w:kern w:val="2"/>
                <w:sz w:val="24"/>
                <w:szCs w:val="24"/>
              </w:rPr>
              <w:t xml:space="preserve"> </w:t>
            </w:r>
            <w:r>
              <w:rPr>
                <w:kern w:val="2"/>
                <w:sz w:val="24"/>
                <w:szCs w:val="24"/>
              </w:rPr>
              <w:t xml:space="preserve"> сельского поселения</w:t>
            </w:r>
            <w:r>
              <w:rPr>
                <w:kern w:val="2"/>
                <w:sz w:val="24"/>
                <w:szCs w:val="24"/>
                <w:lang w:eastAsia="en-US"/>
              </w:rPr>
              <w:t>»</w:t>
            </w:r>
          </w:p>
        </w:tc>
        <w:tc>
          <w:tcPr>
            <w:tcW w:w="1751" w:type="dxa"/>
            <w:tcBorders>
              <w:top w:val="single" w:sz="4" w:space="0" w:color="000000"/>
              <w:left w:val="single" w:sz="4" w:space="0" w:color="000000"/>
              <w:bottom w:val="single" w:sz="4" w:space="0" w:color="000000"/>
            </w:tcBorders>
            <w:shd w:val="clear" w:color="auto" w:fill="auto"/>
          </w:tcPr>
          <w:p w:rsidR="00936DE5" w:rsidRDefault="00936DE5" w:rsidP="00936DE5">
            <w:pPr>
              <w:autoSpaceDE w:val="0"/>
            </w:pPr>
            <w:r>
              <w:rPr>
                <w:kern w:val="2"/>
                <w:sz w:val="24"/>
                <w:szCs w:val="24"/>
              </w:rPr>
              <w:t xml:space="preserve">Администрация </w:t>
            </w:r>
            <w:proofErr w:type="spellStart"/>
            <w:r w:rsidRPr="00277DC5">
              <w:rPr>
                <w:kern w:val="2"/>
                <w:sz w:val="24"/>
                <w:szCs w:val="24"/>
              </w:rPr>
              <w:t>Кашарского</w:t>
            </w:r>
            <w:proofErr w:type="spellEnd"/>
            <w:r w:rsidRPr="00277DC5">
              <w:rPr>
                <w:kern w:val="2"/>
                <w:sz w:val="24"/>
                <w:szCs w:val="24"/>
              </w:rPr>
              <w:t xml:space="preserve"> </w:t>
            </w:r>
            <w:r>
              <w:rPr>
                <w:kern w:val="2"/>
                <w:sz w:val="24"/>
                <w:szCs w:val="24"/>
              </w:rPr>
              <w:t xml:space="preserve"> сельского поселения</w:t>
            </w:r>
          </w:p>
          <w:p w:rsidR="00936DE5" w:rsidRDefault="00936DE5" w:rsidP="00936DE5">
            <w:pPr>
              <w:autoSpaceDE w:val="0"/>
              <w:rPr>
                <w:kern w:val="2"/>
                <w:sz w:val="24"/>
                <w:szCs w:val="24"/>
              </w:rPr>
            </w:pPr>
          </w:p>
        </w:tc>
        <w:tc>
          <w:tcPr>
            <w:tcW w:w="327" w:type="dxa"/>
            <w:tcBorders>
              <w:top w:val="single" w:sz="4" w:space="0" w:color="000000"/>
              <w:left w:val="single" w:sz="4" w:space="0" w:color="000000"/>
              <w:bottom w:val="single" w:sz="4" w:space="0" w:color="000000"/>
            </w:tcBorders>
            <w:shd w:val="clear" w:color="auto" w:fill="auto"/>
          </w:tcPr>
          <w:p w:rsidR="00936DE5" w:rsidRDefault="00936DE5" w:rsidP="00936DE5">
            <w:pPr>
              <w:autoSpaceDE w:val="0"/>
              <w:ind w:left="-57" w:right="-57"/>
              <w:jc w:val="center"/>
              <w:rPr>
                <w:spacing w:val="-10"/>
                <w:kern w:val="2"/>
                <w:sz w:val="24"/>
                <w:szCs w:val="24"/>
              </w:rPr>
            </w:pPr>
            <w:r>
              <w:rPr>
                <w:spacing w:val="-10"/>
                <w:kern w:val="2"/>
                <w:sz w:val="24"/>
                <w:szCs w:val="24"/>
              </w:rPr>
              <w:t>951</w:t>
            </w:r>
          </w:p>
        </w:tc>
        <w:tc>
          <w:tcPr>
            <w:tcW w:w="435" w:type="dxa"/>
            <w:tcBorders>
              <w:top w:val="single" w:sz="4" w:space="0" w:color="000000"/>
              <w:left w:val="single" w:sz="4" w:space="0" w:color="000000"/>
              <w:bottom w:val="single" w:sz="4" w:space="0" w:color="000000"/>
            </w:tcBorders>
            <w:shd w:val="clear" w:color="auto" w:fill="auto"/>
          </w:tcPr>
          <w:p w:rsidR="00936DE5" w:rsidRDefault="00936DE5" w:rsidP="00936DE5">
            <w:pPr>
              <w:autoSpaceDE w:val="0"/>
              <w:ind w:left="-57" w:right="-57"/>
              <w:jc w:val="center"/>
              <w:rPr>
                <w:spacing w:val="-10"/>
                <w:kern w:val="2"/>
                <w:sz w:val="24"/>
                <w:szCs w:val="24"/>
              </w:rPr>
            </w:pPr>
            <w:r>
              <w:rPr>
                <w:spacing w:val="-10"/>
                <w:kern w:val="2"/>
                <w:sz w:val="24"/>
                <w:szCs w:val="24"/>
              </w:rPr>
              <w:t>–</w:t>
            </w:r>
          </w:p>
        </w:tc>
        <w:tc>
          <w:tcPr>
            <w:tcW w:w="1122" w:type="dxa"/>
            <w:tcBorders>
              <w:top w:val="single" w:sz="4" w:space="0" w:color="000000"/>
              <w:left w:val="single" w:sz="4" w:space="0" w:color="000000"/>
              <w:bottom w:val="single" w:sz="4" w:space="0" w:color="000000"/>
            </w:tcBorders>
            <w:shd w:val="clear" w:color="auto" w:fill="auto"/>
          </w:tcPr>
          <w:p w:rsidR="00936DE5" w:rsidRDefault="00936DE5" w:rsidP="00936DE5">
            <w:pPr>
              <w:autoSpaceDE w:val="0"/>
              <w:ind w:left="-57" w:right="-57"/>
              <w:jc w:val="center"/>
              <w:rPr>
                <w:spacing w:val="-10"/>
                <w:kern w:val="2"/>
                <w:sz w:val="24"/>
                <w:szCs w:val="24"/>
              </w:rPr>
            </w:pPr>
            <w:r>
              <w:rPr>
                <w:spacing w:val="-10"/>
                <w:kern w:val="2"/>
                <w:sz w:val="24"/>
                <w:szCs w:val="24"/>
              </w:rPr>
              <w:t>–</w:t>
            </w:r>
          </w:p>
        </w:tc>
        <w:tc>
          <w:tcPr>
            <w:tcW w:w="325" w:type="dxa"/>
            <w:tcBorders>
              <w:top w:val="single" w:sz="4" w:space="0" w:color="000000"/>
              <w:left w:val="single" w:sz="4" w:space="0" w:color="000000"/>
              <w:bottom w:val="single" w:sz="4" w:space="0" w:color="000000"/>
            </w:tcBorders>
            <w:shd w:val="clear" w:color="auto" w:fill="auto"/>
          </w:tcPr>
          <w:p w:rsidR="00936DE5" w:rsidRDefault="00936DE5" w:rsidP="00936DE5">
            <w:pPr>
              <w:autoSpaceDE w:val="0"/>
              <w:ind w:left="-57" w:right="-57"/>
              <w:jc w:val="center"/>
              <w:rPr>
                <w:spacing w:val="-10"/>
                <w:kern w:val="2"/>
                <w:sz w:val="24"/>
                <w:szCs w:val="24"/>
              </w:rPr>
            </w:pPr>
            <w:r>
              <w:rPr>
                <w:spacing w:val="-10"/>
                <w:kern w:val="2"/>
                <w:sz w:val="24"/>
                <w:szCs w:val="24"/>
              </w:rPr>
              <w:t>–</w:t>
            </w:r>
          </w:p>
        </w:tc>
        <w:tc>
          <w:tcPr>
            <w:tcW w:w="802" w:type="dxa"/>
            <w:tcBorders>
              <w:top w:val="single" w:sz="4" w:space="0" w:color="000000"/>
              <w:left w:val="single" w:sz="4" w:space="0" w:color="000000"/>
              <w:bottom w:val="single" w:sz="4" w:space="0" w:color="000000"/>
            </w:tcBorders>
            <w:shd w:val="clear" w:color="auto" w:fill="auto"/>
          </w:tcPr>
          <w:p w:rsidR="00936DE5" w:rsidRPr="008C7574" w:rsidRDefault="00B817F2" w:rsidP="00936DE5">
            <w:pPr>
              <w:widowControl w:val="0"/>
              <w:autoSpaceDE w:val="0"/>
              <w:ind w:left="-57" w:right="-57"/>
              <w:jc w:val="center"/>
              <w:rPr>
                <w:spacing w:val="-10"/>
                <w:kern w:val="2"/>
                <w:sz w:val="22"/>
                <w:szCs w:val="22"/>
              </w:rPr>
            </w:pPr>
            <w:r>
              <w:rPr>
                <w:spacing w:val="-10"/>
                <w:kern w:val="2"/>
                <w:sz w:val="22"/>
                <w:szCs w:val="22"/>
              </w:rPr>
              <w:t>5096</w:t>
            </w:r>
            <w:r w:rsidR="00936DE5">
              <w:rPr>
                <w:spacing w:val="-10"/>
                <w:kern w:val="2"/>
                <w:sz w:val="22"/>
                <w:szCs w:val="22"/>
              </w:rPr>
              <w:t>,2</w:t>
            </w:r>
          </w:p>
        </w:tc>
        <w:tc>
          <w:tcPr>
            <w:tcW w:w="704" w:type="dxa"/>
            <w:tcBorders>
              <w:top w:val="single" w:sz="4" w:space="0" w:color="000000"/>
              <w:left w:val="single" w:sz="4" w:space="0" w:color="000000"/>
              <w:bottom w:val="single" w:sz="4" w:space="0" w:color="000000"/>
            </w:tcBorders>
            <w:shd w:val="clear" w:color="auto" w:fill="auto"/>
          </w:tcPr>
          <w:p w:rsidR="00936DE5" w:rsidRPr="008C7574" w:rsidRDefault="00936DE5" w:rsidP="00936DE5">
            <w:pPr>
              <w:widowControl w:val="0"/>
              <w:autoSpaceDE w:val="0"/>
              <w:ind w:left="-57" w:right="-57"/>
              <w:jc w:val="center"/>
              <w:rPr>
                <w:spacing w:val="-10"/>
                <w:kern w:val="2"/>
                <w:sz w:val="22"/>
                <w:szCs w:val="22"/>
              </w:rPr>
            </w:pPr>
            <w:r w:rsidRPr="008C7574">
              <w:rPr>
                <w:spacing w:val="-10"/>
                <w:kern w:val="2"/>
                <w:sz w:val="22"/>
                <w:szCs w:val="22"/>
              </w:rPr>
              <w:t>1803,8</w:t>
            </w:r>
          </w:p>
        </w:tc>
        <w:tc>
          <w:tcPr>
            <w:tcW w:w="689" w:type="dxa"/>
            <w:tcBorders>
              <w:top w:val="single" w:sz="4" w:space="0" w:color="000000"/>
              <w:left w:val="single" w:sz="4" w:space="0" w:color="000000"/>
              <w:bottom w:val="single" w:sz="4" w:space="0" w:color="000000"/>
            </w:tcBorders>
            <w:shd w:val="clear" w:color="auto" w:fill="auto"/>
          </w:tcPr>
          <w:p w:rsidR="00936DE5" w:rsidRPr="008C7574" w:rsidRDefault="00936DE5" w:rsidP="00936DE5">
            <w:pPr>
              <w:widowControl w:val="0"/>
              <w:autoSpaceDE w:val="0"/>
              <w:ind w:left="-57" w:right="-57"/>
              <w:jc w:val="center"/>
              <w:rPr>
                <w:spacing w:val="-10"/>
                <w:kern w:val="2"/>
                <w:sz w:val="22"/>
                <w:szCs w:val="22"/>
              </w:rPr>
            </w:pPr>
            <w:r>
              <w:rPr>
                <w:spacing w:val="-10"/>
                <w:kern w:val="2"/>
                <w:sz w:val="22"/>
                <w:szCs w:val="22"/>
              </w:rPr>
              <w:t>287,8</w:t>
            </w:r>
          </w:p>
        </w:tc>
        <w:tc>
          <w:tcPr>
            <w:tcW w:w="873" w:type="dxa"/>
            <w:tcBorders>
              <w:top w:val="single" w:sz="4" w:space="0" w:color="000000"/>
              <w:left w:val="single" w:sz="4" w:space="0" w:color="000000"/>
              <w:bottom w:val="single" w:sz="4" w:space="0" w:color="000000"/>
            </w:tcBorders>
            <w:shd w:val="clear" w:color="auto" w:fill="auto"/>
          </w:tcPr>
          <w:p w:rsidR="00936DE5" w:rsidRPr="008C7574" w:rsidRDefault="00936DE5" w:rsidP="00936DE5">
            <w:pPr>
              <w:jc w:val="center"/>
              <w:rPr>
                <w:sz w:val="22"/>
                <w:szCs w:val="22"/>
              </w:rPr>
            </w:pPr>
            <w:r>
              <w:rPr>
                <w:sz w:val="22"/>
                <w:szCs w:val="22"/>
              </w:rPr>
              <w:t>1040,7</w:t>
            </w:r>
          </w:p>
        </w:tc>
        <w:tc>
          <w:tcPr>
            <w:tcW w:w="814" w:type="dxa"/>
            <w:tcBorders>
              <w:top w:val="single" w:sz="4" w:space="0" w:color="000000"/>
              <w:left w:val="single" w:sz="4" w:space="0" w:color="000000"/>
              <w:bottom w:val="single" w:sz="4" w:space="0" w:color="000000"/>
            </w:tcBorders>
            <w:shd w:val="clear" w:color="auto" w:fill="auto"/>
          </w:tcPr>
          <w:p w:rsidR="00936DE5" w:rsidRPr="008C7574" w:rsidRDefault="00936DE5" w:rsidP="00936DE5">
            <w:pPr>
              <w:jc w:val="center"/>
              <w:rPr>
                <w:sz w:val="22"/>
                <w:szCs w:val="22"/>
              </w:rPr>
            </w:pPr>
            <w:r>
              <w:rPr>
                <w:sz w:val="22"/>
                <w:szCs w:val="22"/>
              </w:rPr>
              <w:t>1165,9</w:t>
            </w:r>
          </w:p>
        </w:tc>
        <w:tc>
          <w:tcPr>
            <w:tcW w:w="879" w:type="dxa"/>
            <w:tcBorders>
              <w:top w:val="single" w:sz="4" w:space="0" w:color="000000"/>
              <w:left w:val="single" w:sz="4" w:space="0" w:color="000000"/>
              <w:bottom w:val="single" w:sz="4" w:space="0" w:color="000000"/>
            </w:tcBorders>
            <w:shd w:val="clear" w:color="auto" w:fill="auto"/>
          </w:tcPr>
          <w:p w:rsidR="00936DE5" w:rsidRDefault="00B817F2" w:rsidP="00936DE5">
            <w:pPr>
              <w:jc w:val="center"/>
            </w:pPr>
            <w:r>
              <w:t>798</w:t>
            </w:r>
            <w:r w:rsidR="00936DE5">
              <w:t>,0</w:t>
            </w:r>
          </w:p>
        </w:tc>
        <w:tc>
          <w:tcPr>
            <w:tcW w:w="610" w:type="dxa"/>
            <w:tcBorders>
              <w:top w:val="single" w:sz="4" w:space="0" w:color="000000"/>
              <w:left w:val="single" w:sz="4" w:space="0" w:color="000000"/>
              <w:bottom w:val="single" w:sz="4" w:space="0" w:color="000000"/>
            </w:tcBorders>
            <w:shd w:val="clear" w:color="auto" w:fill="auto"/>
          </w:tcPr>
          <w:p w:rsidR="00936DE5" w:rsidRDefault="00936DE5" w:rsidP="00936DE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936DE5" w:rsidRDefault="00936DE5" w:rsidP="00936DE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936DE5" w:rsidRDefault="00936DE5" w:rsidP="00936DE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936DE5" w:rsidRDefault="00936DE5" w:rsidP="00936DE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936DE5" w:rsidRDefault="00936DE5" w:rsidP="00936DE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936DE5" w:rsidRDefault="00936DE5" w:rsidP="00936DE5">
            <w:pPr>
              <w:jc w:val="center"/>
            </w:pPr>
            <w:r>
              <w:t>0,0</w:t>
            </w:r>
          </w:p>
        </w:tc>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936DE5" w:rsidRDefault="00936DE5" w:rsidP="00936DE5">
            <w:pPr>
              <w:jc w:val="center"/>
            </w:pPr>
            <w:r>
              <w:t>0,0</w:t>
            </w:r>
          </w:p>
        </w:tc>
      </w:tr>
      <w:tr w:rsidR="00AA4A35" w:rsidTr="00557CD5">
        <w:tc>
          <w:tcPr>
            <w:tcW w:w="2093" w:type="dxa"/>
            <w:tcBorders>
              <w:top w:val="single" w:sz="4" w:space="0" w:color="000000"/>
              <w:left w:val="single" w:sz="4" w:space="0" w:color="000000"/>
              <w:bottom w:val="single" w:sz="4" w:space="0" w:color="000000"/>
            </w:tcBorders>
            <w:shd w:val="clear" w:color="auto" w:fill="auto"/>
          </w:tcPr>
          <w:p w:rsidR="00AA4A35" w:rsidRDefault="00AA4A35" w:rsidP="00AA4A35">
            <w:pPr>
              <w:autoSpaceDE w:val="0"/>
              <w:rPr>
                <w:kern w:val="2"/>
                <w:sz w:val="24"/>
                <w:szCs w:val="24"/>
                <w:lang w:eastAsia="en-US"/>
              </w:rPr>
            </w:pPr>
            <w:r>
              <w:rPr>
                <w:kern w:val="2"/>
                <w:sz w:val="24"/>
                <w:szCs w:val="24"/>
                <w:lang w:eastAsia="en-US"/>
              </w:rPr>
              <w:t>Основное мероприятие:1.1.</w:t>
            </w:r>
          </w:p>
          <w:p w:rsidR="00AA4A35" w:rsidRDefault="00AA4A35" w:rsidP="00F46DFF">
            <w:pPr>
              <w:autoSpaceDE w:val="0"/>
              <w:rPr>
                <w:kern w:val="2"/>
                <w:sz w:val="24"/>
                <w:szCs w:val="24"/>
                <w:lang w:eastAsia="en-US"/>
              </w:rPr>
            </w:pPr>
            <w:r>
              <w:rPr>
                <w:kern w:val="2"/>
                <w:sz w:val="24"/>
                <w:szCs w:val="24"/>
                <w:lang w:eastAsia="en-US"/>
              </w:rPr>
              <w:t>Проведение оценки соответствия разделов проектной документации</w:t>
            </w:r>
            <w:r w:rsidR="00F46DFF">
              <w:rPr>
                <w:kern w:val="2"/>
                <w:sz w:val="24"/>
                <w:szCs w:val="24"/>
                <w:lang w:eastAsia="en-US"/>
              </w:rPr>
              <w:t xml:space="preserve">, </w:t>
            </w:r>
            <w:r>
              <w:rPr>
                <w:kern w:val="2"/>
                <w:sz w:val="24"/>
                <w:szCs w:val="24"/>
                <w:lang w:eastAsia="en-US"/>
              </w:rPr>
              <w:t xml:space="preserve"> </w:t>
            </w:r>
            <w:r w:rsidR="00F46DFF">
              <w:rPr>
                <w:kern w:val="2"/>
                <w:sz w:val="24"/>
                <w:szCs w:val="24"/>
                <w:lang w:eastAsia="en-US"/>
              </w:rPr>
              <w:t xml:space="preserve"> проверка достоверности применения </w:t>
            </w:r>
            <w:r w:rsidR="00F46DFF">
              <w:rPr>
                <w:kern w:val="2"/>
                <w:sz w:val="24"/>
                <w:szCs w:val="24"/>
                <w:lang w:eastAsia="en-US"/>
              </w:rPr>
              <w:lastRenderedPageBreak/>
              <w:t>сметных нормативов по объекту</w:t>
            </w:r>
            <w:r>
              <w:rPr>
                <w:kern w:val="2"/>
                <w:sz w:val="24"/>
                <w:szCs w:val="24"/>
                <w:lang w:eastAsia="en-US"/>
              </w:rPr>
              <w:t>:</w:t>
            </w:r>
            <w:r w:rsidRPr="004F4194">
              <w:rPr>
                <w:rFonts w:eastAsia="Calibri"/>
                <w:sz w:val="28"/>
                <w:szCs w:val="28"/>
                <w:lang w:eastAsia="en-US"/>
              </w:rPr>
              <w:t xml:space="preserve"> </w:t>
            </w:r>
            <w:r w:rsidRPr="00EB071F">
              <w:rPr>
                <w:rFonts w:eastAsia="Calibri"/>
                <w:sz w:val="24"/>
                <w:szCs w:val="24"/>
                <w:lang w:eastAsia="en-US"/>
              </w:rPr>
              <w:t xml:space="preserve">Благоустройство территории земельного участка, расположенного по адресу: Ростовская область, </w:t>
            </w:r>
            <w:proofErr w:type="spellStart"/>
            <w:r w:rsidRPr="00EB071F">
              <w:rPr>
                <w:rFonts w:eastAsia="Calibri"/>
                <w:sz w:val="24"/>
                <w:szCs w:val="24"/>
                <w:lang w:eastAsia="en-US"/>
              </w:rPr>
              <w:t>Кашарский</w:t>
            </w:r>
            <w:proofErr w:type="spellEnd"/>
            <w:r w:rsidRPr="00EB071F">
              <w:rPr>
                <w:rFonts w:eastAsia="Calibri"/>
                <w:sz w:val="24"/>
                <w:szCs w:val="24"/>
                <w:lang w:eastAsia="en-US"/>
              </w:rPr>
              <w:t xml:space="preserve"> район, </w:t>
            </w:r>
            <w:proofErr w:type="spellStart"/>
            <w:r w:rsidRPr="00EB071F">
              <w:rPr>
                <w:rFonts w:eastAsia="Calibri"/>
                <w:sz w:val="24"/>
                <w:szCs w:val="24"/>
                <w:lang w:eastAsia="en-US"/>
              </w:rPr>
              <w:t>Кашарское</w:t>
            </w:r>
            <w:proofErr w:type="spellEnd"/>
            <w:r w:rsidRPr="00EB071F">
              <w:rPr>
                <w:rFonts w:eastAsia="Calibri"/>
                <w:sz w:val="24"/>
                <w:szCs w:val="24"/>
                <w:lang w:eastAsia="en-US"/>
              </w:rPr>
              <w:t xml:space="preserve"> сельское поселение, примерно в 800,0 метрах по направлению на северо-восток от ориентира здание Администрации </w:t>
            </w:r>
            <w:proofErr w:type="spellStart"/>
            <w:r w:rsidRPr="00EB071F">
              <w:rPr>
                <w:rFonts w:eastAsia="Calibri"/>
                <w:sz w:val="24"/>
                <w:szCs w:val="24"/>
                <w:lang w:eastAsia="en-US"/>
              </w:rPr>
              <w:t>Кашарского</w:t>
            </w:r>
            <w:proofErr w:type="spellEnd"/>
            <w:r w:rsidRPr="00EB071F">
              <w:rPr>
                <w:rFonts w:eastAsia="Calibri"/>
                <w:sz w:val="24"/>
                <w:szCs w:val="24"/>
                <w:lang w:eastAsia="en-US"/>
              </w:rPr>
              <w:t xml:space="preserve"> района</w:t>
            </w:r>
            <w:r w:rsidR="003C60AC">
              <w:rPr>
                <w:rFonts w:eastAsia="Calibri"/>
                <w:sz w:val="24"/>
                <w:szCs w:val="24"/>
                <w:lang w:eastAsia="en-US"/>
              </w:rPr>
              <w:t>»</w:t>
            </w:r>
          </w:p>
        </w:tc>
        <w:tc>
          <w:tcPr>
            <w:tcW w:w="1751" w:type="dxa"/>
            <w:tcBorders>
              <w:top w:val="single" w:sz="4" w:space="0" w:color="000000"/>
              <w:left w:val="single" w:sz="4" w:space="0" w:color="000000"/>
              <w:bottom w:val="single" w:sz="4" w:space="0" w:color="000000"/>
            </w:tcBorders>
            <w:shd w:val="clear" w:color="auto" w:fill="auto"/>
          </w:tcPr>
          <w:p w:rsidR="00F46DFF" w:rsidRDefault="00F46DFF" w:rsidP="00F46DFF">
            <w:pPr>
              <w:autoSpaceDE w:val="0"/>
            </w:pPr>
            <w:r>
              <w:rPr>
                <w:kern w:val="2"/>
                <w:sz w:val="24"/>
                <w:szCs w:val="24"/>
              </w:rPr>
              <w:lastRenderedPageBreak/>
              <w:t xml:space="preserve">Администрация </w:t>
            </w:r>
            <w:proofErr w:type="spellStart"/>
            <w:r w:rsidRPr="00277DC5">
              <w:rPr>
                <w:kern w:val="2"/>
                <w:sz w:val="24"/>
                <w:szCs w:val="24"/>
              </w:rPr>
              <w:t>Кашарского</w:t>
            </w:r>
            <w:proofErr w:type="spellEnd"/>
            <w:r w:rsidRPr="00277DC5">
              <w:rPr>
                <w:kern w:val="2"/>
                <w:sz w:val="24"/>
                <w:szCs w:val="24"/>
              </w:rPr>
              <w:t xml:space="preserve"> </w:t>
            </w:r>
            <w:r>
              <w:rPr>
                <w:kern w:val="2"/>
                <w:sz w:val="24"/>
                <w:szCs w:val="24"/>
              </w:rPr>
              <w:t xml:space="preserve"> сельского поселения</w:t>
            </w:r>
          </w:p>
          <w:p w:rsidR="00AA4A35" w:rsidRDefault="00AA4A35" w:rsidP="00F46DFF">
            <w:pPr>
              <w:autoSpaceDE w:val="0"/>
              <w:rPr>
                <w:kern w:val="2"/>
                <w:sz w:val="24"/>
                <w:szCs w:val="24"/>
              </w:rPr>
            </w:pPr>
          </w:p>
        </w:tc>
        <w:tc>
          <w:tcPr>
            <w:tcW w:w="327" w:type="dxa"/>
            <w:tcBorders>
              <w:top w:val="single" w:sz="4" w:space="0" w:color="000000"/>
              <w:left w:val="single" w:sz="4" w:space="0" w:color="000000"/>
              <w:bottom w:val="single" w:sz="4" w:space="0" w:color="000000"/>
            </w:tcBorders>
            <w:shd w:val="clear" w:color="auto" w:fill="auto"/>
          </w:tcPr>
          <w:p w:rsidR="00AA4A35" w:rsidRDefault="00F46DFF" w:rsidP="00AA4A35">
            <w:pPr>
              <w:autoSpaceDE w:val="0"/>
              <w:ind w:left="-57" w:right="-57"/>
              <w:jc w:val="center"/>
              <w:rPr>
                <w:spacing w:val="-10"/>
                <w:kern w:val="2"/>
                <w:sz w:val="24"/>
                <w:szCs w:val="24"/>
              </w:rPr>
            </w:pPr>
            <w:r>
              <w:rPr>
                <w:spacing w:val="-10"/>
                <w:kern w:val="2"/>
                <w:sz w:val="24"/>
                <w:szCs w:val="24"/>
              </w:rPr>
              <w:t>951</w:t>
            </w:r>
          </w:p>
        </w:tc>
        <w:tc>
          <w:tcPr>
            <w:tcW w:w="435" w:type="dxa"/>
            <w:tcBorders>
              <w:top w:val="single" w:sz="4" w:space="0" w:color="000000"/>
              <w:left w:val="single" w:sz="4" w:space="0" w:color="000000"/>
              <w:bottom w:val="single" w:sz="4" w:space="0" w:color="000000"/>
            </w:tcBorders>
            <w:shd w:val="clear" w:color="auto" w:fill="auto"/>
          </w:tcPr>
          <w:p w:rsidR="00AA4A35" w:rsidRDefault="00CD3C65" w:rsidP="00AA4A35">
            <w:pPr>
              <w:autoSpaceDE w:val="0"/>
              <w:ind w:left="-57" w:right="-57"/>
              <w:jc w:val="center"/>
              <w:rPr>
                <w:spacing w:val="-10"/>
                <w:kern w:val="2"/>
                <w:sz w:val="24"/>
                <w:szCs w:val="24"/>
              </w:rPr>
            </w:pPr>
            <w:r>
              <w:rPr>
                <w:spacing w:val="-10"/>
                <w:kern w:val="2"/>
                <w:sz w:val="24"/>
                <w:szCs w:val="24"/>
              </w:rPr>
              <w:t>0503</w:t>
            </w:r>
          </w:p>
        </w:tc>
        <w:tc>
          <w:tcPr>
            <w:tcW w:w="1122" w:type="dxa"/>
            <w:tcBorders>
              <w:top w:val="single" w:sz="4" w:space="0" w:color="000000"/>
              <w:left w:val="single" w:sz="4" w:space="0" w:color="000000"/>
              <w:bottom w:val="single" w:sz="4" w:space="0" w:color="000000"/>
            </w:tcBorders>
            <w:shd w:val="clear" w:color="auto" w:fill="auto"/>
          </w:tcPr>
          <w:p w:rsidR="00AA4A35" w:rsidRDefault="00CD3C65" w:rsidP="00AA4A35">
            <w:pPr>
              <w:autoSpaceDE w:val="0"/>
              <w:ind w:left="-57" w:right="-57"/>
              <w:jc w:val="center"/>
              <w:rPr>
                <w:spacing w:val="-10"/>
                <w:kern w:val="2"/>
                <w:sz w:val="24"/>
                <w:szCs w:val="24"/>
              </w:rPr>
            </w:pPr>
            <w:r>
              <w:rPr>
                <w:spacing w:val="-10"/>
                <w:kern w:val="2"/>
                <w:sz w:val="24"/>
                <w:szCs w:val="24"/>
              </w:rPr>
              <w:t>1210020340</w:t>
            </w:r>
          </w:p>
        </w:tc>
        <w:tc>
          <w:tcPr>
            <w:tcW w:w="325" w:type="dxa"/>
            <w:tcBorders>
              <w:top w:val="single" w:sz="4" w:space="0" w:color="000000"/>
              <w:left w:val="single" w:sz="4" w:space="0" w:color="000000"/>
              <w:bottom w:val="single" w:sz="4" w:space="0" w:color="000000"/>
            </w:tcBorders>
            <w:shd w:val="clear" w:color="auto" w:fill="auto"/>
          </w:tcPr>
          <w:p w:rsidR="00AA4A35" w:rsidRDefault="00CD3C65" w:rsidP="00AA4A35">
            <w:pPr>
              <w:autoSpaceDE w:val="0"/>
              <w:ind w:left="-57" w:right="-57"/>
              <w:jc w:val="center"/>
              <w:rPr>
                <w:spacing w:val="-10"/>
                <w:kern w:val="2"/>
                <w:sz w:val="24"/>
                <w:szCs w:val="24"/>
              </w:rPr>
            </w:pPr>
            <w:r>
              <w:rPr>
                <w:spacing w:val="-10"/>
                <w:kern w:val="2"/>
                <w:sz w:val="24"/>
                <w:szCs w:val="24"/>
              </w:rPr>
              <w:t>244</w:t>
            </w:r>
          </w:p>
        </w:tc>
        <w:tc>
          <w:tcPr>
            <w:tcW w:w="802" w:type="dxa"/>
            <w:tcBorders>
              <w:top w:val="single" w:sz="4" w:space="0" w:color="000000"/>
              <w:left w:val="single" w:sz="4" w:space="0" w:color="000000"/>
              <w:bottom w:val="single" w:sz="4" w:space="0" w:color="000000"/>
            </w:tcBorders>
            <w:shd w:val="clear" w:color="auto" w:fill="auto"/>
          </w:tcPr>
          <w:p w:rsidR="00AA4A35" w:rsidRDefault="00F46DFF" w:rsidP="001C1AF4">
            <w:pPr>
              <w:widowControl w:val="0"/>
              <w:autoSpaceDE w:val="0"/>
              <w:ind w:left="-57" w:right="-57"/>
              <w:jc w:val="center"/>
              <w:rPr>
                <w:spacing w:val="-10"/>
                <w:kern w:val="2"/>
                <w:sz w:val="24"/>
                <w:szCs w:val="24"/>
              </w:rPr>
            </w:pPr>
            <w:r>
              <w:rPr>
                <w:spacing w:val="-10"/>
                <w:kern w:val="2"/>
                <w:sz w:val="24"/>
                <w:szCs w:val="24"/>
              </w:rPr>
              <w:t>4</w:t>
            </w:r>
            <w:r w:rsidR="001C1AF4">
              <w:rPr>
                <w:spacing w:val="-10"/>
                <w:kern w:val="2"/>
                <w:sz w:val="24"/>
                <w:szCs w:val="24"/>
              </w:rPr>
              <w:t>0</w:t>
            </w:r>
            <w:r>
              <w:rPr>
                <w:spacing w:val="-10"/>
                <w:kern w:val="2"/>
                <w:sz w:val="24"/>
                <w:szCs w:val="24"/>
              </w:rPr>
              <w:t>0,0</w:t>
            </w:r>
          </w:p>
        </w:tc>
        <w:tc>
          <w:tcPr>
            <w:tcW w:w="704" w:type="dxa"/>
            <w:tcBorders>
              <w:top w:val="single" w:sz="4" w:space="0" w:color="000000"/>
              <w:left w:val="single" w:sz="4" w:space="0" w:color="000000"/>
              <w:bottom w:val="single" w:sz="4" w:space="0" w:color="000000"/>
            </w:tcBorders>
            <w:shd w:val="clear" w:color="auto" w:fill="auto"/>
          </w:tcPr>
          <w:p w:rsidR="00AA4A35" w:rsidRDefault="00F46DFF" w:rsidP="001C1AF4">
            <w:pPr>
              <w:widowControl w:val="0"/>
              <w:autoSpaceDE w:val="0"/>
              <w:ind w:left="-57" w:right="-57"/>
              <w:jc w:val="center"/>
              <w:rPr>
                <w:spacing w:val="-10"/>
                <w:kern w:val="2"/>
                <w:sz w:val="24"/>
                <w:szCs w:val="24"/>
              </w:rPr>
            </w:pPr>
            <w:r>
              <w:rPr>
                <w:spacing w:val="-10"/>
                <w:kern w:val="2"/>
                <w:sz w:val="24"/>
                <w:szCs w:val="24"/>
              </w:rPr>
              <w:t>4</w:t>
            </w:r>
            <w:r w:rsidR="001C1AF4">
              <w:rPr>
                <w:spacing w:val="-10"/>
                <w:kern w:val="2"/>
                <w:sz w:val="24"/>
                <w:szCs w:val="24"/>
              </w:rPr>
              <w:t>0</w:t>
            </w:r>
            <w:r>
              <w:rPr>
                <w:spacing w:val="-10"/>
                <w:kern w:val="2"/>
                <w:sz w:val="24"/>
                <w:szCs w:val="24"/>
              </w:rPr>
              <w:t>0,0</w:t>
            </w:r>
          </w:p>
        </w:tc>
        <w:tc>
          <w:tcPr>
            <w:tcW w:w="689" w:type="dxa"/>
            <w:tcBorders>
              <w:top w:val="single" w:sz="4" w:space="0" w:color="000000"/>
              <w:left w:val="single" w:sz="4" w:space="0" w:color="000000"/>
              <w:bottom w:val="single" w:sz="4" w:space="0" w:color="000000"/>
            </w:tcBorders>
            <w:shd w:val="clear" w:color="auto" w:fill="auto"/>
          </w:tcPr>
          <w:p w:rsidR="00AA4A35" w:rsidRDefault="00A208A5" w:rsidP="00A208A5">
            <w:pPr>
              <w:widowControl w:val="0"/>
              <w:autoSpaceDE w:val="0"/>
              <w:ind w:left="-57" w:right="-57"/>
              <w:jc w:val="center"/>
              <w:rPr>
                <w:spacing w:val="-10"/>
                <w:kern w:val="2"/>
                <w:sz w:val="24"/>
                <w:szCs w:val="24"/>
              </w:rPr>
            </w:pPr>
            <w:r>
              <w:rPr>
                <w:spacing w:val="-10"/>
                <w:kern w:val="2"/>
                <w:sz w:val="24"/>
                <w:szCs w:val="24"/>
              </w:rPr>
              <w:t>0,0</w:t>
            </w:r>
          </w:p>
        </w:tc>
        <w:tc>
          <w:tcPr>
            <w:tcW w:w="873"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rPr>
                <w:sz w:val="24"/>
                <w:szCs w:val="24"/>
              </w:rPr>
            </w:pPr>
            <w:r>
              <w:rPr>
                <w:sz w:val="24"/>
                <w:szCs w:val="24"/>
              </w:rPr>
              <w:t>0,0</w:t>
            </w:r>
          </w:p>
        </w:tc>
        <w:tc>
          <w:tcPr>
            <w:tcW w:w="814"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879"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AA4A35" w:rsidRDefault="00A208A5" w:rsidP="00AA4A35">
            <w:pPr>
              <w:jc w:val="center"/>
            </w:pPr>
            <w:r>
              <w:t>0,0</w:t>
            </w:r>
          </w:p>
        </w:tc>
      </w:tr>
      <w:tr w:rsidR="00AA4A35" w:rsidTr="00557CD5">
        <w:trPr>
          <w:trHeight w:val="2253"/>
        </w:trPr>
        <w:tc>
          <w:tcPr>
            <w:tcW w:w="2093" w:type="dxa"/>
            <w:tcBorders>
              <w:top w:val="single" w:sz="4" w:space="0" w:color="000000"/>
              <w:left w:val="single" w:sz="4" w:space="0" w:color="000000"/>
              <w:bottom w:val="single" w:sz="4" w:space="0" w:color="000000"/>
            </w:tcBorders>
            <w:shd w:val="clear" w:color="auto" w:fill="auto"/>
          </w:tcPr>
          <w:p w:rsidR="00AA4A35" w:rsidRDefault="00AA4A35" w:rsidP="00AA4A35">
            <w:pPr>
              <w:autoSpaceDE w:val="0"/>
              <w:rPr>
                <w:kern w:val="2"/>
                <w:sz w:val="24"/>
                <w:szCs w:val="24"/>
                <w:lang w:eastAsia="en-US"/>
              </w:rPr>
            </w:pPr>
            <w:r>
              <w:rPr>
                <w:kern w:val="2"/>
                <w:sz w:val="24"/>
                <w:szCs w:val="24"/>
                <w:lang w:eastAsia="en-US"/>
              </w:rPr>
              <w:lastRenderedPageBreak/>
              <w:t>Основное мероприятие:1.2.</w:t>
            </w:r>
          </w:p>
          <w:p w:rsidR="00AA4A35" w:rsidRDefault="00F46DFF" w:rsidP="00F46DFF">
            <w:pPr>
              <w:autoSpaceDE w:val="0"/>
              <w:rPr>
                <w:kern w:val="2"/>
                <w:sz w:val="24"/>
                <w:szCs w:val="24"/>
                <w:lang w:eastAsia="en-US"/>
              </w:rPr>
            </w:pPr>
            <w:proofErr w:type="spellStart"/>
            <w:r>
              <w:rPr>
                <w:kern w:val="2"/>
                <w:sz w:val="24"/>
                <w:szCs w:val="24"/>
                <w:lang w:eastAsia="en-US"/>
              </w:rPr>
              <w:t>Софинансирование</w:t>
            </w:r>
            <w:proofErr w:type="spellEnd"/>
            <w:r>
              <w:rPr>
                <w:kern w:val="2"/>
                <w:sz w:val="24"/>
                <w:szCs w:val="24"/>
                <w:lang w:eastAsia="en-US"/>
              </w:rPr>
              <w:t xml:space="preserve"> расходов </w:t>
            </w:r>
            <w:r w:rsidR="00AA4A35">
              <w:rPr>
                <w:kern w:val="2"/>
                <w:sz w:val="24"/>
                <w:szCs w:val="24"/>
                <w:lang w:eastAsia="en-US"/>
              </w:rPr>
              <w:t>по объекту:</w:t>
            </w:r>
            <w:r w:rsidR="00AA4A35" w:rsidRPr="00EB071F">
              <w:rPr>
                <w:rFonts w:eastAsia="Calibri"/>
                <w:sz w:val="24"/>
                <w:szCs w:val="24"/>
                <w:lang w:eastAsia="en-US"/>
              </w:rPr>
              <w:t xml:space="preserve"> Благоустройство территории земельного участка, расположенного по адресу: Ростовская область, </w:t>
            </w:r>
            <w:proofErr w:type="spellStart"/>
            <w:r w:rsidR="00AA4A35" w:rsidRPr="00EB071F">
              <w:rPr>
                <w:rFonts w:eastAsia="Calibri"/>
                <w:sz w:val="24"/>
                <w:szCs w:val="24"/>
                <w:lang w:eastAsia="en-US"/>
              </w:rPr>
              <w:t>Кашарский</w:t>
            </w:r>
            <w:proofErr w:type="spellEnd"/>
            <w:r w:rsidR="00AA4A35" w:rsidRPr="00EB071F">
              <w:rPr>
                <w:rFonts w:eastAsia="Calibri"/>
                <w:sz w:val="24"/>
                <w:szCs w:val="24"/>
                <w:lang w:eastAsia="en-US"/>
              </w:rPr>
              <w:t xml:space="preserve"> район, </w:t>
            </w:r>
            <w:proofErr w:type="spellStart"/>
            <w:r w:rsidR="00AA4A35" w:rsidRPr="00EB071F">
              <w:rPr>
                <w:rFonts w:eastAsia="Calibri"/>
                <w:sz w:val="24"/>
                <w:szCs w:val="24"/>
                <w:lang w:eastAsia="en-US"/>
              </w:rPr>
              <w:t>Кашарское</w:t>
            </w:r>
            <w:proofErr w:type="spellEnd"/>
            <w:r w:rsidR="00AA4A35" w:rsidRPr="00EB071F">
              <w:rPr>
                <w:rFonts w:eastAsia="Calibri"/>
                <w:sz w:val="24"/>
                <w:szCs w:val="24"/>
                <w:lang w:eastAsia="en-US"/>
              </w:rPr>
              <w:t xml:space="preserve"> </w:t>
            </w:r>
            <w:r w:rsidR="00AA4A35" w:rsidRPr="00EB071F">
              <w:rPr>
                <w:rFonts w:eastAsia="Calibri"/>
                <w:sz w:val="24"/>
                <w:szCs w:val="24"/>
                <w:lang w:eastAsia="en-US"/>
              </w:rPr>
              <w:lastRenderedPageBreak/>
              <w:t xml:space="preserve">сельское поселение, примерно в 800,0 метрах по направлению на северо-восток от ориентира здание Администрации </w:t>
            </w:r>
            <w:proofErr w:type="spellStart"/>
            <w:r w:rsidR="00AA4A35" w:rsidRPr="00EB071F">
              <w:rPr>
                <w:rFonts w:eastAsia="Calibri"/>
                <w:sz w:val="24"/>
                <w:szCs w:val="24"/>
                <w:lang w:eastAsia="en-US"/>
              </w:rPr>
              <w:t>Кашарского</w:t>
            </w:r>
            <w:proofErr w:type="spellEnd"/>
            <w:r w:rsidR="00AA4A35" w:rsidRPr="00EB071F">
              <w:rPr>
                <w:rFonts w:eastAsia="Calibri"/>
                <w:sz w:val="24"/>
                <w:szCs w:val="24"/>
                <w:lang w:eastAsia="en-US"/>
              </w:rPr>
              <w:t xml:space="preserve"> района</w:t>
            </w:r>
            <w:r w:rsidR="003C60AC">
              <w:rPr>
                <w:rFonts w:eastAsia="Calibri"/>
                <w:sz w:val="24"/>
                <w:szCs w:val="24"/>
                <w:lang w:eastAsia="en-US"/>
              </w:rPr>
              <w:t>»</w:t>
            </w:r>
          </w:p>
        </w:tc>
        <w:tc>
          <w:tcPr>
            <w:tcW w:w="1751" w:type="dxa"/>
            <w:tcBorders>
              <w:top w:val="single" w:sz="4" w:space="0" w:color="000000"/>
              <w:left w:val="single" w:sz="4" w:space="0" w:color="000000"/>
              <w:bottom w:val="single" w:sz="4" w:space="0" w:color="000000"/>
            </w:tcBorders>
            <w:shd w:val="clear" w:color="auto" w:fill="auto"/>
          </w:tcPr>
          <w:p w:rsidR="00F46DFF" w:rsidRDefault="00F46DFF" w:rsidP="00F46DFF">
            <w:pPr>
              <w:autoSpaceDE w:val="0"/>
            </w:pPr>
            <w:r>
              <w:rPr>
                <w:kern w:val="2"/>
                <w:sz w:val="24"/>
                <w:szCs w:val="24"/>
              </w:rPr>
              <w:lastRenderedPageBreak/>
              <w:t xml:space="preserve">Администрация </w:t>
            </w:r>
            <w:proofErr w:type="spellStart"/>
            <w:r w:rsidRPr="00277DC5">
              <w:rPr>
                <w:kern w:val="2"/>
                <w:sz w:val="24"/>
                <w:szCs w:val="24"/>
              </w:rPr>
              <w:t>Кашарского</w:t>
            </w:r>
            <w:proofErr w:type="spellEnd"/>
            <w:r w:rsidRPr="00277DC5">
              <w:rPr>
                <w:kern w:val="2"/>
                <w:sz w:val="24"/>
                <w:szCs w:val="24"/>
              </w:rPr>
              <w:t xml:space="preserve"> </w:t>
            </w:r>
            <w:r>
              <w:rPr>
                <w:kern w:val="2"/>
                <w:sz w:val="24"/>
                <w:szCs w:val="24"/>
              </w:rPr>
              <w:t xml:space="preserve"> сельского поселения</w:t>
            </w:r>
          </w:p>
          <w:p w:rsidR="00AA4A35" w:rsidRDefault="00AA4A35" w:rsidP="00F46DFF">
            <w:pPr>
              <w:autoSpaceDE w:val="0"/>
              <w:rPr>
                <w:kern w:val="2"/>
                <w:sz w:val="24"/>
                <w:szCs w:val="24"/>
              </w:rPr>
            </w:pPr>
          </w:p>
        </w:tc>
        <w:tc>
          <w:tcPr>
            <w:tcW w:w="327" w:type="dxa"/>
            <w:tcBorders>
              <w:top w:val="single" w:sz="4" w:space="0" w:color="000000"/>
              <w:left w:val="single" w:sz="4" w:space="0" w:color="000000"/>
              <w:bottom w:val="single" w:sz="4" w:space="0" w:color="000000"/>
            </w:tcBorders>
            <w:shd w:val="clear" w:color="auto" w:fill="auto"/>
          </w:tcPr>
          <w:p w:rsidR="00AA4A35" w:rsidRDefault="00F46DFF" w:rsidP="00AA4A35">
            <w:pPr>
              <w:autoSpaceDE w:val="0"/>
              <w:ind w:left="-57" w:right="-57"/>
              <w:jc w:val="center"/>
              <w:rPr>
                <w:spacing w:val="-10"/>
                <w:kern w:val="2"/>
                <w:sz w:val="24"/>
                <w:szCs w:val="24"/>
              </w:rPr>
            </w:pPr>
            <w:r>
              <w:rPr>
                <w:spacing w:val="-10"/>
                <w:kern w:val="2"/>
                <w:sz w:val="24"/>
                <w:szCs w:val="24"/>
              </w:rPr>
              <w:t>951</w:t>
            </w:r>
          </w:p>
        </w:tc>
        <w:tc>
          <w:tcPr>
            <w:tcW w:w="435" w:type="dxa"/>
            <w:tcBorders>
              <w:top w:val="single" w:sz="4" w:space="0" w:color="000000"/>
              <w:left w:val="single" w:sz="4" w:space="0" w:color="000000"/>
              <w:bottom w:val="single" w:sz="4" w:space="0" w:color="000000"/>
            </w:tcBorders>
            <w:shd w:val="clear" w:color="auto" w:fill="auto"/>
          </w:tcPr>
          <w:p w:rsidR="00AA4A35" w:rsidRDefault="00CD3C65" w:rsidP="00AA4A35">
            <w:pPr>
              <w:autoSpaceDE w:val="0"/>
              <w:ind w:left="-57" w:right="-57"/>
              <w:jc w:val="center"/>
              <w:rPr>
                <w:spacing w:val="-10"/>
                <w:kern w:val="2"/>
                <w:sz w:val="24"/>
                <w:szCs w:val="24"/>
              </w:rPr>
            </w:pPr>
            <w:r>
              <w:rPr>
                <w:spacing w:val="-10"/>
                <w:kern w:val="2"/>
                <w:sz w:val="24"/>
                <w:szCs w:val="24"/>
              </w:rPr>
              <w:t>0503</w:t>
            </w:r>
          </w:p>
        </w:tc>
        <w:tc>
          <w:tcPr>
            <w:tcW w:w="1122" w:type="dxa"/>
            <w:tcBorders>
              <w:top w:val="single" w:sz="4" w:space="0" w:color="000000"/>
              <w:left w:val="single" w:sz="4" w:space="0" w:color="000000"/>
              <w:bottom w:val="single" w:sz="4" w:space="0" w:color="000000"/>
            </w:tcBorders>
            <w:shd w:val="clear" w:color="auto" w:fill="auto"/>
          </w:tcPr>
          <w:p w:rsidR="00AA4A35" w:rsidRDefault="00CD3C65" w:rsidP="00AA4A35">
            <w:pPr>
              <w:autoSpaceDE w:val="0"/>
              <w:ind w:left="-57" w:right="-57"/>
              <w:jc w:val="center"/>
              <w:rPr>
                <w:spacing w:val="-10"/>
                <w:kern w:val="2"/>
                <w:sz w:val="24"/>
                <w:szCs w:val="24"/>
              </w:rPr>
            </w:pPr>
            <w:r>
              <w:rPr>
                <w:spacing w:val="-10"/>
                <w:kern w:val="2"/>
                <w:sz w:val="24"/>
                <w:szCs w:val="24"/>
              </w:rPr>
              <w:t>1210086010</w:t>
            </w:r>
          </w:p>
        </w:tc>
        <w:tc>
          <w:tcPr>
            <w:tcW w:w="325" w:type="dxa"/>
            <w:tcBorders>
              <w:top w:val="single" w:sz="4" w:space="0" w:color="000000"/>
              <w:left w:val="single" w:sz="4" w:space="0" w:color="000000"/>
              <w:bottom w:val="single" w:sz="4" w:space="0" w:color="000000"/>
            </w:tcBorders>
            <w:shd w:val="clear" w:color="auto" w:fill="auto"/>
          </w:tcPr>
          <w:p w:rsidR="00AA4A35" w:rsidRDefault="00CD3C65" w:rsidP="00AA4A35">
            <w:pPr>
              <w:autoSpaceDE w:val="0"/>
              <w:ind w:left="-57" w:right="-57"/>
              <w:jc w:val="center"/>
              <w:rPr>
                <w:spacing w:val="-10"/>
                <w:kern w:val="2"/>
                <w:sz w:val="24"/>
                <w:szCs w:val="24"/>
              </w:rPr>
            </w:pPr>
            <w:r>
              <w:rPr>
                <w:spacing w:val="-10"/>
                <w:kern w:val="2"/>
                <w:sz w:val="24"/>
                <w:szCs w:val="24"/>
              </w:rPr>
              <w:t>540</w:t>
            </w:r>
          </w:p>
        </w:tc>
        <w:tc>
          <w:tcPr>
            <w:tcW w:w="802" w:type="dxa"/>
            <w:tcBorders>
              <w:top w:val="single" w:sz="4" w:space="0" w:color="000000"/>
              <w:left w:val="single" w:sz="4" w:space="0" w:color="000000"/>
              <w:bottom w:val="single" w:sz="4" w:space="0" w:color="000000"/>
            </w:tcBorders>
            <w:shd w:val="clear" w:color="auto" w:fill="auto"/>
          </w:tcPr>
          <w:p w:rsidR="00AA4A35" w:rsidRDefault="00AA4D17" w:rsidP="004500E2">
            <w:pPr>
              <w:widowControl w:val="0"/>
              <w:autoSpaceDE w:val="0"/>
              <w:ind w:left="-57" w:right="-57"/>
              <w:jc w:val="center"/>
              <w:rPr>
                <w:spacing w:val="-10"/>
                <w:kern w:val="2"/>
                <w:sz w:val="24"/>
                <w:szCs w:val="24"/>
              </w:rPr>
            </w:pPr>
            <w:r>
              <w:rPr>
                <w:spacing w:val="-10"/>
                <w:kern w:val="2"/>
                <w:sz w:val="24"/>
                <w:szCs w:val="24"/>
              </w:rPr>
              <w:t>1</w:t>
            </w:r>
            <w:r w:rsidR="004500E2">
              <w:rPr>
                <w:spacing w:val="-10"/>
                <w:kern w:val="2"/>
                <w:sz w:val="24"/>
                <w:szCs w:val="24"/>
              </w:rPr>
              <w:t>500,9</w:t>
            </w:r>
          </w:p>
        </w:tc>
        <w:tc>
          <w:tcPr>
            <w:tcW w:w="704" w:type="dxa"/>
            <w:tcBorders>
              <w:top w:val="single" w:sz="4" w:space="0" w:color="000000"/>
              <w:left w:val="single" w:sz="4" w:space="0" w:color="000000"/>
              <w:bottom w:val="single" w:sz="4" w:space="0" w:color="000000"/>
            </w:tcBorders>
            <w:shd w:val="clear" w:color="auto" w:fill="auto"/>
          </w:tcPr>
          <w:p w:rsidR="00AA4A35" w:rsidRDefault="00F46DFF" w:rsidP="001C1AF4">
            <w:pPr>
              <w:widowControl w:val="0"/>
              <w:autoSpaceDE w:val="0"/>
              <w:ind w:left="-57" w:right="-57"/>
              <w:jc w:val="center"/>
              <w:rPr>
                <w:spacing w:val="-10"/>
                <w:kern w:val="2"/>
                <w:sz w:val="24"/>
                <w:szCs w:val="24"/>
              </w:rPr>
            </w:pPr>
            <w:r>
              <w:rPr>
                <w:spacing w:val="-10"/>
                <w:kern w:val="2"/>
                <w:sz w:val="24"/>
                <w:szCs w:val="24"/>
              </w:rPr>
              <w:t>12</w:t>
            </w:r>
            <w:r w:rsidR="001C1AF4">
              <w:rPr>
                <w:spacing w:val="-10"/>
                <w:kern w:val="2"/>
                <w:sz w:val="24"/>
                <w:szCs w:val="24"/>
              </w:rPr>
              <w:t>9</w:t>
            </w:r>
            <w:r>
              <w:rPr>
                <w:spacing w:val="-10"/>
                <w:kern w:val="2"/>
                <w:sz w:val="24"/>
                <w:szCs w:val="24"/>
              </w:rPr>
              <w:t>7,8</w:t>
            </w:r>
          </w:p>
        </w:tc>
        <w:tc>
          <w:tcPr>
            <w:tcW w:w="689" w:type="dxa"/>
            <w:tcBorders>
              <w:top w:val="single" w:sz="4" w:space="0" w:color="000000"/>
              <w:left w:val="single" w:sz="4" w:space="0" w:color="000000"/>
              <w:bottom w:val="single" w:sz="4" w:space="0" w:color="000000"/>
            </w:tcBorders>
            <w:shd w:val="clear" w:color="auto" w:fill="auto"/>
          </w:tcPr>
          <w:p w:rsidR="00AA4A35" w:rsidRDefault="00A24215" w:rsidP="00AA4A35">
            <w:pPr>
              <w:widowControl w:val="0"/>
              <w:autoSpaceDE w:val="0"/>
              <w:ind w:left="-57" w:right="-57"/>
              <w:jc w:val="center"/>
              <w:rPr>
                <w:spacing w:val="-10"/>
                <w:kern w:val="2"/>
                <w:sz w:val="24"/>
                <w:szCs w:val="24"/>
              </w:rPr>
            </w:pPr>
            <w:r>
              <w:rPr>
                <w:spacing w:val="-10"/>
                <w:kern w:val="2"/>
                <w:sz w:val="24"/>
                <w:szCs w:val="24"/>
              </w:rPr>
              <w:t>52,6</w:t>
            </w:r>
          </w:p>
        </w:tc>
        <w:tc>
          <w:tcPr>
            <w:tcW w:w="873" w:type="dxa"/>
            <w:tcBorders>
              <w:top w:val="single" w:sz="4" w:space="0" w:color="000000"/>
              <w:left w:val="single" w:sz="4" w:space="0" w:color="000000"/>
              <w:bottom w:val="single" w:sz="4" w:space="0" w:color="000000"/>
            </w:tcBorders>
            <w:shd w:val="clear" w:color="auto" w:fill="auto"/>
          </w:tcPr>
          <w:p w:rsidR="00AA4A35" w:rsidRDefault="0092583F" w:rsidP="00905807">
            <w:pPr>
              <w:jc w:val="center"/>
              <w:rPr>
                <w:sz w:val="24"/>
                <w:szCs w:val="24"/>
              </w:rPr>
            </w:pPr>
            <w:r>
              <w:rPr>
                <w:sz w:val="24"/>
                <w:szCs w:val="24"/>
              </w:rPr>
              <w:t>65,0</w:t>
            </w:r>
          </w:p>
        </w:tc>
        <w:tc>
          <w:tcPr>
            <w:tcW w:w="814" w:type="dxa"/>
            <w:tcBorders>
              <w:top w:val="single" w:sz="4" w:space="0" w:color="000000"/>
              <w:left w:val="single" w:sz="4" w:space="0" w:color="000000"/>
              <w:bottom w:val="single" w:sz="4" w:space="0" w:color="000000"/>
            </w:tcBorders>
            <w:shd w:val="clear" w:color="auto" w:fill="auto"/>
          </w:tcPr>
          <w:p w:rsidR="00AA4A35" w:rsidRDefault="00326565" w:rsidP="00905807">
            <w:pPr>
              <w:jc w:val="center"/>
            </w:pPr>
            <w:r>
              <w:t>85,5</w:t>
            </w:r>
          </w:p>
        </w:tc>
        <w:tc>
          <w:tcPr>
            <w:tcW w:w="879" w:type="dxa"/>
            <w:tcBorders>
              <w:top w:val="single" w:sz="4" w:space="0" w:color="000000"/>
              <w:left w:val="single" w:sz="4" w:space="0" w:color="000000"/>
              <w:bottom w:val="single" w:sz="4" w:space="0" w:color="000000"/>
            </w:tcBorders>
            <w:shd w:val="clear" w:color="auto" w:fill="auto"/>
          </w:tcPr>
          <w:p w:rsidR="00AA4A35" w:rsidRDefault="004500E2" w:rsidP="00AA4A35">
            <w:pPr>
              <w:jc w:val="center"/>
            </w:pPr>
            <w:r>
              <w:t>0</w:t>
            </w:r>
            <w:r w:rsidR="00A80231">
              <w:t>,0</w:t>
            </w:r>
          </w:p>
          <w:p w:rsidR="00F03F93" w:rsidRDefault="00F03F93" w:rsidP="00AA4A35">
            <w:pPr>
              <w:jc w:val="center"/>
            </w:pPr>
          </w:p>
          <w:p w:rsidR="00F03F93" w:rsidRDefault="00F03F93" w:rsidP="00AA4A35">
            <w:pPr>
              <w:jc w:val="center"/>
            </w:pPr>
          </w:p>
          <w:p w:rsidR="00F03F93" w:rsidRDefault="00F03F93" w:rsidP="00AA4A35">
            <w:pPr>
              <w:jc w:val="center"/>
            </w:pPr>
          </w:p>
          <w:p w:rsidR="00F03F93" w:rsidRDefault="00F03F93" w:rsidP="00AA4A35">
            <w:pPr>
              <w:jc w:val="center"/>
            </w:pPr>
          </w:p>
          <w:p w:rsidR="00F03F93" w:rsidRDefault="00F03F93" w:rsidP="00AA4A35">
            <w:pPr>
              <w:jc w:val="center"/>
            </w:pPr>
          </w:p>
        </w:tc>
        <w:tc>
          <w:tcPr>
            <w:tcW w:w="610"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AA4A35" w:rsidRDefault="00A208A5" w:rsidP="00AA4A35">
            <w:pPr>
              <w:jc w:val="center"/>
            </w:pPr>
            <w:r>
              <w:t>0,0</w:t>
            </w:r>
          </w:p>
        </w:tc>
      </w:tr>
      <w:tr w:rsidR="00AA4A35" w:rsidTr="00557CD5">
        <w:tc>
          <w:tcPr>
            <w:tcW w:w="2093" w:type="dxa"/>
            <w:tcBorders>
              <w:top w:val="single" w:sz="4" w:space="0" w:color="000000"/>
              <w:left w:val="single" w:sz="4" w:space="0" w:color="000000"/>
              <w:bottom w:val="single" w:sz="4" w:space="0" w:color="000000"/>
            </w:tcBorders>
            <w:shd w:val="clear" w:color="auto" w:fill="auto"/>
          </w:tcPr>
          <w:p w:rsidR="00061EDA" w:rsidRDefault="00061EDA" w:rsidP="00061EDA">
            <w:pPr>
              <w:autoSpaceDE w:val="0"/>
              <w:rPr>
                <w:kern w:val="2"/>
                <w:sz w:val="24"/>
                <w:szCs w:val="24"/>
                <w:lang w:eastAsia="en-US"/>
              </w:rPr>
            </w:pPr>
            <w:r>
              <w:rPr>
                <w:kern w:val="2"/>
                <w:sz w:val="24"/>
                <w:szCs w:val="24"/>
                <w:lang w:eastAsia="en-US"/>
              </w:rPr>
              <w:lastRenderedPageBreak/>
              <w:t>Основное мероприятие 1.3</w:t>
            </w:r>
          </w:p>
          <w:p w:rsidR="00AA4A35" w:rsidRDefault="00061EDA" w:rsidP="00061EDA">
            <w:pPr>
              <w:autoSpaceDE w:val="0"/>
              <w:rPr>
                <w:kern w:val="2"/>
                <w:sz w:val="24"/>
                <w:szCs w:val="24"/>
                <w:lang w:eastAsia="en-US"/>
              </w:rPr>
            </w:pPr>
            <w:r>
              <w:rPr>
                <w:kern w:val="2"/>
                <w:sz w:val="24"/>
                <w:szCs w:val="24"/>
                <w:lang w:eastAsia="en-US"/>
              </w:rPr>
              <w:t>Осуществление технологического присоединения к электрической сети с техническими условиями.</w:t>
            </w:r>
          </w:p>
        </w:tc>
        <w:tc>
          <w:tcPr>
            <w:tcW w:w="1751" w:type="dxa"/>
            <w:tcBorders>
              <w:top w:val="single" w:sz="4" w:space="0" w:color="000000"/>
              <w:left w:val="single" w:sz="4" w:space="0" w:color="000000"/>
              <w:bottom w:val="single" w:sz="4" w:space="0" w:color="000000"/>
            </w:tcBorders>
            <w:shd w:val="clear" w:color="auto" w:fill="auto"/>
          </w:tcPr>
          <w:p w:rsidR="00061EDA" w:rsidRDefault="00061EDA" w:rsidP="00061EDA">
            <w:pPr>
              <w:autoSpaceDE w:val="0"/>
            </w:pPr>
            <w:r>
              <w:rPr>
                <w:kern w:val="2"/>
                <w:sz w:val="24"/>
                <w:szCs w:val="24"/>
              </w:rPr>
              <w:t xml:space="preserve">Администрация </w:t>
            </w:r>
            <w:proofErr w:type="spellStart"/>
            <w:r w:rsidRPr="00277DC5">
              <w:rPr>
                <w:kern w:val="2"/>
                <w:sz w:val="24"/>
                <w:szCs w:val="24"/>
              </w:rPr>
              <w:t>Кашарского</w:t>
            </w:r>
            <w:proofErr w:type="spellEnd"/>
            <w:r w:rsidRPr="00277DC5">
              <w:rPr>
                <w:kern w:val="2"/>
                <w:sz w:val="24"/>
                <w:szCs w:val="24"/>
              </w:rPr>
              <w:t xml:space="preserve"> </w:t>
            </w:r>
            <w:r>
              <w:rPr>
                <w:kern w:val="2"/>
                <w:sz w:val="24"/>
                <w:szCs w:val="24"/>
              </w:rPr>
              <w:t xml:space="preserve"> сельского поселения</w:t>
            </w:r>
          </w:p>
          <w:p w:rsidR="00AA4A35" w:rsidRDefault="00AA4A35" w:rsidP="00061EDA">
            <w:pPr>
              <w:autoSpaceDE w:val="0"/>
              <w:rPr>
                <w:kern w:val="2"/>
                <w:sz w:val="24"/>
                <w:szCs w:val="24"/>
              </w:rPr>
            </w:pPr>
          </w:p>
        </w:tc>
        <w:tc>
          <w:tcPr>
            <w:tcW w:w="327" w:type="dxa"/>
            <w:tcBorders>
              <w:top w:val="single" w:sz="4" w:space="0" w:color="000000"/>
              <w:left w:val="single" w:sz="4" w:space="0" w:color="000000"/>
              <w:bottom w:val="single" w:sz="4" w:space="0" w:color="000000"/>
            </w:tcBorders>
            <w:shd w:val="clear" w:color="auto" w:fill="auto"/>
          </w:tcPr>
          <w:p w:rsidR="00AA4A35" w:rsidRDefault="00AA4A35" w:rsidP="00AA4A35">
            <w:pPr>
              <w:autoSpaceDE w:val="0"/>
              <w:ind w:left="-57" w:right="-57"/>
              <w:jc w:val="center"/>
              <w:rPr>
                <w:spacing w:val="-10"/>
                <w:kern w:val="2"/>
                <w:sz w:val="24"/>
                <w:szCs w:val="24"/>
              </w:rPr>
            </w:pPr>
          </w:p>
        </w:tc>
        <w:tc>
          <w:tcPr>
            <w:tcW w:w="435" w:type="dxa"/>
            <w:tcBorders>
              <w:top w:val="single" w:sz="4" w:space="0" w:color="000000"/>
              <w:left w:val="single" w:sz="4" w:space="0" w:color="000000"/>
              <w:bottom w:val="single" w:sz="4" w:space="0" w:color="000000"/>
            </w:tcBorders>
            <w:shd w:val="clear" w:color="auto" w:fill="auto"/>
          </w:tcPr>
          <w:p w:rsidR="00AA4A35" w:rsidRDefault="00AA4A35" w:rsidP="00AA4A35">
            <w:pPr>
              <w:autoSpaceDE w:val="0"/>
              <w:ind w:left="-57" w:right="-57"/>
              <w:jc w:val="center"/>
              <w:rPr>
                <w:spacing w:val="-10"/>
                <w:kern w:val="2"/>
                <w:sz w:val="24"/>
                <w:szCs w:val="24"/>
              </w:rPr>
            </w:pPr>
          </w:p>
        </w:tc>
        <w:tc>
          <w:tcPr>
            <w:tcW w:w="1122" w:type="dxa"/>
            <w:tcBorders>
              <w:top w:val="single" w:sz="4" w:space="0" w:color="000000"/>
              <w:left w:val="single" w:sz="4" w:space="0" w:color="000000"/>
              <w:bottom w:val="single" w:sz="4" w:space="0" w:color="000000"/>
            </w:tcBorders>
            <w:shd w:val="clear" w:color="auto" w:fill="auto"/>
          </w:tcPr>
          <w:p w:rsidR="00AA4A35" w:rsidRDefault="00AA4A35" w:rsidP="00AA4A35">
            <w:pPr>
              <w:autoSpaceDE w:val="0"/>
              <w:ind w:left="-57" w:right="-57"/>
              <w:jc w:val="center"/>
              <w:rPr>
                <w:spacing w:val="-10"/>
                <w:kern w:val="2"/>
                <w:sz w:val="24"/>
                <w:szCs w:val="24"/>
              </w:rPr>
            </w:pPr>
          </w:p>
        </w:tc>
        <w:tc>
          <w:tcPr>
            <w:tcW w:w="325" w:type="dxa"/>
            <w:tcBorders>
              <w:top w:val="single" w:sz="4" w:space="0" w:color="000000"/>
              <w:left w:val="single" w:sz="4" w:space="0" w:color="000000"/>
              <w:bottom w:val="single" w:sz="4" w:space="0" w:color="000000"/>
            </w:tcBorders>
            <w:shd w:val="clear" w:color="auto" w:fill="auto"/>
          </w:tcPr>
          <w:p w:rsidR="00AA4A35" w:rsidRDefault="00AA4A35" w:rsidP="00AA4A35">
            <w:pPr>
              <w:autoSpaceDE w:val="0"/>
              <w:ind w:left="-57" w:right="-57"/>
              <w:jc w:val="center"/>
              <w:rPr>
                <w:spacing w:val="-10"/>
                <w:kern w:val="2"/>
                <w:sz w:val="24"/>
                <w:szCs w:val="24"/>
              </w:rPr>
            </w:pPr>
          </w:p>
        </w:tc>
        <w:tc>
          <w:tcPr>
            <w:tcW w:w="802" w:type="dxa"/>
            <w:tcBorders>
              <w:top w:val="single" w:sz="4" w:space="0" w:color="000000"/>
              <w:left w:val="single" w:sz="4" w:space="0" w:color="000000"/>
              <w:bottom w:val="single" w:sz="4" w:space="0" w:color="000000"/>
            </w:tcBorders>
            <w:shd w:val="clear" w:color="auto" w:fill="auto"/>
          </w:tcPr>
          <w:p w:rsidR="00AA4A35" w:rsidRDefault="00061EDA" w:rsidP="00AA4A35">
            <w:pPr>
              <w:widowControl w:val="0"/>
              <w:autoSpaceDE w:val="0"/>
              <w:ind w:left="-57" w:right="-57"/>
              <w:jc w:val="center"/>
              <w:rPr>
                <w:spacing w:val="-10"/>
                <w:kern w:val="2"/>
                <w:sz w:val="24"/>
                <w:szCs w:val="24"/>
              </w:rPr>
            </w:pPr>
            <w:r>
              <w:rPr>
                <w:spacing w:val="-10"/>
                <w:kern w:val="2"/>
                <w:sz w:val="24"/>
                <w:szCs w:val="24"/>
              </w:rPr>
              <w:t>106,0</w:t>
            </w:r>
          </w:p>
        </w:tc>
        <w:tc>
          <w:tcPr>
            <w:tcW w:w="704" w:type="dxa"/>
            <w:tcBorders>
              <w:top w:val="single" w:sz="4" w:space="0" w:color="000000"/>
              <w:left w:val="single" w:sz="4" w:space="0" w:color="000000"/>
              <w:bottom w:val="single" w:sz="4" w:space="0" w:color="000000"/>
            </w:tcBorders>
            <w:shd w:val="clear" w:color="auto" w:fill="auto"/>
          </w:tcPr>
          <w:p w:rsidR="00AA4A35" w:rsidRDefault="00061EDA" w:rsidP="00AA4A35">
            <w:pPr>
              <w:widowControl w:val="0"/>
              <w:autoSpaceDE w:val="0"/>
              <w:ind w:left="-57" w:right="-57"/>
              <w:jc w:val="center"/>
              <w:rPr>
                <w:spacing w:val="-10"/>
                <w:kern w:val="2"/>
                <w:sz w:val="24"/>
                <w:szCs w:val="24"/>
              </w:rPr>
            </w:pPr>
            <w:r>
              <w:rPr>
                <w:spacing w:val="-10"/>
                <w:kern w:val="2"/>
                <w:sz w:val="24"/>
                <w:szCs w:val="24"/>
              </w:rPr>
              <w:t>106,0</w:t>
            </w:r>
          </w:p>
        </w:tc>
        <w:tc>
          <w:tcPr>
            <w:tcW w:w="689" w:type="dxa"/>
            <w:tcBorders>
              <w:top w:val="single" w:sz="4" w:space="0" w:color="000000"/>
              <w:left w:val="single" w:sz="4" w:space="0" w:color="000000"/>
              <w:bottom w:val="single" w:sz="4" w:space="0" w:color="000000"/>
            </w:tcBorders>
            <w:shd w:val="clear" w:color="auto" w:fill="auto"/>
          </w:tcPr>
          <w:p w:rsidR="00AA4A35" w:rsidRDefault="00A208A5" w:rsidP="00AA4A35">
            <w:pPr>
              <w:widowControl w:val="0"/>
              <w:autoSpaceDE w:val="0"/>
              <w:ind w:left="-57" w:right="-57"/>
              <w:jc w:val="center"/>
              <w:rPr>
                <w:spacing w:val="-10"/>
                <w:kern w:val="2"/>
                <w:sz w:val="24"/>
                <w:szCs w:val="24"/>
              </w:rPr>
            </w:pPr>
            <w:r>
              <w:rPr>
                <w:spacing w:val="-10"/>
                <w:kern w:val="2"/>
                <w:sz w:val="24"/>
                <w:szCs w:val="24"/>
              </w:rPr>
              <w:t>0,0</w:t>
            </w:r>
          </w:p>
        </w:tc>
        <w:tc>
          <w:tcPr>
            <w:tcW w:w="873"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rPr>
                <w:sz w:val="24"/>
                <w:szCs w:val="24"/>
              </w:rPr>
            </w:pPr>
            <w:r>
              <w:rPr>
                <w:sz w:val="24"/>
                <w:szCs w:val="24"/>
              </w:rPr>
              <w:t>0,0</w:t>
            </w:r>
          </w:p>
        </w:tc>
        <w:tc>
          <w:tcPr>
            <w:tcW w:w="814"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879"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AA4A35" w:rsidRDefault="00A208A5" w:rsidP="00AA4A35">
            <w:pPr>
              <w:jc w:val="center"/>
            </w:pPr>
            <w:r>
              <w:t>0,0</w:t>
            </w:r>
          </w:p>
        </w:tc>
      </w:tr>
      <w:tr w:rsidR="00A208A5" w:rsidTr="00557CD5">
        <w:tc>
          <w:tcPr>
            <w:tcW w:w="2093" w:type="dxa"/>
            <w:tcBorders>
              <w:top w:val="single" w:sz="4" w:space="0" w:color="000000"/>
              <w:left w:val="single" w:sz="4" w:space="0" w:color="000000"/>
              <w:bottom w:val="single" w:sz="4" w:space="0" w:color="000000"/>
            </w:tcBorders>
            <w:shd w:val="clear" w:color="auto" w:fill="auto"/>
          </w:tcPr>
          <w:p w:rsidR="00A208A5" w:rsidRDefault="00A208A5" w:rsidP="00061EDA">
            <w:pPr>
              <w:autoSpaceDE w:val="0"/>
              <w:rPr>
                <w:kern w:val="2"/>
                <w:sz w:val="24"/>
                <w:szCs w:val="24"/>
                <w:lang w:eastAsia="en-US"/>
              </w:rPr>
            </w:pPr>
            <w:r>
              <w:rPr>
                <w:kern w:val="2"/>
                <w:sz w:val="24"/>
                <w:szCs w:val="24"/>
                <w:lang w:eastAsia="en-US"/>
              </w:rPr>
              <w:t>Основное мероприятие 1.4</w:t>
            </w:r>
          </w:p>
          <w:p w:rsidR="00A208A5" w:rsidRDefault="00A208A5" w:rsidP="00061EDA">
            <w:pPr>
              <w:autoSpaceDE w:val="0"/>
              <w:rPr>
                <w:kern w:val="2"/>
                <w:sz w:val="24"/>
                <w:szCs w:val="24"/>
                <w:lang w:eastAsia="en-US"/>
              </w:rPr>
            </w:pPr>
            <w:r>
              <w:rPr>
                <w:kern w:val="2"/>
                <w:sz w:val="24"/>
                <w:szCs w:val="24"/>
                <w:lang w:eastAsia="en-US"/>
              </w:rPr>
              <w:t>Видеонаблюдение и охрана парка</w:t>
            </w:r>
          </w:p>
        </w:tc>
        <w:tc>
          <w:tcPr>
            <w:tcW w:w="1751" w:type="dxa"/>
            <w:tcBorders>
              <w:top w:val="single" w:sz="4" w:space="0" w:color="000000"/>
              <w:left w:val="single" w:sz="4" w:space="0" w:color="000000"/>
              <w:bottom w:val="single" w:sz="4" w:space="0" w:color="000000"/>
            </w:tcBorders>
            <w:shd w:val="clear" w:color="auto" w:fill="auto"/>
          </w:tcPr>
          <w:p w:rsidR="00A208A5" w:rsidRDefault="00A208A5" w:rsidP="00A208A5">
            <w:pPr>
              <w:autoSpaceDE w:val="0"/>
            </w:pPr>
            <w:r>
              <w:rPr>
                <w:kern w:val="2"/>
                <w:sz w:val="24"/>
                <w:szCs w:val="24"/>
              </w:rPr>
              <w:t xml:space="preserve">Администрация </w:t>
            </w:r>
            <w:proofErr w:type="spellStart"/>
            <w:r w:rsidRPr="00277DC5">
              <w:rPr>
                <w:kern w:val="2"/>
                <w:sz w:val="24"/>
                <w:szCs w:val="24"/>
              </w:rPr>
              <w:t>Кашарского</w:t>
            </w:r>
            <w:proofErr w:type="spellEnd"/>
            <w:r w:rsidRPr="00277DC5">
              <w:rPr>
                <w:kern w:val="2"/>
                <w:sz w:val="24"/>
                <w:szCs w:val="24"/>
              </w:rPr>
              <w:t xml:space="preserve"> </w:t>
            </w:r>
            <w:r>
              <w:rPr>
                <w:kern w:val="2"/>
                <w:sz w:val="24"/>
                <w:szCs w:val="24"/>
              </w:rPr>
              <w:t xml:space="preserve"> сельского поселения</w:t>
            </w:r>
          </w:p>
          <w:p w:rsidR="00A208A5" w:rsidRDefault="00A208A5" w:rsidP="00A208A5">
            <w:pPr>
              <w:autoSpaceDE w:val="0"/>
              <w:rPr>
                <w:kern w:val="2"/>
                <w:sz w:val="24"/>
                <w:szCs w:val="24"/>
              </w:rPr>
            </w:pPr>
          </w:p>
        </w:tc>
        <w:tc>
          <w:tcPr>
            <w:tcW w:w="327" w:type="dxa"/>
            <w:tcBorders>
              <w:top w:val="single" w:sz="4" w:space="0" w:color="000000"/>
              <w:left w:val="single" w:sz="4" w:space="0" w:color="000000"/>
              <w:bottom w:val="single" w:sz="4" w:space="0" w:color="000000"/>
            </w:tcBorders>
            <w:shd w:val="clear" w:color="auto" w:fill="auto"/>
          </w:tcPr>
          <w:p w:rsidR="00A208A5" w:rsidRDefault="00A208A5" w:rsidP="00AA4A35">
            <w:pPr>
              <w:autoSpaceDE w:val="0"/>
              <w:ind w:left="-57" w:right="-57"/>
              <w:jc w:val="center"/>
              <w:rPr>
                <w:spacing w:val="-10"/>
                <w:kern w:val="2"/>
                <w:sz w:val="24"/>
                <w:szCs w:val="24"/>
              </w:rPr>
            </w:pPr>
          </w:p>
        </w:tc>
        <w:tc>
          <w:tcPr>
            <w:tcW w:w="435" w:type="dxa"/>
            <w:tcBorders>
              <w:top w:val="single" w:sz="4" w:space="0" w:color="000000"/>
              <w:left w:val="single" w:sz="4" w:space="0" w:color="000000"/>
              <w:bottom w:val="single" w:sz="4" w:space="0" w:color="000000"/>
            </w:tcBorders>
            <w:shd w:val="clear" w:color="auto" w:fill="auto"/>
          </w:tcPr>
          <w:p w:rsidR="00A208A5" w:rsidRDefault="00A208A5" w:rsidP="00AA4A35">
            <w:pPr>
              <w:autoSpaceDE w:val="0"/>
              <w:ind w:left="-57" w:right="-57"/>
              <w:jc w:val="center"/>
              <w:rPr>
                <w:spacing w:val="-10"/>
                <w:kern w:val="2"/>
                <w:sz w:val="24"/>
                <w:szCs w:val="24"/>
              </w:rPr>
            </w:pPr>
          </w:p>
        </w:tc>
        <w:tc>
          <w:tcPr>
            <w:tcW w:w="1122" w:type="dxa"/>
            <w:tcBorders>
              <w:top w:val="single" w:sz="4" w:space="0" w:color="000000"/>
              <w:left w:val="single" w:sz="4" w:space="0" w:color="000000"/>
              <w:bottom w:val="single" w:sz="4" w:space="0" w:color="000000"/>
            </w:tcBorders>
            <w:shd w:val="clear" w:color="auto" w:fill="auto"/>
          </w:tcPr>
          <w:p w:rsidR="00A208A5" w:rsidRDefault="00A208A5" w:rsidP="00AA4A35">
            <w:pPr>
              <w:autoSpaceDE w:val="0"/>
              <w:ind w:left="-57" w:right="-57"/>
              <w:jc w:val="center"/>
              <w:rPr>
                <w:spacing w:val="-10"/>
                <w:kern w:val="2"/>
                <w:sz w:val="24"/>
                <w:szCs w:val="24"/>
              </w:rPr>
            </w:pPr>
          </w:p>
        </w:tc>
        <w:tc>
          <w:tcPr>
            <w:tcW w:w="325" w:type="dxa"/>
            <w:tcBorders>
              <w:top w:val="single" w:sz="4" w:space="0" w:color="000000"/>
              <w:left w:val="single" w:sz="4" w:space="0" w:color="000000"/>
              <w:bottom w:val="single" w:sz="4" w:space="0" w:color="000000"/>
            </w:tcBorders>
            <w:shd w:val="clear" w:color="auto" w:fill="auto"/>
          </w:tcPr>
          <w:p w:rsidR="00A208A5" w:rsidRDefault="00A208A5" w:rsidP="00AA4A35">
            <w:pPr>
              <w:autoSpaceDE w:val="0"/>
              <w:ind w:left="-57" w:right="-57"/>
              <w:jc w:val="center"/>
              <w:rPr>
                <w:spacing w:val="-10"/>
                <w:kern w:val="2"/>
                <w:sz w:val="24"/>
                <w:szCs w:val="24"/>
              </w:rPr>
            </w:pPr>
          </w:p>
        </w:tc>
        <w:tc>
          <w:tcPr>
            <w:tcW w:w="802" w:type="dxa"/>
            <w:tcBorders>
              <w:top w:val="single" w:sz="4" w:space="0" w:color="000000"/>
              <w:left w:val="single" w:sz="4" w:space="0" w:color="000000"/>
              <w:bottom w:val="single" w:sz="4" w:space="0" w:color="000000"/>
            </w:tcBorders>
            <w:shd w:val="clear" w:color="auto" w:fill="auto"/>
          </w:tcPr>
          <w:p w:rsidR="00A208A5" w:rsidRDefault="004500E2" w:rsidP="00377261">
            <w:pPr>
              <w:widowControl w:val="0"/>
              <w:autoSpaceDE w:val="0"/>
              <w:ind w:left="-57" w:right="-57"/>
              <w:jc w:val="center"/>
              <w:rPr>
                <w:spacing w:val="-10"/>
                <w:kern w:val="2"/>
                <w:sz w:val="24"/>
                <w:szCs w:val="24"/>
              </w:rPr>
            </w:pPr>
            <w:r>
              <w:rPr>
                <w:spacing w:val="-10"/>
                <w:kern w:val="2"/>
                <w:sz w:val="24"/>
                <w:szCs w:val="24"/>
              </w:rPr>
              <w:t>1945,8</w:t>
            </w:r>
          </w:p>
        </w:tc>
        <w:tc>
          <w:tcPr>
            <w:tcW w:w="704" w:type="dxa"/>
            <w:tcBorders>
              <w:top w:val="single" w:sz="4" w:space="0" w:color="000000"/>
              <w:left w:val="single" w:sz="4" w:space="0" w:color="000000"/>
              <w:bottom w:val="single" w:sz="4" w:space="0" w:color="000000"/>
            </w:tcBorders>
            <w:shd w:val="clear" w:color="auto" w:fill="auto"/>
          </w:tcPr>
          <w:p w:rsidR="00A208A5" w:rsidRDefault="001855D5" w:rsidP="00AA4A35">
            <w:pPr>
              <w:widowControl w:val="0"/>
              <w:autoSpaceDE w:val="0"/>
              <w:ind w:left="-57" w:right="-57"/>
              <w:jc w:val="center"/>
              <w:rPr>
                <w:spacing w:val="-10"/>
                <w:kern w:val="2"/>
                <w:sz w:val="24"/>
                <w:szCs w:val="24"/>
              </w:rPr>
            </w:pPr>
            <w:r>
              <w:rPr>
                <w:spacing w:val="-10"/>
                <w:kern w:val="2"/>
                <w:sz w:val="24"/>
                <w:szCs w:val="24"/>
              </w:rPr>
              <w:t>0,0</w:t>
            </w:r>
          </w:p>
        </w:tc>
        <w:tc>
          <w:tcPr>
            <w:tcW w:w="689" w:type="dxa"/>
            <w:tcBorders>
              <w:top w:val="single" w:sz="4" w:space="0" w:color="000000"/>
              <w:left w:val="single" w:sz="4" w:space="0" w:color="000000"/>
              <w:bottom w:val="single" w:sz="4" w:space="0" w:color="000000"/>
            </w:tcBorders>
            <w:shd w:val="clear" w:color="auto" w:fill="auto"/>
          </w:tcPr>
          <w:p w:rsidR="00A208A5" w:rsidRPr="00400CC7" w:rsidRDefault="001855D5" w:rsidP="00AA4A35">
            <w:pPr>
              <w:widowControl w:val="0"/>
              <w:autoSpaceDE w:val="0"/>
              <w:ind w:left="-57" w:right="-57"/>
              <w:jc w:val="center"/>
              <w:rPr>
                <w:spacing w:val="-10"/>
                <w:kern w:val="2"/>
              </w:rPr>
            </w:pPr>
            <w:r w:rsidRPr="00400CC7">
              <w:rPr>
                <w:spacing w:val="-10"/>
                <w:kern w:val="2"/>
              </w:rPr>
              <w:t>235,2</w:t>
            </w:r>
          </w:p>
        </w:tc>
        <w:tc>
          <w:tcPr>
            <w:tcW w:w="873" w:type="dxa"/>
            <w:tcBorders>
              <w:top w:val="single" w:sz="4" w:space="0" w:color="000000"/>
              <w:left w:val="single" w:sz="4" w:space="0" w:color="000000"/>
              <w:bottom w:val="single" w:sz="4" w:space="0" w:color="000000"/>
            </w:tcBorders>
            <w:shd w:val="clear" w:color="auto" w:fill="auto"/>
          </w:tcPr>
          <w:p w:rsidR="00A208A5" w:rsidRPr="00400CC7" w:rsidRDefault="0041080D" w:rsidP="007F68EC">
            <w:pPr>
              <w:jc w:val="center"/>
            </w:pPr>
            <w:r w:rsidRPr="00400CC7">
              <w:t>9</w:t>
            </w:r>
            <w:r w:rsidR="007F68EC" w:rsidRPr="00400CC7">
              <w:t>7</w:t>
            </w:r>
            <w:r w:rsidR="00E5240D" w:rsidRPr="00400CC7">
              <w:t>5,7</w:t>
            </w:r>
          </w:p>
        </w:tc>
        <w:tc>
          <w:tcPr>
            <w:tcW w:w="814" w:type="dxa"/>
            <w:tcBorders>
              <w:top w:val="single" w:sz="4" w:space="0" w:color="000000"/>
              <w:left w:val="single" w:sz="4" w:space="0" w:color="000000"/>
              <w:bottom w:val="single" w:sz="4" w:space="0" w:color="000000"/>
            </w:tcBorders>
            <w:shd w:val="clear" w:color="auto" w:fill="auto"/>
          </w:tcPr>
          <w:p w:rsidR="00A208A5" w:rsidRDefault="00557CD5" w:rsidP="00377261">
            <w:pPr>
              <w:jc w:val="center"/>
            </w:pPr>
            <w:r>
              <w:t>7</w:t>
            </w:r>
            <w:r w:rsidR="00377261">
              <w:t>34,9</w:t>
            </w:r>
          </w:p>
        </w:tc>
        <w:tc>
          <w:tcPr>
            <w:tcW w:w="879" w:type="dxa"/>
            <w:tcBorders>
              <w:top w:val="single" w:sz="4" w:space="0" w:color="000000"/>
              <w:left w:val="single" w:sz="4" w:space="0" w:color="000000"/>
              <w:bottom w:val="single" w:sz="4" w:space="0" w:color="000000"/>
            </w:tcBorders>
            <w:shd w:val="clear" w:color="auto" w:fill="auto"/>
          </w:tcPr>
          <w:p w:rsidR="00A208A5" w:rsidRDefault="004500E2"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A208A5" w:rsidRDefault="00A208A5"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A208A5" w:rsidRDefault="00A208A5"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A208A5" w:rsidRDefault="00A208A5"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A208A5" w:rsidRDefault="00A208A5"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A208A5" w:rsidRDefault="00A208A5"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A208A5" w:rsidRDefault="00A208A5" w:rsidP="00AA4A35">
            <w:pPr>
              <w:jc w:val="center"/>
            </w:pPr>
            <w:r>
              <w:t>0,0</w:t>
            </w:r>
          </w:p>
        </w:tc>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A208A5" w:rsidRDefault="00A208A5" w:rsidP="00AA4A35">
            <w:pPr>
              <w:jc w:val="center"/>
            </w:pPr>
            <w:r>
              <w:t>0,0</w:t>
            </w:r>
          </w:p>
        </w:tc>
      </w:tr>
      <w:tr w:rsidR="006A0038" w:rsidTr="00557CD5">
        <w:tc>
          <w:tcPr>
            <w:tcW w:w="2093" w:type="dxa"/>
            <w:tcBorders>
              <w:top w:val="single" w:sz="4" w:space="0" w:color="000000"/>
              <w:left w:val="single" w:sz="4" w:space="0" w:color="000000"/>
              <w:bottom w:val="single" w:sz="4" w:space="0" w:color="000000"/>
            </w:tcBorders>
            <w:shd w:val="clear" w:color="auto" w:fill="auto"/>
          </w:tcPr>
          <w:p w:rsidR="006A0038" w:rsidRDefault="006A0038" w:rsidP="00061EDA">
            <w:pPr>
              <w:autoSpaceDE w:val="0"/>
              <w:rPr>
                <w:kern w:val="2"/>
                <w:sz w:val="24"/>
                <w:szCs w:val="24"/>
                <w:lang w:eastAsia="en-US"/>
              </w:rPr>
            </w:pPr>
            <w:r>
              <w:rPr>
                <w:kern w:val="2"/>
                <w:sz w:val="24"/>
                <w:szCs w:val="24"/>
                <w:lang w:eastAsia="en-US"/>
              </w:rPr>
              <w:t>Основное мероприятие 1.5</w:t>
            </w:r>
          </w:p>
          <w:p w:rsidR="006A0038" w:rsidRDefault="003C1EF4" w:rsidP="00061EDA">
            <w:pPr>
              <w:autoSpaceDE w:val="0"/>
              <w:rPr>
                <w:kern w:val="2"/>
                <w:sz w:val="24"/>
                <w:szCs w:val="24"/>
                <w:lang w:eastAsia="en-US"/>
              </w:rPr>
            </w:pPr>
            <w:r>
              <w:rPr>
                <w:sz w:val="24"/>
                <w:szCs w:val="24"/>
              </w:rPr>
              <w:t>Р</w:t>
            </w:r>
            <w:r w:rsidRPr="009B3DAF">
              <w:rPr>
                <w:sz w:val="24"/>
                <w:szCs w:val="24"/>
              </w:rPr>
              <w:t>абот</w:t>
            </w:r>
            <w:r>
              <w:rPr>
                <w:sz w:val="24"/>
                <w:szCs w:val="24"/>
              </w:rPr>
              <w:t>ы</w:t>
            </w:r>
            <w:r w:rsidRPr="009B3DAF">
              <w:rPr>
                <w:sz w:val="24"/>
                <w:szCs w:val="24"/>
              </w:rPr>
              <w:t xml:space="preserve"> по разработке </w:t>
            </w:r>
            <w:proofErr w:type="spellStart"/>
            <w:r w:rsidRPr="009B3DAF">
              <w:rPr>
                <w:sz w:val="24"/>
                <w:szCs w:val="24"/>
              </w:rPr>
              <w:t>дизайн-проекта</w:t>
            </w:r>
            <w:proofErr w:type="spellEnd"/>
            <w:r w:rsidRPr="009B3DAF">
              <w:rPr>
                <w:sz w:val="24"/>
                <w:szCs w:val="24"/>
              </w:rPr>
              <w:t xml:space="preserve">  общественной территории </w:t>
            </w:r>
            <w:r>
              <w:rPr>
                <w:sz w:val="24"/>
                <w:szCs w:val="24"/>
              </w:rPr>
              <w:t>по ул</w:t>
            </w:r>
            <w:proofErr w:type="gramStart"/>
            <w:r>
              <w:rPr>
                <w:sz w:val="24"/>
                <w:szCs w:val="24"/>
              </w:rPr>
              <w:t>.М</w:t>
            </w:r>
            <w:proofErr w:type="gramEnd"/>
            <w:r>
              <w:rPr>
                <w:sz w:val="24"/>
                <w:szCs w:val="24"/>
              </w:rPr>
              <w:t xml:space="preserve">ира </w:t>
            </w:r>
            <w:proofErr w:type="spellStart"/>
            <w:r>
              <w:rPr>
                <w:sz w:val="24"/>
                <w:szCs w:val="24"/>
              </w:rPr>
              <w:t>сл.Кашары</w:t>
            </w:r>
            <w:proofErr w:type="spellEnd"/>
            <w:r>
              <w:rPr>
                <w:sz w:val="24"/>
                <w:szCs w:val="24"/>
              </w:rPr>
              <w:t>.</w:t>
            </w:r>
          </w:p>
        </w:tc>
        <w:tc>
          <w:tcPr>
            <w:tcW w:w="1751" w:type="dxa"/>
            <w:tcBorders>
              <w:top w:val="single" w:sz="4" w:space="0" w:color="000000"/>
              <w:left w:val="single" w:sz="4" w:space="0" w:color="000000"/>
              <w:bottom w:val="single" w:sz="4" w:space="0" w:color="000000"/>
            </w:tcBorders>
            <w:shd w:val="clear" w:color="auto" w:fill="auto"/>
          </w:tcPr>
          <w:p w:rsidR="003C1EF4" w:rsidRDefault="003C1EF4" w:rsidP="003C1EF4">
            <w:pPr>
              <w:autoSpaceDE w:val="0"/>
            </w:pPr>
            <w:r>
              <w:rPr>
                <w:kern w:val="2"/>
                <w:sz w:val="24"/>
                <w:szCs w:val="24"/>
              </w:rPr>
              <w:t xml:space="preserve">Администрация </w:t>
            </w:r>
            <w:proofErr w:type="spellStart"/>
            <w:r w:rsidRPr="00277DC5">
              <w:rPr>
                <w:kern w:val="2"/>
                <w:sz w:val="24"/>
                <w:szCs w:val="24"/>
              </w:rPr>
              <w:t>Кашарского</w:t>
            </w:r>
            <w:proofErr w:type="spellEnd"/>
            <w:r w:rsidRPr="00277DC5">
              <w:rPr>
                <w:kern w:val="2"/>
                <w:sz w:val="24"/>
                <w:szCs w:val="24"/>
              </w:rPr>
              <w:t xml:space="preserve"> </w:t>
            </w:r>
            <w:r>
              <w:rPr>
                <w:kern w:val="2"/>
                <w:sz w:val="24"/>
                <w:szCs w:val="24"/>
              </w:rPr>
              <w:t xml:space="preserve"> сельского поселения</w:t>
            </w:r>
          </w:p>
          <w:p w:rsidR="006A0038" w:rsidRDefault="006A0038" w:rsidP="00A208A5">
            <w:pPr>
              <w:autoSpaceDE w:val="0"/>
              <w:rPr>
                <w:kern w:val="2"/>
                <w:sz w:val="24"/>
                <w:szCs w:val="24"/>
              </w:rPr>
            </w:pPr>
          </w:p>
        </w:tc>
        <w:tc>
          <w:tcPr>
            <w:tcW w:w="327" w:type="dxa"/>
            <w:tcBorders>
              <w:top w:val="single" w:sz="4" w:space="0" w:color="000000"/>
              <w:left w:val="single" w:sz="4" w:space="0" w:color="000000"/>
              <w:bottom w:val="single" w:sz="4" w:space="0" w:color="000000"/>
            </w:tcBorders>
            <w:shd w:val="clear" w:color="auto" w:fill="auto"/>
          </w:tcPr>
          <w:p w:rsidR="006A0038" w:rsidRDefault="006A0038" w:rsidP="00AA4A35">
            <w:pPr>
              <w:autoSpaceDE w:val="0"/>
              <w:ind w:left="-57" w:right="-57"/>
              <w:jc w:val="center"/>
              <w:rPr>
                <w:spacing w:val="-10"/>
                <w:kern w:val="2"/>
                <w:sz w:val="24"/>
                <w:szCs w:val="24"/>
              </w:rPr>
            </w:pPr>
          </w:p>
        </w:tc>
        <w:tc>
          <w:tcPr>
            <w:tcW w:w="435" w:type="dxa"/>
            <w:tcBorders>
              <w:top w:val="single" w:sz="4" w:space="0" w:color="000000"/>
              <w:left w:val="single" w:sz="4" w:space="0" w:color="000000"/>
              <w:bottom w:val="single" w:sz="4" w:space="0" w:color="000000"/>
            </w:tcBorders>
            <w:shd w:val="clear" w:color="auto" w:fill="auto"/>
          </w:tcPr>
          <w:p w:rsidR="006A0038" w:rsidRDefault="006A0038" w:rsidP="00AA4A35">
            <w:pPr>
              <w:autoSpaceDE w:val="0"/>
              <w:ind w:left="-57" w:right="-57"/>
              <w:jc w:val="center"/>
              <w:rPr>
                <w:spacing w:val="-10"/>
                <w:kern w:val="2"/>
                <w:sz w:val="24"/>
                <w:szCs w:val="24"/>
              </w:rPr>
            </w:pPr>
          </w:p>
        </w:tc>
        <w:tc>
          <w:tcPr>
            <w:tcW w:w="1122" w:type="dxa"/>
            <w:tcBorders>
              <w:top w:val="single" w:sz="4" w:space="0" w:color="000000"/>
              <w:left w:val="single" w:sz="4" w:space="0" w:color="000000"/>
              <w:bottom w:val="single" w:sz="4" w:space="0" w:color="000000"/>
            </w:tcBorders>
            <w:shd w:val="clear" w:color="auto" w:fill="auto"/>
          </w:tcPr>
          <w:p w:rsidR="006A0038" w:rsidRDefault="006A0038" w:rsidP="00AA4A35">
            <w:pPr>
              <w:autoSpaceDE w:val="0"/>
              <w:ind w:left="-57" w:right="-57"/>
              <w:jc w:val="center"/>
              <w:rPr>
                <w:spacing w:val="-10"/>
                <w:kern w:val="2"/>
                <w:sz w:val="24"/>
                <w:szCs w:val="24"/>
              </w:rPr>
            </w:pPr>
          </w:p>
        </w:tc>
        <w:tc>
          <w:tcPr>
            <w:tcW w:w="325" w:type="dxa"/>
            <w:tcBorders>
              <w:top w:val="single" w:sz="4" w:space="0" w:color="000000"/>
              <w:left w:val="single" w:sz="4" w:space="0" w:color="000000"/>
              <w:bottom w:val="single" w:sz="4" w:space="0" w:color="000000"/>
            </w:tcBorders>
            <w:shd w:val="clear" w:color="auto" w:fill="auto"/>
          </w:tcPr>
          <w:p w:rsidR="006A0038" w:rsidRDefault="006A0038" w:rsidP="00AA4A35">
            <w:pPr>
              <w:autoSpaceDE w:val="0"/>
              <w:ind w:left="-57" w:right="-57"/>
              <w:jc w:val="center"/>
              <w:rPr>
                <w:spacing w:val="-10"/>
                <w:kern w:val="2"/>
                <w:sz w:val="24"/>
                <w:szCs w:val="24"/>
              </w:rPr>
            </w:pPr>
          </w:p>
        </w:tc>
        <w:tc>
          <w:tcPr>
            <w:tcW w:w="802" w:type="dxa"/>
            <w:tcBorders>
              <w:top w:val="single" w:sz="4" w:space="0" w:color="000000"/>
              <w:left w:val="single" w:sz="4" w:space="0" w:color="000000"/>
              <w:bottom w:val="single" w:sz="4" w:space="0" w:color="000000"/>
            </w:tcBorders>
            <w:shd w:val="clear" w:color="auto" w:fill="auto"/>
          </w:tcPr>
          <w:p w:rsidR="006A0038" w:rsidRDefault="003C1EF4" w:rsidP="007F68EC">
            <w:pPr>
              <w:widowControl w:val="0"/>
              <w:autoSpaceDE w:val="0"/>
              <w:ind w:left="-57" w:right="-57"/>
              <w:jc w:val="center"/>
              <w:rPr>
                <w:spacing w:val="-10"/>
                <w:kern w:val="2"/>
                <w:sz w:val="24"/>
                <w:szCs w:val="24"/>
              </w:rPr>
            </w:pPr>
            <w:r>
              <w:rPr>
                <w:spacing w:val="-10"/>
                <w:kern w:val="2"/>
                <w:sz w:val="24"/>
                <w:szCs w:val="24"/>
              </w:rPr>
              <w:t>300,0</w:t>
            </w:r>
          </w:p>
        </w:tc>
        <w:tc>
          <w:tcPr>
            <w:tcW w:w="704" w:type="dxa"/>
            <w:tcBorders>
              <w:top w:val="single" w:sz="4" w:space="0" w:color="000000"/>
              <w:left w:val="single" w:sz="4" w:space="0" w:color="000000"/>
              <w:bottom w:val="single" w:sz="4" w:space="0" w:color="000000"/>
            </w:tcBorders>
            <w:shd w:val="clear" w:color="auto" w:fill="auto"/>
          </w:tcPr>
          <w:p w:rsidR="006A0038" w:rsidRDefault="003C1EF4" w:rsidP="00AA4A35">
            <w:pPr>
              <w:widowControl w:val="0"/>
              <w:autoSpaceDE w:val="0"/>
              <w:ind w:left="-57" w:right="-57"/>
              <w:jc w:val="center"/>
              <w:rPr>
                <w:spacing w:val="-10"/>
                <w:kern w:val="2"/>
                <w:sz w:val="24"/>
                <w:szCs w:val="24"/>
              </w:rPr>
            </w:pPr>
            <w:r>
              <w:rPr>
                <w:spacing w:val="-10"/>
                <w:kern w:val="2"/>
                <w:sz w:val="24"/>
                <w:szCs w:val="24"/>
              </w:rPr>
              <w:t>0</w:t>
            </w:r>
          </w:p>
        </w:tc>
        <w:tc>
          <w:tcPr>
            <w:tcW w:w="689" w:type="dxa"/>
            <w:tcBorders>
              <w:top w:val="single" w:sz="4" w:space="0" w:color="000000"/>
              <w:left w:val="single" w:sz="4" w:space="0" w:color="000000"/>
              <w:bottom w:val="single" w:sz="4" w:space="0" w:color="000000"/>
            </w:tcBorders>
            <w:shd w:val="clear" w:color="auto" w:fill="auto"/>
          </w:tcPr>
          <w:p w:rsidR="006A0038" w:rsidRDefault="003C1EF4" w:rsidP="00AA4A35">
            <w:pPr>
              <w:widowControl w:val="0"/>
              <w:autoSpaceDE w:val="0"/>
              <w:ind w:left="-57" w:right="-57"/>
              <w:jc w:val="center"/>
              <w:rPr>
                <w:spacing w:val="-10"/>
                <w:kern w:val="2"/>
                <w:sz w:val="24"/>
                <w:szCs w:val="24"/>
              </w:rPr>
            </w:pPr>
            <w:r>
              <w:rPr>
                <w:spacing w:val="-10"/>
                <w:kern w:val="2"/>
                <w:sz w:val="24"/>
                <w:szCs w:val="24"/>
              </w:rPr>
              <w:t>0</w:t>
            </w:r>
          </w:p>
        </w:tc>
        <w:tc>
          <w:tcPr>
            <w:tcW w:w="873" w:type="dxa"/>
            <w:tcBorders>
              <w:top w:val="single" w:sz="4" w:space="0" w:color="000000"/>
              <w:left w:val="single" w:sz="4" w:space="0" w:color="000000"/>
              <w:bottom w:val="single" w:sz="4" w:space="0" w:color="000000"/>
            </w:tcBorders>
            <w:shd w:val="clear" w:color="auto" w:fill="auto"/>
          </w:tcPr>
          <w:p w:rsidR="006A0038" w:rsidRDefault="003C1EF4" w:rsidP="007F68EC">
            <w:pPr>
              <w:jc w:val="center"/>
              <w:rPr>
                <w:sz w:val="24"/>
                <w:szCs w:val="24"/>
              </w:rPr>
            </w:pPr>
            <w:r>
              <w:rPr>
                <w:sz w:val="24"/>
                <w:szCs w:val="24"/>
              </w:rPr>
              <w:t>0</w:t>
            </w:r>
          </w:p>
        </w:tc>
        <w:tc>
          <w:tcPr>
            <w:tcW w:w="814" w:type="dxa"/>
            <w:tcBorders>
              <w:top w:val="single" w:sz="4" w:space="0" w:color="000000"/>
              <w:left w:val="single" w:sz="4" w:space="0" w:color="000000"/>
              <w:bottom w:val="single" w:sz="4" w:space="0" w:color="000000"/>
            </w:tcBorders>
            <w:shd w:val="clear" w:color="auto" w:fill="auto"/>
          </w:tcPr>
          <w:p w:rsidR="006A0038" w:rsidRDefault="003C1EF4" w:rsidP="006A0038">
            <w:pPr>
              <w:jc w:val="center"/>
            </w:pPr>
            <w:r>
              <w:t>300,0</w:t>
            </w:r>
          </w:p>
        </w:tc>
        <w:tc>
          <w:tcPr>
            <w:tcW w:w="879" w:type="dxa"/>
            <w:tcBorders>
              <w:top w:val="single" w:sz="4" w:space="0" w:color="000000"/>
              <w:left w:val="single" w:sz="4" w:space="0" w:color="000000"/>
              <w:bottom w:val="single" w:sz="4" w:space="0" w:color="000000"/>
            </w:tcBorders>
            <w:shd w:val="clear" w:color="auto" w:fill="auto"/>
          </w:tcPr>
          <w:p w:rsidR="006A0038" w:rsidRDefault="003C1EF4" w:rsidP="00AA4A35">
            <w:pPr>
              <w:jc w:val="center"/>
            </w:pPr>
            <w:r>
              <w:t>0</w:t>
            </w:r>
          </w:p>
        </w:tc>
        <w:tc>
          <w:tcPr>
            <w:tcW w:w="610" w:type="dxa"/>
            <w:tcBorders>
              <w:top w:val="single" w:sz="4" w:space="0" w:color="000000"/>
              <w:left w:val="single" w:sz="4" w:space="0" w:color="000000"/>
              <w:bottom w:val="single" w:sz="4" w:space="0" w:color="000000"/>
            </w:tcBorders>
            <w:shd w:val="clear" w:color="auto" w:fill="auto"/>
          </w:tcPr>
          <w:p w:rsidR="006A0038" w:rsidRDefault="003C1EF4" w:rsidP="00AA4A35">
            <w:pPr>
              <w:jc w:val="center"/>
            </w:pPr>
            <w:r>
              <w:t>0</w:t>
            </w:r>
          </w:p>
        </w:tc>
        <w:tc>
          <w:tcPr>
            <w:tcW w:w="610" w:type="dxa"/>
            <w:tcBorders>
              <w:top w:val="single" w:sz="4" w:space="0" w:color="000000"/>
              <w:left w:val="single" w:sz="4" w:space="0" w:color="000000"/>
              <w:bottom w:val="single" w:sz="4" w:space="0" w:color="000000"/>
            </w:tcBorders>
            <w:shd w:val="clear" w:color="auto" w:fill="auto"/>
          </w:tcPr>
          <w:p w:rsidR="006A0038" w:rsidRDefault="003C1EF4" w:rsidP="00AA4A35">
            <w:pPr>
              <w:jc w:val="center"/>
            </w:pPr>
            <w:r>
              <w:t>0</w:t>
            </w:r>
          </w:p>
        </w:tc>
        <w:tc>
          <w:tcPr>
            <w:tcW w:w="610" w:type="dxa"/>
            <w:tcBorders>
              <w:top w:val="single" w:sz="4" w:space="0" w:color="000000"/>
              <w:left w:val="single" w:sz="4" w:space="0" w:color="000000"/>
              <w:bottom w:val="single" w:sz="4" w:space="0" w:color="000000"/>
            </w:tcBorders>
            <w:shd w:val="clear" w:color="auto" w:fill="auto"/>
          </w:tcPr>
          <w:p w:rsidR="006A0038" w:rsidRDefault="003C1EF4" w:rsidP="00AA4A35">
            <w:pPr>
              <w:jc w:val="center"/>
            </w:pPr>
            <w:r>
              <w:t>0</w:t>
            </w:r>
          </w:p>
        </w:tc>
        <w:tc>
          <w:tcPr>
            <w:tcW w:w="610" w:type="dxa"/>
            <w:tcBorders>
              <w:top w:val="single" w:sz="4" w:space="0" w:color="000000"/>
              <w:left w:val="single" w:sz="4" w:space="0" w:color="000000"/>
              <w:bottom w:val="single" w:sz="4" w:space="0" w:color="000000"/>
            </w:tcBorders>
            <w:shd w:val="clear" w:color="auto" w:fill="auto"/>
          </w:tcPr>
          <w:p w:rsidR="006A0038" w:rsidRDefault="003C1EF4" w:rsidP="00AA4A35">
            <w:pPr>
              <w:jc w:val="center"/>
            </w:pPr>
            <w:r>
              <w:t>0</w:t>
            </w:r>
          </w:p>
        </w:tc>
        <w:tc>
          <w:tcPr>
            <w:tcW w:w="610" w:type="dxa"/>
            <w:tcBorders>
              <w:top w:val="single" w:sz="4" w:space="0" w:color="000000"/>
              <w:left w:val="single" w:sz="4" w:space="0" w:color="000000"/>
              <w:bottom w:val="single" w:sz="4" w:space="0" w:color="000000"/>
            </w:tcBorders>
            <w:shd w:val="clear" w:color="auto" w:fill="auto"/>
          </w:tcPr>
          <w:p w:rsidR="006A0038" w:rsidRDefault="003C1EF4" w:rsidP="00AA4A35">
            <w:pPr>
              <w:jc w:val="center"/>
            </w:pPr>
            <w:r>
              <w:t>0</w:t>
            </w:r>
          </w:p>
        </w:tc>
        <w:tc>
          <w:tcPr>
            <w:tcW w:w="610" w:type="dxa"/>
            <w:tcBorders>
              <w:top w:val="single" w:sz="4" w:space="0" w:color="000000"/>
              <w:left w:val="single" w:sz="4" w:space="0" w:color="000000"/>
              <w:bottom w:val="single" w:sz="4" w:space="0" w:color="000000"/>
            </w:tcBorders>
            <w:shd w:val="clear" w:color="auto" w:fill="auto"/>
          </w:tcPr>
          <w:p w:rsidR="006A0038" w:rsidRDefault="003C1EF4" w:rsidP="00AA4A35">
            <w:pPr>
              <w:jc w:val="center"/>
            </w:pPr>
            <w:r>
              <w:t>0</w:t>
            </w:r>
          </w:p>
        </w:tc>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6A0038" w:rsidRDefault="003C1EF4" w:rsidP="00AA4A35">
            <w:pPr>
              <w:jc w:val="center"/>
            </w:pPr>
            <w:r>
              <w:t>0</w:t>
            </w:r>
          </w:p>
        </w:tc>
      </w:tr>
      <w:tr w:rsidR="003C60AC" w:rsidTr="00557CD5">
        <w:tc>
          <w:tcPr>
            <w:tcW w:w="2093" w:type="dxa"/>
            <w:tcBorders>
              <w:top w:val="single" w:sz="4" w:space="0" w:color="000000"/>
              <w:left w:val="single" w:sz="4" w:space="0" w:color="000000"/>
              <w:bottom w:val="single" w:sz="4" w:space="0" w:color="000000"/>
            </w:tcBorders>
            <w:shd w:val="clear" w:color="auto" w:fill="auto"/>
          </w:tcPr>
          <w:p w:rsidR="003C60AC" w:rsidRDefault="003C60AC" w:rsidP="00061EDA">
            <w:pPr>
              <w:autoSpaceDE w:val="0"/>
              <w:rPr>
                <w:kern w:val="2"/>
                <w:sz w:val="24"/>
                <w:szCs w:val="24"/>
                <w:lang w:eastAsia="en-US"/>
              </w:rPr>
            </w:pPr>
            <w:r>
              <w:rPr>
                <w:kern w:val="2"/>
                <w:sz w:val="24"/>
                <w:szCs w:val="24"/>
                <w:lang w:eastAsia="en-US"/>
              </w:rPr>
              <w:t>Основное мероприятие 1.6</w:t>
            </w:r>
          </w:p>
          <w:p w:rsidR="003C60AC" w:rsidRDefault="003C60AC" w:rsidP="003C60AC">
            <w:pPr>
              <w:autoSpaceDE w:val="0"/>
              <w:rPr>
                <w:kern w:val="2"/>
                <w:sz w:val="24"/>
                <w:szCs w:val="24"/>
                <w:lang w:eastAsia="en-US"/>
              </w:rPr>
            </w:pPr>
            <w:r>
              <w:rPr>
                <w:kern w:val="2"/>
                <w:sz w:val="24"/>
                <w:szCs w:val="24"/>
                <w:lang w:eastAsia="en-US"/>
              </w:rPr>
              <w:t xml:space="preserve">Разработка проектной документации по </w:t>
            </w:r>
            <w:r>
              <w:rPr>
                <w:kern w:val="2"/>
                <w:sz w:val="24"/>
                <w:szCs w:val="24"/>
                <w:lang w:eastAsia="en-US"/>
              </w:rPr>
              <w:lastRenderedPageBreak/>
              <w:t xml:space="preserve">объекту: «Общественная территория, расположенная по адресу: Ростовская область, </w:t>
            </w:r>
            <w:proofErr w:type="spellStart"/>
            <w:r>
              <w:rPr>
                <w:kern w:val="2"/>
                <w:sz w:val="24"/>
                <w:szCs w:val="24"/>
                <w:lang w:eastAsia="en-US"/>
              </w:rPr>
              <w:t>Кашарский</w:t>
            </w:r>
            <w:proofErr w:type="spellEnd"/>
            <w:r>
              <w:rPr>
                <w:kern w:val="2"/>
                <w:sz w:val="24"/>
                <w:szCs w:val="24"/>
                <w:lang w:eastAsia="en-US"/>
              </w:rPr>
              <w:t xml:space="preserve"> район, </w:t>
            </w:r>
            <w:proofErr w:type="spellStart"/>
            <w:r>
              <w:rPr>
                <w:kern w:val="2"/>
                <w:sz w:val="24"/>
                <w:szCs w:val="24"/>
                <w:lang w:eastAsia="en-US"/>
              </w:rPr>
              <w:t>сл</w:t>
            </w:r>
            <w:proofErr w:type="gramStart"/>
            <w:r>
              <w:rPr>
                <w:kern w:val="2"/>
                <w:sz w:val="24"/>
                <w:szCs w:val="24"/>
                <w:lang w:eastAsia="en-US"/>
              </w:rPr>
              <w:t>.К</w:t>
            </w:r>
            <w:proofErr w:type="gramEnd"/>
            <w:r>
              <w:rPr>
                <w:kern w:val="2"/>
                <w:sz w:val="24"/>
                <w:szCs w:val="24"/>
                <w:lang w:eastAsia="en-US"/>
              </w:rPr>
              <w:t>ашары</w:t>
            </w:r>
            <w:proofErr w:type="spellEnd"/>
            <w:r>
              <w:rPr>
                <w:kern w:val="2"/>
                <w:sz w:val="24"/>
                <w:szCs w:val="24"/>
                <w:lang w:eastAsia="en-US"/>
              </w:rPr>
              <w:t>, ул.Мира, с получением положительного заключения государственной проверки сметной стоимости.</w:t>
            </w:r>
          </w:p>
        </w:tc>
        <w:tc>
          <w:tcPr>
            <w:tcW w:w="1751" w:type="dxa"/>
            <w:tcBorders>
              <w:top w:val="single" w:sz="4" w:space="0" w:color="000000"/>
              <w:left w:val="single" w:sz="4" w:space="0" w:color="000000"/>
              <w:bottom w:val="single" w:sz="4" w:space="0" w:color="000000"/>
            </w:tcBorders>
            <w:shd w:val="clear" w:color="auto" w:fill="auto"/>
          </w:tcPr>
          <w:p w:rsidR="003C60AC" w:rsidRDefault="003C60AC" w:rsidP="003C60AC">
            <w:pPr>
              <w:autoSpaceDE w:val="0"/>
            </w:pPr>
            <w:r>
              <w:rPr>
                <w:kern w:val="2"/>
                <w:sz w:val="24"/>
                <w:szCs w:val="24"/>
              </w:rPr>
              <w:lastRenderedPageBreak/>
              <w:t xml:space="preserve">Администрация </w:t>
            </w:r>
            <w:proofErr w:type="spellStart"/>
            <w:r w:rsidRPr="00277DC5">
              <w:rPr>
                <w:kern w:val="2"/>
                <w:sz w:val="24"/>
                <w:szCs w:val="24"/>
              </w:rPr>
              <w:t>Кашарского</w:t>
            </w:r>
            <w:proofErr w:type="spellEnd"/>
            <w:r w:rsidRPr="00277DC5">
              <w:rPr>
                <w:kern w:val="2"/>
                <w:sz w:val="24"/>
                <w:szCs w:val="24"/>
              </w:rPr>
              <w:t xml:space="preserve"> </w:t>
            </w:r>
            <w:r>
              <w:rPr>
                <w:kern w:val="2"/>
                <w:sz w:val="24"/>
                <w:szCs w:val="24"/>
              </w:rPr>
              <w:t xml:space="preserve"> сельского поселения</w:t>
            </w:r>
          </w:p>
          <w:p w:rsidR="003C60AC" w:rsidRDefault="003C60AC" w:rsidP="003C1EF4">
            <w:pPr>
              <w:autoSpaceDE w:val="0"/>
              <w:rPr>
                <w:kern w:val="2"/>
                <w:sz w:val="24"/>
                <w:szCs w:val="24"/>
              </w:rPr>
            </w:pPr>
          </w:p>
        </w:tc>
        <w:tc>
          <w:tcPr>
            <w:tcW w:w="327" w:type="dxa"/>
            <w:tcBorders>
              <w:top w:val="single" w:sz="4" w:space="0" w:color="000000"/>
              <w:left w:val="single" w:sz="4" w:space="0" w:color="000000"/>
              <w:bottom w:val="single" w:sz="4" w:space="0" w:color="000000"/>
            </w:tcBorders>
            <w:shd w:val="clear" w:color="auto" w:fill="auto"/>
          </w:tcPr>
          <w:p w:rsidR="003C60AC" w:rsidRDefault="003C60AC" w:rsidP="00AA4A35">
            <w:pPr>
              <w:autoSpaceDE w:val="0"/>
              <w:ind w:left="-57" w:right="-57"/>
              <w:jc w:val="center"/>
              <w:rPr>
                <w:spacing w:val="-10"/>
                <w:kern w:val="2"/>
                <w:sz w:val="24"/>
                <w:szCs w:val="24"/>
              </w:rPr>
            </w:pPr>
          </w:p>
        </w:tc>
        <w:tc>
          <w:tcPr>
            <w:tcW w:w="435" w:type="dxa"/>
            <w:tcBorders>
              <w:top w:val="single" w:sz="4" w:space="0" w:color="000000"/>
              <w:left w:val="single" w:sz="4" w:space="0" w:color="000000"/>
              <w:bottom w:val="single" w:sz="4" w:space="0" w:color="000000"/>
            </w:tcBorders>
            <w:shd w:val="clear" w:color="auto" w:fill="auto"/>
          </w:tcPr>
          <w:p w:rsidR="003C60AC" w:rsidRDefault="003C60AC" w:rsidP="00AA4A35">
            <w:pPr>
              <w:autoSpaceDE w:val="0"/>
              <w:ind w:left="-57" w:right="-57"/>
              <w:jc w:val="center"/>
              <w:rPr>
                <w:spacing w:val="-10"/>
                <w:kern w:val="2"/>
                <w:sz w:val="24"/>
                <w:szCs w:val="24"/>
              </w:rPr>
            </w:pPr>
          </w:p>
        </w:tc>
        <w:tc>
          <w:tcPr>
            <w:tcW w:w="1122" w:type="dxa"/>
            <w:tcBorders>
              <w:top w:val="single" w:sz="4" w:space="0" w:color="000000"/>
              <w:left w:val="single" w:sz="4" w:space="0" w:color="000000"/>
              <w:bottom w:val="single" w:sz="4" w:space="0" w:color="000000"/>
            </w:tcBorders>
            <w:shd w:val="clear" w:color="auto" w:fill="auto"/>
          </w:tcPr>
          <w:p w:rsidR="003C60AC" w:rsidRDefault="003C60AC" w:rsidP="00AA4A35">
            <w:pPr>
              <w:autoSpaceDE w:val="0"/>
              <w:ind w:left="-57" w:right="-57"/>
              <w:jc w:val="center"/>
              <w:rPr>
                <w:spacing w:val="-10"/>
                <w:kern w:val="2"/>
                <w:sz w:val="24"/>
                <w:szCs w:val="24"/>
              </w:rPr>
            </w:pPr>
          </w:p>
        </w:tc>
        <w:tc>
          <w:tcPr>
            <w:tcW w:w="325" w:type="dxa"/>
            <w:tcBorders>
              <w:top w:val="single" w:sz="4" w:space="0" w:color="000000"/>
              <w:left w:val="single" w:sz="4" w:space="0" w:color="000000"/>
              <w:bottom w:val="single" w:sz="4" w:space="0" w:color="000000"/>
            </w:tcBorders>
            <w:shd w:val="clear" w:color="auto" w:fill="auto"/>
          </w:tcPr>
          <w:p w:rsidR="003C60AC" w:rsidRDefault="003C60AC" w:rsidP="00AA4A35">
            <w:pPr>
              <w:autoSpaceDE w:val="0"/>
              <w:ind w:left="-57" w:right="-57"/>
              <w:jc w:val="center"/>
              <w:rPr>
                <w:spacing w:val="-10"/>
                <w:kern w:val="2"/>
                <w:sz w:val="24"/>
                <w:szCs w:val="24"/>
              </w:rPr>
            </w:pPr>
          </w:p>
        </w:tc>
        <w:tc>
          <w:tcPr>
            <w:tcW w:w="802" w:type="dxa"/>
            <w:tcBorders>
              <w:top w:val="single" w:sz="4" w:space="0" w:color="000000"/>
              <w:left w:val="single" w:sz="4" w:space="0" w:color="000000"/>
              <w:bottom w:val="single" w:sz="4" w:space="0" w:color="000000"/>
            </w:tcBorders>
            <w:shd w:val="clear" w:color="auto" w:fill="auto"/>
          </w:tcPr>
          <w:p w:rsidR="003C60AC" w:rsidRDefault="00936DE5" w:rsidP="007F68EC">
            <w:pPr>
              <w:widowControl w:val="0"/>
              <w:autoSpaceDE w:val="0"/>
              <w:ind w:left="-57" w:right="-57"/>
              <w:jc w:val="center"/>
              <w:rPr>
                <w:spacing w:val="-10"/>
                <w:kern w:val="2"/>
                <w:sz w:val="24"/>
                <w:szCs w:val="24"/>
              </w:rPr>
            </w:pPr>
            <w:r>
              <w:rPr>
                <w:spacing w:val="-10"/>
                <w:kern w:val="2"/>
                <w:sz w:val="24"/>
                <w:szCs w:val="24"/>
              </w:rPr>
              <w:t>599,0</w:t>
            </w:r>
          </w:p>
        </w:tc>
        <w:tc>
          <w:tcPr>
            <w:tcW w:w="704" w:type="dxa"/>
            <w:tcBorders>
              <w:top w:val="single" w:sz="4" w:space="0" w:color="000000"/>
              <w:left w:val="single" w:sz="4" w:space="0" w:color="000000"/>
              <w:bottom w:val="single" w:sz="4" w:space="0" w:color="000000"/>
            </w:tcBorders>
            <w:shd w:val="clear" w:color="auto" w:fill="auto"/>
          </w:tcPr>
          <w:p w:rsidR="003C60AC" w:rsidRDefault="003C60AC" w:rsidP="00AA4A35">
            <w:pPr>
              <w:widowControl w:val="0"/>
              <w:autoSpaceDE w:val="0"/>
              <w:ind w:left="-57" w:right="-57"/>
              <w:jc w:val="center"/>
              <w:rPr>
                <w:spacing w:val="-10"/>
                <w:kern w:val="2"/>
                <w:sz w:val="24"/>
                <w:szCs w:val="24"/>
              </w:rPr>
            </w:pPr>
            <w:r>
              <w:rPr>
                <w:spacing w:val="-10"/>
                <w:kern w:val="2"/>
                <w:sz w:val="24"/>
                <w:szCs w:val="24"/>
              </w:rPr>
              <w:t>0</w:t>
            </w:r>
          </w:p>
        </w:tc>
        <w:tc>
          <w:tcPr>
            <w:tcW w:w="689" w:type="dxa"/>
            <w:tcBorders>
              <w:top w:val="single" w:sz="4" w:space="0" w:color="000000"/>
              <w:left w:val="single" w:sz="4" w:space="0" w:color="000000"/>
              <w:bottom w:val="single" w:sz="4" w:space="0" w:color="000000"/>
            </w:tcBorders>
            <w:shd w:val="clear" w:color="auto" w:fill="auto"/>
          </w:tcPr>
          <w:p w:rsidR="003C60AC" w:rsidRDefault="003C60AC" w:rsidP="00AA4A35">
            <w:pPr>
              <w:widowControl w:val="0"/>
              <w:autoSpaceDE w:val="0"/>
              <w:ind w:left="-57" w:right="-57"/>
              <w:jc w:val="center"/>
              <w:rPr>
                <w:spacing w:val="-10"/>
                <w:kern w:val="2"/>
                <w:sz w:val="24"/>
                <w:szCs w:val="24"/>
              </w:rPr>
            </w:pPr>
            <w:r>
              <w:rPr>
                <w:spacing w:val="-10"/>
                <w:kern w:val="2"/>
                <w:sz w:val="24"/>
                <w:szCs w:val="24"/>
              </w:rPr>
              <w:t>0</w:t>
            </w:r>
          </w:p>
        </w:tc>
        <w:tc>
          <w:tcPr>
            <w:tcW w:w="873" w:type="dxa"/>
            <w:tcBorders>
              <w:top w:val="single" w:sz="4" w:space="0" w:color="000000"/>
              <w:left w:val="single" w:sz="4" w:space="0" w:color="000000"/>
              <w:bottom w:val="single" w:sz="4" w:space="0" w:color="000000"/>
            </w:tcBorders>
            <w:shd w:val="clear" w:color="auto" w:fill="auto"/>
          </w:tcPr>
          <w:p w:rsidR="003C60AC" w:rsidRDefault="003C60AC" w:rsidP="007F68EC">
            <w:pPr>
              <w:jc w:val="center"/>
              <w:rPr>
                <w:sz w:val="24"/>
                <w:szCs w:val="24"/>
              </w:rPr>
            </w:pPr>
            <w:r>
              <w:rPr>
                <w:sz w:val="24"/>
                <w:szCs w:val="24"/>
              </w:rPr>
              <w:t>0</w:t>
            </w:r>
          </w:p>
        </w:tc>
        <w:tc>
          <w:tcPr>
            <w:tcW w:w="814" w:type="dxa"/>
            <w:tcBorders>
              <w:top w:val="single" w:sz="4" w:space="0" w:color="000000"/>
              <w:left w:val="single" w:sz="4" w:space="0" w:color="000000"/>
              <w:bottom w:val="single" w:sz="4" w:space="0" w:color="000000"/>
            </w:tcBorders>
            <w:shd w:val="clear" w:color="auto" w:fill="auto"/>
          </w:tcPr>
          <w:p w:rsidR="003C60AC" w:rsidRDefault="00936DE5" w:rsidP="006A0038">
            <w:pPr>
              <w:jc w:val="center"/>
            </w:pPr>
            <w:r>
              <w:t>0</w:t>
            </w:r>
          </w:p>
        </w:tc>
        <w:tc>
          <w:tcPr>
            <w:tcW w:w="879" w:type="dxa"/>
            <w:tcBorders>
              <w:top w:val="single" w:sz="4" w:space="0" w:color="000000"/>
              <w:left w:val="single" w:sz="4" w:space="0" w:color="000000"/>
              <w:bottom w:val="single" w:sz="4" w:space="0" w:color="000000"/>
            </w:tcBorders>
            <w:shd w:val="clear" w:color="auto" w:fill="auto"/>
          </w:tcPr>
          <w:p w:rsidR="003C60AC" w:rsidRDefault="008B5D3F" w:rsidP="00AA4A35">
            <w:pPr>
              <w:jc w:val="center"/>
            </w:pPr>
            <w:r>
              <w:t>599,0</w:t>
            </w:r>
          </w:p>
        </w:tc>
        <w:tc>
          <w:tcPr>
            <w:tcW w:w="610" w:type="dxa"/>
            <w:tcBorders>
              <w:top w:val="single" w:sz="4" w:space="0" w:color="000000"/>
              <w:left w:val="single" w:sz="4" w:space="0" w:color="000000"/>
              <w:bottom w:val="single" w:sz="4" w:space="0" w:color="000000"/>
            </w:tcBorders>
            <w:shd w:val="clear" w:color="auto" w:fill="auto"/>
          </w:tcPr>
          <w:p w:rsidR="003C60AC" w:rsidRDefault="003C60AC" w:rsidP="00AA4A35">
            <w:pPr>
              <w:jc w:val="center"/>
            </w:pPr>
            <w:r>
              <w:t>0</w:t>
            </w:r>
          </w:p>
        </w:tc>
        <w:tc>
          <w:tcPr>
            <w:tcW w:w="610" w:type="dxa"/>
            <w:tcBorders>
              <w:top w:val="single" w:sz="4" w:space="0" w:color="000000"/>
              <w:left w:val="single" w:sz="4" w:space="0" w:color="000000"/>
              <w:bottom w:val="single" w:sz="4" w:space="0" w:color="000000"/>
            </w:tcBorders>
            <w:shd w:val="clear" w:color="auto" w:fill="auto"/>
          </w:tcPr>
          <w:p w:rsidR="003C60AC" w:rsidRDefault="003C60AC" w:rsidP="00AA4A35">
            <w:pPr>
              <w:jc w:val="center"/>
            </w:pPr>
            <w:r>
              <w:t>0</w:t>
            </w:r>
          </w:p>
        </w:tc>
        <w:tc>
          <w:tcPr>
            <w:tcW w:w="610" w:type="dxa"/>
            <w:tcBorders>
              <w:top w:val="single" w:sz="4" w:space="0" w:color="000000"/>
              <w:left w:val="single" w:sz="4" w:space="0" w:color="000000"/>
              <w:bottom w:val="single" w:sz="4" w:space="0" w:color="000000"/>
            </w:tcBorders>
            <w:shd w:val="clear" w:color="auto" w:fill="auto"/>
          </w:tcPr>
          <w:p w:rsidR="003C60AC" w:rsidRDefault="003C60AC" w:rsidP="00AA4A35">
            <w:pPr>
              <w:jc w:val="center"/>
            </w:pPr>
            <w:r>
              <w:t>0</w:t>
            </w:r>
          </w:p>
        </w:tc>
        <w:tc>
          <w:tcPr>
            <w:tcW w:w="610" w:type="dxa"/>
            <w:tcBorders>
              <w:top w:val="single" w:sz="4" w:space="0" w:color="000000"/>
              <w:left w:val="single" w:sz="4" w:space="0" w:color="000000"/>
              <w:bottom w:val="single" w:sz="4" w:space="0" w:color="000000"/>
            </w:tcBorders>
            <w:shd w:val="clear" w:color="auto" w:fill="auto"/>
          </w:tcPr>
          <w:p w:rsidR="003C60AC" w:rsidRDefault="003C60AC" w:rsidP="00AA4A35">
            <w:pPr>
              <w:jc w:val="center"/>
            </w:pPr>
            <w:r>
              <w:t>0</w:t>
            </w:r>
          </w:p>
        </w:tc>
        <w:tc>
          <w:tcPr>
            <w:tcW w:w="610" w:type="dxa"/>
            <w:tcBorders>
              <w:top w:val="single" w:sz="4" w:space="0" w:color="000000"/>
              <w:left w:val="single" w:sz="4" w:space="0" w:color="000000"/>
              <w:bottom w:val="single" w:sz="4" w:space="0" w:color="000000"/>
            </w:tcBorders>
            <w:shd w:val="clear" w:color="auto" w:fill="auto"/>
          </w:tcPr>
          <w:p w:rsidR="003C60AC" w:rsidRDefault="003C60AC" w:rsidP="00AA4A35">
            <w:pPr>
              <w:jc w:val="center"/>
            </w:pPr>
            <w:r>
              <w:t>0</w:t>
            </w:r>
          </w:p>
        </w:tc>
        <w:tc>
          <w:tcPr>
            <w:tcW w:w="610" w:type="dxa"/>
            <w:tcBorders>
              <w:top w:val="single" w:sz="4" w:space="0" w:color="000000"/>
              <w:left w:val="single" w:sz="4" w:space="0" w:color="000000"/>
              <w:bottom w:val="single" w:sz="4" w:space="0" w:color="000000"/>
            </w:tcBorders>
            <w:shd w:val="clear" w:color="auto" w:fill="auto"/>
          </w:tcPr>
          <w:p w:rsidR="003C60AC" w:rsidRDefault="003C60AC" w:rsidP="00AA4A35">
            <w:pPr>
              <w:jc w:val="center"/>
            </w:pPr>
            <w:r>
              <w:t>0</w:t>
            </w:r>
          </w:p>
        </w:tc>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3C60AC" w:rsidRDefault="003C60AC" w:rsidP="00AA4A35">
            <w:pPr>
              <w:jc w:val="center"/>
            </w:pPr>
            <w:r>
              <w:t>0</w:t>
            </w:r>
          </w:p>
        </w:tc>
      </w:tr>
      <w:tr w:rsidR="00C654C9" w:rsidTr="00557CD5">
        <w:tc>
          <w:tcPr>
            <w:tcW w:w="2093" w:type="dxa"/>
            <w:tcBorders>
              <w:top w:val="single" w:sz="4" w:space="0" w:color="000000"/>
              <w:left w:val="single" w:sz="4" w:space="0" w:color="000000"/>
              <w:bottom w:val="single" w:sz="4" w:space="0" w:color="000000"/>
            </w:tcBorders>
            <w:shd w:val="clear" w:color="auto" w:fill="auto"/>
          </w:tcPr>
          <w:p w:rsidR="00557CD5" w:rsidRDefault="00557CD5" w:rsidP="00557CD5">
            <w:pPr>
              <w:autoSpaceDE w:val="0"/>
              <w:rPr>
                <w:kern w:val="2"/>
                <w:sz w:val="24"/>
                <w:szCs w:val="24"/>
                <w:lang w:eastAsia="en-US"/>
              </w:rPr>
            </w:pPr>
            <w:r>
              <w:rPr>
                <w:kern w:val="2"/>
                <w:sz w:val="24"/>
                <w:szCs w:val="24"/>
                <w:lang w:eastAsia="en-US"/>
              </w:rPr>
              <w:lastRenderedPageBreak/>
              <w:t>Основное мероприятие 1.7</w:t>
            </w:r>
          </w:p>
          <w:p w:rsidR="00557CD5" w:rsidRDefault="00557CD5" w:rsidP="00557CD5">
            <w:pPr>
              <w:autoSpaceDE w:val="0"/>
              <w:rPr>
                <w:kern w:val="2"/>
                <w:sz w:val="24"/>
                <w:szCs w:val="24"/>
                <w:lang w:eastAsia="en-US"/>
              </w:rPr>
            </w:pPr>
            <w:r>
              <w:rPr>
                <w:kern w:val="2"/>
                <w:sz w:val="24"/>
                <w:szCs w:val="24"/>
                <w:lang w:eastAsia="en-US"/>
              </w:rPr>
              <w:t xml:space="preserve">Выполнение инженерно-геодезических изысканий на объекте: «Общественная территория, расположенная по адресу: Ростовская область, </w:t>
            </w:r>
            <w:proofErr w:type="spellStart"/>
            <w:r>
              <w:rPr>
                <w:kern w:val="2"/>
                <w:sz w:val="24"/>
                <w:szCs w:val="24"/>
                <w:lang w:eastAsia="en-US"/>
              </w:rPr>
              <w:t>Кашарский</w:t>
            </w:r>
            <w:proofErr w:type="spellEnd"/>
            <w:r>
              <w:rPr>
                <w:kern w:val="2"/>
                <w:sz w:val="24"/>
                <w:szCs w:val="24"/>
                <w:lang w:eastAsia="en-US"/>
              </w:rPr>
              <w:t xml:space="preserve"> район, </w:t>
            </w:r>
            <w:proofErr w:type="spellStart"/>
            <w:r>
              <w:rPr>
                <w:kern w:val="2"/>
                <w:sz w:val="24"/>
                <w:szCs w:val="24"/>
                <w:lang w:eastAsia="en-US"/>
              </w:rPr>
              <w:t>сл</w:t>
            </w:r>
            <w:proofErr w:type="gramStart"/>
            <w:r>
              <w:rPr>
                <w:kern w:val="2"/>
                <w:sz w:val="24"/>
                <w:szCs w:val="24"/>
                <w:lang w:eastAsia="en-US"/>
              </w:rPr>
              <w:t>.К</w:t>
            </w:r>
            <w:proofErr w:type="gramEnd"/>
            <w:r>
              <w:rPr>
                <w:kern w:val="2"/>
                <w:sz w:val="24"/>
                <w:szCs w:val="24"/>
                <w:lang w:eastAsia="en-US"/>
              </w:rPr>
              <w:t>ашары</w:t>
            </w:r>
            <w:proofErr w:type="spellEnd"/>
            <w:r>
              <w:rPr>
                <w:kern w:val="2"/>
                <w:sz w:val="24"/>
                <w:szCs w:val="24"/>
                <w:lang w:eastAsia="en-US"/>
              </w:rPr>
              <w:t>, ул.Мира».</w:t>
            </w:r>
          </w:p>
          <w:p w:rsidR="00C654C9" w:rsidRDefault="00C654C9" w:rsidP="00AA4A35">
            <w:pPr>
              <w:autoSpaceDE w:val="0"/>
            </w:pPr>
          </w:p>
        </w:tc>
        <w:tc>
          <w:tcPr>
            <w:tcW w:w="1751" w:type="dxa"/>
            <w:tcBorders>
              <w:top w:val="single" w:sz="4" w:space="0" w:color="000000"/>
              <w:left w:val="single" w:sz="4" w:space="0" w:color="000000"/>
              <w:bottom w:val="single" w:sz="4" w:space="0" w:color="000000"/>
            </w:tcBorders>
            <w:shd w:val="clear" w:color="auto" w:fill="auto"/>
          </w:tcPr>
          <w:p w:rsidR="00557CD5" w:rsidRDefault="00557CD5" w:rsidP="00557CD5">
            <w:pPr>
              <w:autoSpaceDE w:val="0"/>
            </w:pPr>
            <w:r>
              <w:rPr>
                <w:kern w:val="2"/>
                <w:sz w:val="24"/>
                <w:szCs w:val="24"/>
              </w:rPr>
              <w:t xml:space="preserve">Администрация </w:t>
            </w:r>
            <w:proofErr w:type="spellStart"/>
            <w:r w:rsidRPr="00277DC5">
              <w:rPr>
                <w:kern w:val="2"/>
                <w:sz w:val="24"/>
                <w:szCs w:val="24"/>
              </w:rPr>
              <w:t>Кашарского</w:t>
            </w:r>
            <w:proofErr w:type="spellEnd"/>
            <w:r w:rsidRPr="00277DC5">
              <w:rPr>
                <w:kern w:val="2"/>
                <w:sz w:val="24"/>
                <w:szCs w:val="24"/>
              </w:rPr>
              <w:t xml:space="preserve"> </w:t>
            </w:r>
            <w:r>
              <w:rPr>
                <w:kern w:val="2"/>
                <w:sz w:val="24"/>
                <w:szCs w:val="24"/>
              </w:rPr>
              <w:t xml:space="preserve"> сельского поселения</w:t>
            </w:r>
          </w:p>
          <w:p w:rsidR="00C654C9" w:rsidRDefault="00C654C9" w:rsidP="00AA4A35">
            <w:pPr>
              <w:autoSpaceDE w:val="0"/>
              <w:rPr>
                <w:kern w:val="2"/>
                <w:sz w:val="24"/>
                <w:szCs w:val="24"/>
              </w:rPr>
            </w:pPr>
          </w:p>
        </w:tc>
        <w:tc>
          <w:tcPr>
            <w:tcW w:w="327" w:type="dxa"/>
            <w:tcBorders>
              <w:top w:val="single" w:sz="4" w:space="0" w:color="000000"/>
              <w:left w:val="single" w:sz="4" w:space="0" w:color="000000"/>
              <w:bottom w:val="single" w:sz="4" w:space="0" w:color="000000"/>
            </w:tcBorders>
            <w:shd w:val="clear" w:color="auto" w:fill="auto"/>
          </w:tcPr>
          <w:p w:rsidR="00C654C9" w:rsidRDefault="00C654C9" w:rsidP="00AA4A35">
            <w:pPr>
              <w:autoSpaceDE w:val="0"/>
              <w:snapToGrid w:val="0"/>
              <w:ind w:left="-57" w:right="-57"/>
              <w:jc w:val="center"/>
              <w:rPr>
                <w:spacing w:val="-10"/>
                <w:kern w:val="2"/>
                <w:sz w:val="24"/>
                <w:szCs w:val="24"/>
              </w:rPr>
            </w:pPr>
          </w:p>
        </w:tc>
        <w:tc>
          <w:tcPr>
            <w:tcW w:w="435" w:type="dxa"/>
            <w:tcBorders>
              <w:top w:val="single" w:sz="4" w:space="0" w:color="000000"/>
              <w:left w:val="single" w:sz="4" w:space="0" w:color="000000"/>
              <w:bottom w:val="single" w:sz="4" w:space="0" w:color="000000"/>
            </w:tcBorders>
            <w:shd w:val="clear" w:color="auto" w:fill="auto"/>
          </w:tcPr>
          <w:p w:rsidR="00C654C9" w:rsidRDefault="00C654C9" w:rsidP="00AA4A35">
            <w:pPr>
              <w:autoSpaceDE w:val="0"/>
              <w:snapToGrid w:val="0"/>
              <w:ind w:left="-57" w:right="-57"/>
              <w:jc w:val="center"/>
              <w:rPr>
                <w:spacing w:val="-10"/>
                <w:kern w:val="2"/>
                <w:sz w:val="24"/>
                <w:szCs w:val="24"/>
              </w:rPr>
            </w:pPr>
          </w:p>
        </w:tc>
        <w:tc>
          <w:tcPr>
            <w:tcW w:w="1122" w:type="dxa"/>
            <w:tcBorders>
              <w:top w:val="single" w:sz="4" w:space="0" w:color="000000"/>
              <w:left w:val="single" w:sz="4" w:space="0" w:color="000000"/>
              <w:bottom w:val="single" w:sz="4" w:space="0" w:color="000000"/>
            </w:tcBorders>
            <w:shd w:val="clear" w:color="auto" w:fill="auto"/>
          </w:tcPr>
          <w:p w:rsidR="00C654C9" w:rsidRDefault="00C654C9" w:rsidP="00AA4A35">
            <w:pPr>
              <w:autoSpaceDE w:val="0"/>
              <w:snapToGrid w:val="0"/>
              <w:ind w:left="-57" w:right="-57"/>
              <w:rPr>
                <w:spacing w:val="-10"/>
                <w:kern w:val="2"/>
                <w:sz w:val="24"/>
                <w:szCs w:val="24"/>
              </w:rPr>
            </w:pPr>
          </w:p>
        </w:tc>
        <w:tc>
          <w:tcPr>
            <w:tcW w:w="325" w:type="dxa"/>
            <w:tcBorders>
              <w:top w:val="single" w:sz="4" w:space="0" w:color="000000"/>
              <w:left w:val="single" w:sz="4" w:space="0" w:color="000000"/>
              <w:bottom w:val="single" w:sz="4" w:space="0" w:color="000000"/>
            </w:tcBorders>
            <w:shd w:val="clear" w:color="auto" w:fill="auto"/>
          </w:tcPr>
          <w:p w:rsidR="00C654C9" w:rsidRDefault="00C654C9" w:rsidP="00AA4A35">
            <w:pPr>
              <w:autoSpaceDE w:val="0"/>
              <w:snapToGrid w:val="0"/>
              <w:ind w:left="-57" w:right="-57"/>
              <w:jc w:val="center"/>
              <w:rPr>
                <w:spacing w:val="-10"/>
                <w:kern w:val="2"/>
                <w:sz w:val="24"/>
                <w:szCs w:val="24"/>
              </w:rPr>
            </w:pPr>
          </w:p>
        </w:tc>
        <w:tc>
          <w:tcPr>
            <w:tcW w:w="802" w:type="dxa"/>
            <w:tcBorders>
              <w:top w:val="single" w:sz="4" w:space="0" w:color="000000"/>
              <w:left w:val="single" w:sz="4" w:space="0" w:color="000000"/>
              <w:bottom w:val="single" w:sz="4" w:space="0" w:color="000000"/>
            </w:tcBorders>
            <w:shd w:val="clear" w:color="auto" w:fill="auto"/>
          </w:tcPr>
          <w:p w:rsidR="000E56B8" w:rsidRPr="00936DE5" w:rsidRDefault="00557CD5" w:rsidP="00936DE5">
            <w:pPr>
              <w:widowControl w:val="0"/>
              <w:autoSpaceDE w:val="0"/>
              <w:ind w:left="-57" w:right="-57"/>
              <w:jc w:val="center"/>
              <w:rPr>
                <w:spacing w:val="-10"/>
                <w:kern w:val="2"/>
              </w:rPr>
            </w:pPr>
            <w:r w:rsidRPr="00936DE5">
              <w:rPr>
                <w:spacing w:val="-10"/>
                <w:kern w:val="2"/>
              </w:rPr>
              <w:t>45,</w:t>
            </w:r>
            <w:r w:rsidR="00936DE5" w:rsidRPr="00936DE5">
              <w:rPr>
                <w:spacing w:val="-10"/>
                <w:kern w:val="2"/>
              </w:rPr>
              <w:t>5</w:t>
            </w:r>
          </w:p>
        </w:tc>
        <w:tc>
          <w:tcPr>
            <w:tcW w:w="704" w:type="dxa"/>
            <w:tcBorders>
              <w:top w:val="single" w:sz="4" w:space="0" w:color="000000"/>
              <w:left w:val="single" w:sz="4" w:space="0" w:color="000000"/>
              <w:bottom w:val="single" w:sz="4" w:space="0" w:color="000000"/>
            </w:tcBorders>
            <w:shd w:val="clear" w:color="auto" w:fill="auto"/>
          </w:tcPr>
          <w:p w:rsidR="00C654C9" w:rsidRDefault="00557CD5" w:rsidP="00AA4A35">
            <w:pPr>
              <w:widowControl w:val="0"/>
              <w:autoSpaceDE w:val="0"/>
              <w:ind w:left="-57" w:right="-57"/>
              <w:jc w:val="center"/>
              <w:rPr>
                <w:spacing w:val="-10"/>
                <w:kern w:val="2"/>
                <w:sz w:val="24"/>
                <w:szCs w:val="24"/>
              </w:rPr>
            </w:pPr>
            <w:r>
              <w:rPr>
                <w:spacing w:val="-10"/>
                <w:kern w:val="2"/>
                <w:sz w:val="24"/>
                <w:szCs w:val="24"/>
              </w:rPr>
              <w:t>0</w:t>
            </w:r>
          </w:p>
        </w:tc>
        <w:tc>
          <w:tcPr>
            <w:tcW w:w="689" w:type="dxa"/>
            <w:tcBorders>
              <w:top w:val="single" w:sz="4" w:space="0" w:color="000000"/>
              <w:left w:val="single" w:sz="4" w:space="0" w:color="000000"/>
              <w:bottom w:val="single" w:sz="4" w:space="0" w:color="000000"/>
            </w:tcBorders>
            <w:shd w:val="clear" w:color="auto" w:fill="auto"/>
          </w:tcPr>
          <w:p w:rsidR="00C654C9" w:rsidRDefault="00557CD5" w:rsidP="00AA4A35">
            <w:pPr>
              <w:widowControl w:val="0"/>
              <w:autoSpaceDE w:val="0"/>
              <w:ind w:left="-57" w:right="-57"/>
              <w:jc w:val="center"/>
              <w:rPr>
                <w:spacing w:val="-10"/>
                <w:kern w:val="2"/>
                <w:sz w:val="24"/>
                <w:szCs w:val="24"/>
              </w:rPr>
            </w:pPr>
            <w:r>
              <w:rPr>
                <w:spacing w:val="-10"/>
                <w:kern w:val="2"/>
                <w:sz w:val="24"/>
                <w:szCs w:val="24"/>
              </w:rPr>
              <w:t>0</w:t>
            </w:r>
          </w:p>
        </w:tc>
        <w:tc>
          <w:tcPr>
            <w:tcW w:w="873" w:type="dxa"/>
            <w:tcBorders>
              <w:top w:val="single" w:sz="4" w:space="0" w:color="000000"/>
              <w:left w:val="single" w:sz="4" w:space="0" w:color="000000"/>
              <w:bottom w:val="single" w:sz="4" w:space="0" w:color="000000"/>
            </w:tcBorders>
            <w:shd w:val="clear" w:color="auto" w:fill="auto"/>
          </w:tcPr>
          <w:p w:rsidR="00C654C9" w:rsidRDefault="00557CD5" w:rsidP="00AA4A35">
            <w:pPr>
              <w:jc w:val="center"/>
              <w:rPr>
                <w:sz w:val="24"/>
                <w:szCs w:val="24"/>
              </w:rPr>
            </w:pPr>
            <w:r>
              <w:rPr>
                <w:sz w:val="24"/>
                <w:szCs w:val="24"/>
              </w:rPr>
              <w:t>0</w:t>
            </w:r>
          </w:p>
        </w:tc>
        <w:tc>
          <w:tcPr>
            <w:tcW w:w="814" w:type="dxa"/>
            <w:tcBorders>
              <w:top w:val="single" w:sz="4" w:space="0" w:color="000000"/>
              <w:left w:val="single" w:sz="4" w:space="0" w:color="000000"/>
              <w:bottom w:val="single" w:sz="4" w:space="0" w:color="000000"/>
            </w:tcBorders>
            <w:shd w:val="clear" w:color="auto" w:fill="auto"/>
          </w:tcPr>
          <w:p w:rsidR="00C654C9" w:rsidRDefault="00557CD5" w:rsidP="00AA4A35">
            <w:pPr>
              <w:jc w:val="center"/>
            </w:pPr>
            <w:r>
              <w:t>45,5</w:t>
            </w:r>
          </w:p>
        </w:tc>
        <w:tc>
          <w:tcPr>
            <w:tcW w:w="879" w:type="dxa"/>
            <w:tcBorders>
              <w:top w:val="single" w:sz="4" w:space="0" w:color="000000"/>
              <w:left w:val="single" w:sz="4" w:space="0" w:color="000000"/>
              <w:bottom w:val="single" w:sz="4" w:space="0" w:color="000000"/>
            </w:tcBorders>
            <w:shd w:val="clear" w:color="auto" w:fill="auto"/>
          </w:tcPr>
          <w:p w:rsidR="00C654C9" w:rsidRDefault="00557CD5" w:rsidP="00AA4A35">
            <w:pPr>
              <w:jc w:val="center"/>
            </w:pPr>
            <w:r>
              <w:t>0</w:t>
            </w:r>
          </w:p>
        </w:tc>
        <w:tc>
          <w:tcPr>
            <w:tcW w:w="610" w:type="dxa"/>
            <w:tcBorders>
              <w:top w:val="single" w:sz="4" w:space="0" w:color="000000"/>
              <w:left w:val="single" w:sz="4" w:space="0" w:color="000000"/>
              <w:bottom w:val="single" w:sz="4" w:space="0" w:color="000000"/>
            </w:tcBorders>
            <w:shd w:val="clear" w:color="auto" w:fill="auto"/>
          </w:tcPr>
          <w:p w:rsidR="00C654C9" w:rsidRDefault="00557CD5" w:rsidP="00AA4A35">
            <w:pPr>
              <w:jc w:val="center"/>
            </w:pPr>
            <w:r>
              <w:t>0</w:t>
            </w:r>
          </w:p>
        </w:tc>
        <w:tc>
          <w:tcPr>
            <w:tcW w:w="610" w:type="dxa"/>
            <w:tcBorders>
              <w:top w:val="single" w:sz="4" w:space="0" w:color="000000"/>
              <w:left w:val="single" w:sz="4" w:space="0" w:color="000000"/>
              <w:bottom w:val="single" w:sz="4" w:space="0" w:color="000000"/>
            </w:tcBorders>
            <w:shd w:val="clear" w:color="auto" w:fill="auto"/>
          </w:tcPr>
          <w:p w:rsidR="00C654C9" w:rsidRDefault="00557CD5" w:rsidP="00AA4A35">
            <w:pPr>
              <w:jc w:val="center"/>
            </w:pPr>
            <w:r>
              <w:t>0</w:t>
            </w:r>
          </w:p>
        </w:tc>
        <w:tc>
          <w:tcPr>
            <w:tcW w:w="610" w:type="dxa"/>
            <w:tcBorders>
              <w:top w:val="single" w:sz="4" w:space="0" w:color="000000"/>
              <w:left w:val="single" w:sz="4" w:space="0" w:color="000000"/>
              <w:bottom w:val="single" w:sz="4" w:space="0" w:color="000000"/>
            </w:tcBorders>
            <w:shd w:val="clear" w:color="auto" w:fill="auto"/>
          </w:tcPr>
          <w:p w:rsidR="00C654C9" w:rsidRDefault="00557CD5" w:rsidP="00AA4A35">
            <w:pPr>
              <w:jc w:val="center"/>
            </w:pPr>
            <w:r>
              <w:t>0</w:t>
            </w:r>
          </w:p>
        </w:tc>
        <w:tc>
          <w:tcPr>
            <w:tcW w:w="610" w:type="dxa"/>
            <w:tcBorders>
              <w:top w:val="single" w:sz="4" w:space="0" w:color="000000"/>
              <w:left w:val="single" w:sz="4" w:space="0" w:color="000000"/>
              <w:bottom w:val="single" w:sz="4" w:space="0" w:color="000000"/>
            </w:tcBorders>
            <w:shd w:val="clear" w:color="auto" w:fill="auto"/>
          </w:tcPr>
          <w:p w:rsidR="00C654C9" w:rsidRDefault="00557CD5" w:rsidP="00AA4A35">
            <w:pPr>
              <w:jc w:val="center"/>
            </w:pPr>
            <w:r>
              <w:t>0</w:t>
            </w:r>
          </w:p>
        </w:tc>
        <w:tc>
          <w:tcPr>
            <w:tcW w:w="610" w:type="dxa"/>
            <w:tcBorders>
              <w:top w:val="single" w:sz="4" w:space="0" w:color="000000"/>
              <w:left w:val="single" w:sz="4" w:space="0" w:color="000000"/>
              <w:bottom w:val="single" w:sz="4" w:space="0" w:color="000000"/>
            </w:tcBorders>
            <w:shd w:val="clear" w:color="auto" w:fill="auto"/>
          </w:tcPr>
          <w:p w:rsidR="00C654C9" w:rsidRDefault="00557CD5" w:rsidP="00AA4A35">
            <w:pPr>
              <w:jc w:val="center"/>
            </w:pPr>
            <w:r>
              <w:t>0</w:t>
            </w:r>
          </w:p>
        </w:tc>
        <w:tc>
          <w:tcPr>
            <w:tcW w:w="610" w:type="dxa"/>
            <w:tcBorders>
              <w:top w:val="single" w:sz="4" w:space="0" w:color="000000"/>
              <w:left w:val="single" w:sz="4" w:space="0" w:color="000000"/>
              <w:bottom w:val="single" w:sz="4" w:space="0" w:color="000000"/>
            </w:tcBorders>
            <w:shd w:val="clear" w:color="auto" w:fill="auto"/>
          </w:tcPr>
          <w:p w:rsidR="00C654C9" w:rsidRDefault="00557CD5" w:rsidP="00AA4A35">
            <w:pPr>
              <w:jc w:val="center"/>
            </w:pPr>
            <w:r>
              <w:t>0</w:t>
            </w:r>
          </w:p>
        </w:tc>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C654C9" w:rsidRDefault="00557CD5" w:rsidP="00AA4A35">
            <w:pPr>
              <w:jc w:val="center"/>
            </w:pPr>
            <w:r>
              <w:t>0</w:t>
            </w:r>
          </w:p>
        </w:tc>
      </w:tr>
      <w:tr w:rsidR="00B817F2" w:rsidTr="00557CD5">
        <w:tc>
          <w:tcPr>
            <w:tcW w:w="2093" w:type="dxa"/>
            <w:tcBorders>
              <w:top w:val="single" w:sz="4" w:space="0" w:color="000000"/>
              <w:left w:val="single" w:sz="4" w:space="0" w:color="000000"/>
              <w:bottom w:val="single" w:sz="4" w:space="0" w:color="000000"/>
            </w:tcBorders>
            <w:shd w:val="clear" w:color="auto" w:fill="auto"/>
          </w:tcPr>
          <w:p w:rsidR="00B817F2" w:rsidRDefault="00B817F2" w:rsidP="00B817F2">
            <w:pPr>
              <w:autoSpaceDE w:val="0"/>
              <w:rPr>
                <w:kern w:val="2"/>
                <w:sz w:val="24"/>
                <w:szCs w:val="24"/>
                <w:lang w:eastAsia="en-US"/>
              </w:rPr>
            </w:pPr>
            <w:r>
              <w:rPr>
                <w:kern w:val="2"/>
                <w:sz w:val="24"/>
                <w:szCs w:val="24"/>
                <w:lang w:eastAsia="en-US"/>
              </w:rPr>
              <w:t>Основное мероприятие 1.8</w:t>
            </w:r>
          </w:p>
          <w:p w:rsidR="00B817F2" w:rsidRDefault="00B817F2" w:rsidP="00B817F2">
            <w:pPr>
              <w:autoSpaceDE w:val="0"/>
              <w:rPr>
                <w:kern w:val="2"/>
                <w:sz w:val="24"/>
                <w:szCs w:val="24"/>
                <w:lang w:eastAsia="en-US"/>
              </w:rPr>
            </w:pPr>
            <w:r>
              <w:rPr>
                <w:kern w:val="2"/>
                <w:sz w:val="24"/>
                <w:szCs w:val="24"/>
                <w:lang w:eastAsia="en-US"/>
              </w:rPr>
              <w:t xml:space="preserve">Подготовка </w:t>
            </w:r>
            <w:proofErr w:type="gramStart"/>
            <w:r>
              <w:rPr>
                <w:kern w:val="2"/>
                <w:sz w:val="24"/>
                <w:szCs w:val="24"/>
                <w:lang w:eastAsia="en-US"/>
              </w:rPr>
              <w:t>основании</w:t>
            </w:r>
            <w:proofErr w:type="gramEnd"/>
            <w:r>
              <w:rPr>
                <w:kern w:val="2"/>
                <w:sz w:val="24"/>
                <w:szCs w:val="24"/>
                <w:lang w:eastAsia="en-US"/>
              </w:rPr>
              <w:t xml:space="preserve"> для детской площадки.</w:t>
            </w:r>
          </w:p>
          <w:p w:rsidR="00B817F2" w:rsidRDefault="00B817F2" w:rsidP="00557CD5">
            <w:pPr>
              <w:autoSpaceDE w:val="0"/>
              <w:rPr>
                <w:kern w:val="2"/>
                <w:sz w:val="24"/>
                <w:szCs w:val="24"/>
                <w:lang w:eastAsia="en-US"/>
              </w:rPr>
            </w:pPr>
          </w:p>
        </w:tc>
        <w:tc>
          <w:tcPr>
            <w:tcW w:w="1751" w:type="dxa"/>
            <w:tcBorders>
              <w:top w:val="single" w:sz="4" w:space="0" w:color="000000"/>
              <w:left w:val="single" w:sz="4" w:space="0" w:color="000000"/>
              <w:bottom w:val="single" w:sz="4" w:space="0" w:color="000000"/>
            </w:tcBorders>
            <w:shd w:val="clear" w:color="auto" w:fill="auto"/>
          </w:tcPr>
          <w:p w:rsidR="00B817F2" w:rsidRDefault="00B817F2" w:rsidP="00557CD5">
            <w:pPr>
              <w:autoSpaceDE w:val="0"/>
              <w:rPr>
                <w:kern w:val="2"/>
                <w:sz w:val="24"/>
                <w:szCs w:val="24"/>
              </w:rPr>
            </w:pPr>
            <w:r>
              <w:rPr>
                <w:kern w:val="2"/>
                <w:sz w:val="24"/>
                <w:szCs w:val="24"/>
              </w:rPr>
              <w:t xml:space="preserve">Администрация </w:t>
            </w:r>
            <w:proofErr w:type="spellStart"/>
            <w:r w:rsidRPr="00277DC5">
              <w:rPr>
                <w:kern w:val="2"/>
                <w:sz w:val="24"/>
                <w:szCs w:val="24"/>
              </w:rPr>
              <w:t>Кашарского</w:t>
            </w:r>
            <w:proofErr w:type="spellEnd"/>
            <w:r w:rsidRPr="00277DC5">
              <w:rPr>
                <w:kern w:val="2"/>
                <w:sz w:val="24"/>
                <w:szCs w:val="24"/>
              </w:rPr>
              <w:t xml:space="preserve"> </w:t>
            </w:r>
            <w:r>
              <w:rPr>
                <w:kern w:val="2"/>
                <w:sz w:val="24"/>
                <w:szCs w:val="24"/>
              </w:rPr>
              <w:t xml:space="preserve"> сельского поселения</w:t>
            </w:r>
          </w:p>
        </w:tc>
        <w:tc>
          <w:tcPr>
            <w:tcW w:w="327" w:type="dxa"/>
            <w:tcBorders>
              <w:top w:val="single" w:sz="4" w:space="0" w:color="000000"/>
              <w:left w:val="single" w:sz="4" w:space="0" w:color="000000"/>
              <w:bottom w:val="single" w:sz="4" w:space="0" w:color="000000"/>
            </w:tcBorders>
            <w:shd w:val="clear" w:color="auto" w:fill="auto"/>
          </w:tcPr>
          <w:p w:rsidR="00B817F2" w:rsidRDefault="00B817F2" w:rsidP="00AA4A35">
            <w:pPr>
              <w:autoSpaceDE w:val="0"/>
              <w:snapToGrid w:val="0"/>
              <w:ind w:left="-57" w:right="-57"/>
              <w:jc w:val="center"/>
              <w:rPr>
                <w:spacing w:val="-10"/>
                <w:kern w:val="2"/>
                <w:sz w:val="24"/>
                <w:szCs w:val="24"/>
              </w:rPr>
            </w:pPr>
          </w:p>
        </w:tc>
        <w:tc>
          <w:tcPr>
            <w:tcW w:w="435" w:type="dxa"/>
            <w:tcBorders>
              <w:top w:val="single" w:sz="4" w:space="0" w:color="000000"/>
              <w:left w:val="single" w:sz="4" w:space="0" w:color="000000"/>
              <w:bottom w:val="single" w:sz="4" w:space="0" w:color="000000"/>
            </w:tcBorders>
            <w:shd w:val="clear" w:color="auto" w:fill="auto"/>
          </w:tcPr>
          <w:p w:rsidR="00B817F2" w:rsidRDefault="00B817F2" w:rsidP="00AA4A35">
            <w:pPr>
              <w:autoSpaceDE w:val="0"/>
              <w:snapToGrid w:val="0"/>
              <w:ind w:left="-57" w:right="-57"/>
              <w:jc w:val="center"/>
              <w:rPr>
                <w:spacing w:val="-10"/>
                <w:kern w:val="2"/>
                <w:sz w:val="24"/>
                <w:szCs w:val="24"/>
              </w:rPr>
            </w:pPr>
          </w:p>
        </w:tc>
        <w:tc>
          <w:tcPr>
            <w:tcW w:w="1122" w:type="dxa"/>
            <w:tcBorders>
              <w:top w:val="single" w:sz="4" w:space="0" w:color="000000"/>
              <w:left w:val="single" w:sz="4" w:space="0" w:color="000000"/>
              <w:bottom w:val="single" w:sz="4" w:space="0" w:color="000000"/>
            </w:tcBorders>
            <w:shd w:val="clear" w:color="auto" w:fill="auto"/>
          </w:tcPr>
          <w:p w:rsidR="00B817F2" w:rsidRDefault="00B817F2" w:rsidP="00AA4A35">
            <w:pPr>
              <w:autoSpaceDE w:val="0"/>
              <w:snapToGrid w:val="0"/>
              <w:ind w:left="-57" w:right="-57"/>
              <w:rPr>
                <w:spacing w:val="-10"/>
                <w:kern w:val="2"/>
                <w:sz w:val="24"/>
                <w:szCs w:val="24"/>
              </w:rPr>
            </w:pPr>
          </w:p>
        </w:tc>
        <w:tc>
          <w:tcPr>
            <w:tcW w:w="325" w:type="dxa"/>
            <w:tcBorders>
              <w:top w:val="single" w:sz="4" w:space="0" w:color="000000"/>
              <w:left w:val="single" w:sz="4" w:space="0" w:color="000000"/>
              <w:bottom w:val="single" w:sz="4" w:space="0" w:color="000000"/>
            </w:tcBorders>
            <w:shd w:val="clear" w:color="auto" w:fill="auto"/>
          </w:tcPr>
          <w:p w:rsidR="00B817F2" w:rsidRDefault="00B817F2" w:rsidP="00AA4A35">
            <w:pPr>
              <w:autoSpaceDE w:val="0"/>
              <w:snapToGrid w:val="0"/>
              <w:ind w:left="-57" w:right="-57"/>
              <w:jc w:val="center"/>
              <w:rPr>
                <w:spacing w:val="-10"/>
                <w:kern w:val="2"/>
                <w:sz w:val="24"/>
                <w:szCs w:val="24"/>
              </w:rPr>
            </w:pPr>
          </w:p>
        </w:tc>
        <w:tc>
          <w:tcPr>
            <w:tcW w:w="802" w:type="dxa"/>
            <w:tcBorders>
              <w:top w:val="single" w:sz="4" w:space="0" w:color="000000"/>
              <w:left w:val="single" w:sz="4" w:space="0" w:color="000000"/>
              <w:bottom w:val="single" w:sz="4" w:space="0" w:color="000000"/>
            </w:tcBorders>
            <w:shd w:val="clear" w:color="auto" w:fill="auto"/>
          </w:tcPr>
          <w:p w:rsidR="00B817F2" w:rsidRPr="00936DE5" w:rsidRDefault="00B817F2" w:rsidP="00936DE5">
            <w:pPr>
              <w:widowControl w:val="0"/>
              <w:autoSpaceDE w:val="0"/>
              <w:ind w:left="-57" w:right="-57"/>
              <w:jc w:val="center"/>
              <w:rPr>
                <w:spacing w:val="-10"/>
                <w:kern w:val="2"/>
              </w:rPr>
            </w:pPr>
            <w:r>
              <w:rPr>
                <w:spacing w:val="-10"/>
                <w:kern w:val="2"/>
              </w:rPr>
              <w:t>199,0</w:t>
            </w:r>
          </w:p>
        </w:tc>
        <w:tc>
          <w:tcPr>
            <w:tcW w:w="704" w:type="dxa"/>
            <w:tcBorders>
              <w:top w:val="single" w:sz="4" w:space="0" w:color="000000"/>
              <w:left w:val="single" w:sz="4" w:space="0" w:color="000000"/>
              <w:bottom w:val="single" w:sz="4" w:space="0" w:color="000000"/>
            </w:tcBorders>
            <w:shd w:val="clear" w:color="auto" w:fill="auto"/>
          </w:tcPr>
          <w:p w:rsidR="00B817F2" w:rsidRDefault="00B817F2" w:rsidP="00AA4A35">
            <w:pPr>
              <w:widowControl w:val="0"/>
              <w:autoSpaceDE w:val="0"/>
              <w:ind w:left="-57" w:right="-57"/>
              <w:jc w:val="center"/>
              <w:rPr>
                <w:spacing w:val="-10"/>
                <w:kern w:val="2"/>
                <w:sz w:val="24"/>
                <w:szCs w:val="24"/>
              </w:rPr>
            </w:pPr>
          </w:p>
        </w:tc>
        <w:tc>
          <w:tcPr>
            <w:tcW w:w="689" w:type="dxa"/>
            <w:tcBorders>
              <w:top w:val="single" w:sz="4" w:space="0" w:color="000000"/>
              <w:left w:val="single" w:sz="4" w:space="0" w:color="000000"/>
              <w:bottom w:val="single" w:sz="4" w:space="0" w:color="000000"/>
            </w:tcBorders>
            <w:shd w:val="clear" w:color="auto" w:fill="auto"/>
          </w:tcPr>
          <w:p w:rsidR="00B817F2" w:rsidRDefault="00B817F2" w:rsidP="00AA4A35">
            <w:pPr>
              <w:widowControl w:val="0"/>
              <w:autoSpaceDE w:val="0"/>
              <w:ind w:left="-57" w:right="-57"/>
              <w:jc w:val="center"/>
              <w:rPr>
                <w:spacing w:val="-10"/>
                <w:kern w:val="2"/>
                <w:sz w:val="24"/>
                <w:szCs w:val="24"/>
              </w:rPr>
            </w:pPr>
          </w:p>
        </w:tc>
        <w:tc>
          <w:tcPr>
            <w:tcW w:w="873" w:type="dxa"/>
            <w:tcBorders>
              <w:top w:val="single" w:sz="4" w:space="0" w:color="000000"/>
              <w:left w:val="single" w:sz="4" w:space="0" w:color="000000"/>
              <w:bottom w:val="single" w:sz="4" w:space="0" w:color="000000"/>
            </w:tcBorders>
            <w:shd w:val="clear" w:color="auto" w:fill="auto"/>
          </w:tcPr>
          <w:p w:rsidR="00B817F2" w:rsidRDefault="00B817F2" w:rsidP="00AA4A35">
            <w:pPr>
              <w:jc w:val="center"/>
              <w:rPr>
                <w:sz w:val="24"/>
                <w:szCs w:val="24"/>
              </w:rPr>
            </w:pPr>
          </w:p>
        </w:tc>
        <w:tc>
          <w:tcPr>
            <w:tcW w:w="814" w:type="dxa"/>
            <w:tcBorders>
              <w:top w:val="single" w:sz="4" w:space="0" w:color="000000"/>
              <w:left w:val="single" w:sz="4" w:space="0" w:color="000000"/>
              <w:bottom w:val="single" w:sz="4" w:space="0" w:color="000000"/>
            </w:tcBorders>
            <w:shd w:val="clear" w:color="auto" w:fill="auto"/>
          </w:tcPr>
          <w:p w:rsidR="00B817F2" w:rsidRDefault="00B817F2" w:rsidP="00AA4A35">
            <w:pPr>
              <w:jc w:val="center"/>
            </w:pPr>
          </w:p>
        </w:tc>
        <w:tc>
          <w:tcPr>
            <w:tcW w:w="879" w:type="dxa"/>
            <w:tcBorders>
              <w:top w:val="single" w:sz="4" w:space="0" w:color="000000"/>
              <w:left w:val="single" w:sz="4" w:space="0" w:color="000000"/>
              <w:bottom w:val="single" w:sz="4" w:space="0" w:color="000000"/>
            </w:tcBorders>
            <w:shd w:val="clear" w:color="auto" w:fill="auto"/>
          </w:tcPr>
          <w:p w:rsidR="00B817F2" w:rsidRDefault="00B817F2" w:rsidP="00AA4A35">
            <w:pPr>
              <w:jc w:val="center"/>
            </w:pPr>
            <w:r>
              <w:t>199,0</w:t>
            </w:r>
          </w:p>
        </w:tc>
        <w:tc>
          <w:tcPr>
            <w:tcW w:w="610" w:type="dxa"/>
            <w:tcBorders>
              <w:top w:val="single" w:sz="4" w:space="0" w:color="000000"/>
              <w:left w:val="single" w:sz="4" w:space="0" w:color="000000"/>
              <w:bottom w:val="single" w:sz="4" w:space="0" w:color="000000"/>
            </w:tcBorders>
            <w:shd w:val="clear" w:color="auto" w:fill="auto"/>
          </w:tcPr>
          <w:p w:rsidR="00B817F2" w:rsidRDefault="00B817F2" w:rsidP="00AA4A35">
            <w:pPr>
              <w:jc w:val="center"/>
            </w:pPr>
          </w:p>
        </w:tc>
        <w:tc>
          <w:tcPr>
            <w:tcW w:w="610" w:type="dxa"/>
            <w:tcBorders>
              <w:top w:val="single" w:sz="4" w:space="0" w:color="000000"/>
              <w:left w:val="single" w:sz="4" w:space="0" w:color="000000"/>
              <w:bottom w:val="single" w:sz="4" w:space="0" w:color="000000"/>
            </w:tcBorders>
            <w:shd w:val="clear" w:color="auto" w:fill="auto"/>
          </w:tcPr>
          <w:p w:rsidR="00B817F2" w:rsidRDefault="00B817F2" w:rsidP="00AA4A35">
            <w:pPr>
              <w:jc w:val="center"/>
            </w:pPr>
          </w:p>
        </w:tc>
        <w:tc>
          <w:tcPr>
            <w:tcW w:w="610" w:type="dxa"/>
            <w:tcBorders>
              <w:top w:val="single" w:sz="4" w:space="0" w:color="000000"/>
              <w:left w:val="single" w:sz="4" w:space="0" w:color="000000"/>
              <w:bottom w:val="single" w:sz="4" w:space="0" w:color="000000"/>
            </w:tcBorders>
            <w:shd w:val="clear" w:color="auto" w:fill="auto"/>
          </w:tcPr>
          <w:p w:rsidR="00B817F2" w:rsidRDefault="00B817F2" w:rsidP="00AA4A35">
            <w:pPr>
              <w:jc w:val="center"/>
            </w:pPr>
          </w:p>
        </w:tc>
        <w:tc>
          <w:tcPr>
            <w:tcW w:w="610" w:type="dxa"/>
            <w:tcBorders>
              <w:top w:val="single" w:sz="4" w:space="0" w:color="000000"/>
              <w:left w:val="single" w:sz="4" w:space="0" w:color="000000"/>
              <w:bottom w:val="single" w:sz="4" w:space="0" w:color="000000"/>
            </w:tcBorders>
            <w:shd w:val="clear" w:color="auto" w:fill="auto"/>
          </w:tcPr>
          <w:p w:rsidR="00B817F2" w:rsidRDefault="00B817F2" w:rsidP="00AA4A35">
            <w:pPr>
              <w:jc w:val="center"/>
            </w:pPr>
          </w:p>
        </w:tc>
        <w:tc>
          <w:tcPr>
            <w:tcW w:w="610" w:type="dxa"/>
            <w:tcBorders>
              <w:top w:val="single" w:sz="4" w:space="0" w:color="000000"/>
              <w:left w:val="single" w:sz="4" w:space="0" w:color="000000"/>
              <w:bottom w:val="single" w:sz="4" w:space="0" w:color="000000"/>
            </w:tcBorders>
            <w:shd w:val="clear" w:color="auto" w:fill="auto"/>
          </w:tcPr>
          <w:p w:rsidR="00B817F2" w:rsidRDefault="00B817F2" w:rsidP="00AA4A35">
            <w:pPr>
              <w:jc w:val="center"/>
            </w:pPr>
          </w:p>
        </w:tc>
        <w:tc>
          <w:tcPr>
            <w:tcW w:w="610" w:type="dxa"/>
            <w:tcBorders>
              <w:top w:val="single" w:sz="4" w:space="0" w:color="000000"/>
              <w:left w:val="single" w:sz="4" w:space="0" w:color="000000"/>
              <w:bottom w:val="single" w:sz="4" w:space="0" w:color="000000"/>
            </w:tcBorders>
            <w:shd w:val="clear" w:color="auto" w:fill="auto"/>
          </w:tcPr>
          <w:p w:rsidR="00B817F2" w:rsidRDefault="00B817F2" w:rsidP="00AA4A35">
            <w:pPr>
              <w:jc w:val="center"/>
            </w:pPr>
          </w:p>
        </w:tc>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B817F2" w:rsidRDefault="00B817F2" w:rsidP="00AA4A35">
            <w:pPr>
              <w:jc w:val="center"/>
            </w:pPr>
          </w:p>
        </w:tc>
      </w:tr>
      <w:tr w:rsidR="00557CD5" w:rsidTr="00557CD5">
        <w:tc>
          <w:tcPr>
            <w:tcW w:w="2093" w:type="dxa"/>
            <w:tcBorders>
              <w:top w:val="single" w:sz="4" w:space="0" w:color="000000"/>
              <w:left w:val="single" w:sz="4" w:space="0" w:color="000000"/>
              <w:bottom w:val="single" w:sz="4" w:space="0" w:color="000000"/>
            </w:tcBorders>
            <w:shd w:val="clear" w:color="auto" w:fill="auto"/>
          </w:tcPr>
          <w:p w:rsidR="00557CD5" w:rsidRDefault="00557CD5" w:rsidP="00557CD5">
            <w:pPr>
              <w:autoSpaceDE w:val="0"/>
            </w:pPr>
            <w:r>
              <w:rPr>
                <w:kern w:val="2"/>
                <w:sz w:val="24"/>
                <w:szCs w:val="24"/>
                <w:lang w:eastAsia="en-US"/>
              </w:rPr>
              <w:t xml:space="preserve">Подпрограмма 2 </w:t>
            </w:r>
            <w:r>
              <w:rPr>
                <w:kern w:val="2"/>
                <w:sz w:val="24"/>
                <w:szCs w:val="24"/>
                <w:lang w:eastAsia="en-US"/>
              </w:rPr>
              <w:lastRenderedPageBreak/>
              <w:t>«</w:t>
            </w:r>
            <w:r>
              <w:rPr>
                <w:kern w:val="2"/>
                <w:sz w:val="24"/>
                <w:szCs w:val="24"/>
              </w:rPr>
              <w:t xml:space="preserve">Благоустройство дворовых территорий </w:t>
            </w:r>
            <w:proofErr w:type="spellStart"/>
            <w:r w:rsidRPr="00277DC5">
              <w:rPr>
                <w:kern w:val="2"/>
                <w:sz w:val="24"/>
                <w:szCs w:val="24"/>
              </w:rPr>
              <w:t>Кашарского</w:t>
            </w:r>
            <w:proofErr w:type="spellEnd"/>
            <w:r w:rsidRPr="00277DC5">
              <w:rPr>
                <w:kern w:val="2"/>
                <w:sz w:val="24"/>
                <w:szCs w:val="24"/>
              </w:rPr>
              <w:t xml:space="preserve"> </w:t>
            </w:r>
            <w:r>
              <w:rPr>
                <w:kern w:val="2"/>
                <w:sz w:val="24"/>
                <w:szCs w:val="24"/>
              </w:rPr>
              <w:t xml:space="preserve"> сельского поселения</w:t>
            </w:r>
            <w:r>
              <w:rPr>
                <w:kern w:val="2"/>
                <w:sz w:val="24"/>
                <w:szCs w:val="24"/>
                <w:lang w:eastAsia="en-US"/>
              </w:rPr>
              <w:t>»</w:t>
            </w:r>
          </w:p>
        </w:tc>
        <w:tc>
          <w:tcPr>
            <w:tcW w:w="1751" w:type="dxa"/>
            <w:tcBorders>
              <w:top w:val="single" w:sz="4" w:space="0" w:color="000000"/>
              <w:left w:val="single" w:sz="4" w:space="0" w:color="000000"/>
              <w:bottom w:val="single" w:sz="4" w:space="0" w:color="000000"/>
            </w:tcBorders>
            <w:shd w:val="clear" w:color="auto" w:fill="auto"/>
          </w:tcPr>
          <w:p w:rsidR="00557CD5" w:rsidRDefault="00557CD5" w:rsidP="00557CD5">
            <w:pPr>
              <w:autoSpaceDE w:val="0"/>
            </w:pPr>
            <w:r>
              <w:rPr>
                <w:kern w:val="2"/>
                <w:sz w:val="24"/>
                <w:szCs w:val="24"/>
              </w:rPr>
              <w:lastRenderedPageBreak/>
              <w:t xml:space="preserve">Администрация </w:t>
            </w:r>
            <w:proofErr w:type="spellStart"/>
            <w:r w:rsidRPr="00277DC5">
              <w:rPr>
                <w:kern w:val="2"/>
                <w:sz w:val="24"/>
                <w:szCs w:val="24"/>
              </w:rPr>
              <w:lastRenderedPageBreak/>
              <w:t>Кашарского</w:t>
            </w:r>
            <w:proofErr w:type="spellEnd"/>
            <w:r w:rsidRPr="00277DC5">
              <w:rPr>
                <w:kern w:val="2"/>
                <w:sz w:val="24"/>
                <w:szCs w:val="24"/>
              </w:rPr>
              <w:t xml:space="preserve"> </w:t>
            </w:r>
            <w:r>
              <w:rPr>
                <w:kern w:val="2"/>
                <w:sz w:val="24"/>
                <w:szCs w:val="24"/>
              </w:rPr>
              <w:t xml:space="preserve"> сельского поселения</w:t>
            </w:r>
          </w:p>
          <w:p w:rsidR="00557CD5" w:rsidRDefault="00557CD5" w:rsidP="00557CD5">
            <w:pPr>
              <w:autoSpaceDE w:val="0"/>
              <w:rPr>
                <w:kern w:val="2"/>
                <w:sz w:val="24"/>
                <w:szCs w:val="24"/>
              </w:rPr>
            </w:pPr>
          </w:p>
        </w:tc>
        <w:tc>
          <w:tcPr>
            <w:tcW w:w="327" w:type="dxa"/>
            <w:tcBorders>
              <w:top w:val="single" w:sz="4" w:space="0" w:color="000000"/>
              <w:left w:val="single" w:sz="4" w:space="0" w:color="000000"/>
              <w:bottom w:val="single" w:sz="4" w:space="0" w:color="000000"/>
            </w:tcBorders>
            <w:shd w:val="clear" w:color="auto" w:fill="auto"/>
          </w:tcPr>
          <w:p w:rsidR="00557CD5" w:rsidRDefault="00557CD5" w:rsidP="00557CD5">
            <w:pPr>
              <w:autoSpaceDE w:val="0"/>
              <w:snapToGrid w:val="0"/>
              <w:ind w:left="-57" w:right="-57"/>
              <w:jc w:val="center"/>
              <w:rPr>
                <w:spacing w:val="-10"/>
                <w:kern w:val="2"/>
                <w:sz w:val="24"/>
                <w:szCs w:val="24"/>
              </w:rPr>
            </w:pPr>
          </w:p>
        </w:tc>
        <w:tc>
          <w:tcPr>
            <w:tcW w:w="435" w:type="dxa"/>
            <w:tcBorders>
              <w:top w:val="single" w:sz="4" w:space="0" w:color="000000"/>
              <w:left w:val="single" w:sz="4" w:space="0" w:color="000000"/>
              <w:bottom w:val="single" w:sz="4" w:space="0" w:color="000000"/>
            </w:tcBorders>
            <w:shd w:val="clear" w:color="auto" w:fill="auto"/>
          </w:tcPr>
          <w:p w:rsidR="00557CD5" w:rsidRDefault="00557CD5" w:rsidP="00557CD5">
            <w:pPr>
              <w:autoSpaceDE w:val="0"/>
              <w:snapToGrid w:val="0"/>
              <w:ind w:left="-57" w:right="-57"/>
              <w:jc w:val="center"/>
              <w:rPr>
                <w:spacing w:val="-10"/>
                <w:kern w:val="2"/>
                <w:sz w:val="24"/>
                <w:szCs w:val="24"/>
              </w:rPr>
            </w:pPr>
          </w:p>
        </w:tc>
        <w:tc>
          <w:tcPr>
            <w:tcW w:w="1122" w:type="dxa"/>
            <w:tcBorders>
              <w:top w:val="single" w:sz="4" w:space="0" w:color="000000"/>
              <w:left w:val="single" w:sz="4" w:space="0" w:color="000000"/>
              <w:bottom w:val="single" w:sz="4" w:space="0" w:color="000000"/>
            </w:tcBorders>
            <w:shd w:val="clear" w:color="auto" w:fill="auto"/>
          </w:tcPr>
          <w:p w:rsidR="00557CD5" w:rsidRDefault="00557CD5" w:rsidP="00557CD5">
            <w:pPr>
              <w:autoSpaceDE w:val="0"/>
              <w:snapToGrid w:val="0"/>
              <w:ind w:left="-57" w:right="-57"/>
              <w:rPr>
                <w:spacing w:val="-10"/>
                <w:kern w:val="2"/>
                <w:sz w:val="24"/>
                <w:szCs w:val="24"/>
              </w:rPr>
            </w:pPr>
          </w:p>
        </w:tc>
        <w:tc>
          <w:tcPr>
            <w:tcW w:w="325" w:type="dxa"/>
            <w:tcBorders>
              <w:top w:val="single" w:sz="4" w:space="0" w:color="000000"/>
              <w:left w:val="single" w:sz="4" w:space="0" w:color="000000"/>
              <w:bottom w:val="single" w:sz="4" w:space="0" w:color="000000"/>
            </w:tcBorders>
            <w:shd w:val="clear" w:color="auto" w:fill="auto"/>
          </w:tcPr>
          <w:p w:rsidR="00557CD5" w:rsidRDefault="00557CD5" w:rsidP="00557CD5">
            <w:pPr>
              <w:autoSpaceDE w:val="0"/>
              <w:snapToGrid w:val="0"/>
              <w:ind w:left="-57" w:right="-57"/>
              <w:jc w:val="center"/>
              <w:rPr>
                <w:spacing w:val="-10"/>
                <w:kern w:val="2"/>
                <w:sz w:val="24"/>
                <w:szCs w:val="24"/>
              </w:rPr>
            </w:pPr>
          </w:p>
        </w:tc>
        <w:tc>
          <w:tcPr>
            <w:tcW w:w="802" w:type="dxa"/>
            <w:tcBorders>
              <w:top w:val="single" w:sz="4" w:space="0" w:color="000000"/>
              <w:left w:val="single" w:sz="4" w:space="0" w:color="000000"/>
              <w:bottom w:val="single" w:sz="4" w:space="0" w:color="000000"/>
            </w:tcBorders>
            <w:shd w:val="clear" w:color="auto" w:fill="auto"/>
          </w:tcPr>
          <w:p w:rsidR="00557CD5" w:rsidRDefault="00557CD5" w:rsidP="00557CD5">
            <w:pPr>
              <w:widowControl w:val="0"/>
              <w:autoSpaceDE w:val="0"/>
              <w:ind w:left="-57" w:right="-57"/>
              <w:jc w:val="center"/>
              <w:rPr>
                <w:spacing w:val="-10"/>
                <w:kern w:val="2"/>
                <w:sz w:val="24"/>
                <w:szCs w:val="24"/>
              </w:rPr>
            </w:pPr>
            <w:r>
              <w:rPr>
                <w:spacing w:val="-10"/>
                <w:kern w:val="2"/>
                <w:sz w:val="24"/>
                <w:szCs w:val="24"/>
              </w:rPr>
              <w:t>0,0</w:t>
            </w:r>
          </w:p>
        </w:tc>
        <w:tc>
          <w:tcPr>
            <w:tcW w:w="704" w:type="dxa"/>
            <w:tcBorders>
              <w:top w:val="single" w:sz="4" w:space="0" w:color="000000"/>
              <w:left w:val="single" w:sz="4" w:space="0" w:color="000000"/>
              <w:bottom w:val="single" w:sz="4" w:space="0" w:color="000000"/>
            </w:tcBorders>
            <w:shd w:val="clear" w:color="auto" w:fill="auto"/>
          </w:tcPr>
          <w:p w:rsidR="00557CD5" w:rsidRDefault="00557CD5" w:rsidP="00557CD5">
            <w:pPr>
              <w:widowControl w:val="0"/>
              <w:autoSpaceDE w:val="0"/>
              <w:ind w:left="-57" w:right="-57"/>
              <w:jc w:val="center"/>
              <w:rPr>
                <w:spacing w:val="-10"/>
                <w:kern w:val="2"/>
                <w:sz w:val="24"/>
                <w:szCs w:val="24"/>
              </w:rPr>
            </w:pPr>
            <w:r>
              <w:rPr>
                <w:spacing w:val="-10"/>
                <w:kern w:val="2"/>
                <w:sz w:val="24"/>
                <w:szCs w:val="24"/>
              </w:rPr>
              <w:t>0,0</w:t>
            </w:r>
          </w:p>
        </w:tc>
        <w:tc>
          <w:tcPr>
            <w:tcW w:w="689" w:type="dxa"/>
            <w:tcBorders>
              <w:top w:val="single" w:sz="4" w:space="0" w:color="000000"/>
              <w:left w:val="single" w:sz="4" w:space="0" w:color="000000"/>
              <w:bottom w:val="single" w:sz="4" w:space="0" w:color="000000"/>
            </w:tcBorders>
            <w:shd w:val="clear" w:color="auto" w:fill="auto"/>
          </w:tcPr>
          <w:p w:rsidR="00557CD5" w:rsidRDefault="00557CD5" w:rsidP="00557CD5">
            <w:pPr>
              <w:widowControl w:val="0"/>
              <w:autoSpaceDE w:val="0"/>
              <w:ind w:left="-57" w:right="-57"/>
              <w:jc w:val="center"/>
              <w:rPr>
                <w:spacing w:val="-10"/>
                <w:kern w:val="2"/>
                <w:sz w:val="24"/>
                <w:szCs w:val="24"/>
              </w:rPr>
            </w:pPr>
            <w:r>
              <w:rPr>
                <w:spacing w:val="-10"/>
                <w:kern w:val="2"/>
                <w:sz w:val="24"/>
                <w:szCs w:val="24"/>
              </w:rPr>
              <w:t>0,0</w:t>
            </w:r>
          </w:p>
        </w:tc>
        <w:tc>
          <w:tcPr>
            <w:tcW w:w="873" w:type="dxa"/>
            <w:tcBorders>
              <w:top w:val="single" w:sz="4" w:space="0" w:color="000000"/>
              <w:left w:val="single" w:sz="4" w:space="0" w:color="000000"/>
              <w:bottom w:val="single" w:sz="4" w:space="0" w:color="000000"/>
            </w:tcBorders>
            <w:shd w:val="clear" w:color="auto" w:fill="auto"/>
          </w:tcPr>
          <w:p w:rsidR="00557CD5" w:rsidRDefault="00557CD5" w:rsidP="00557CD5">
            <w:pPr>
              <w:jc w:val="center"/>
              <w:rPr>
                <w:sz w:val="24"/>
                <w:szCs w:val="24"/>
              </w:rPr>
            </w:pPr>
            <w:r>
              <w:rPr>
                <w:sz w:val="24"/>
                <w:szCs w:val="24"/>
              </w:rPr>
              <w:t>0,0</w:t>
            </w:r>
          </w:p>
        </w:tc>
        <w:tc>
          <w:tcPr>
            <w:tcW w:w="814" w:type="dxa"/>
            <w:tcBorders>
              <w:top w:val="single" w:sz="4" w:space="0" w:color="000000"/>
              <w:left w:val="single" w:sz="4" w:space="0" w:color="000000"/>
              <w:bottom w:val="single" w:sz="4" w:space="0" w:color="000000"/>
            </w:tcBorders>
            <w:shd w:val="clear" w:color="auto" w:fill="auto"/>
          </w:tcPr>
          <w:p w:rsidR="00557CD5" w:rsidRDefault="00557CD5" w:rsidP="00557CD5">
            <w:pPr>
              <w:jc w:val="center"/>
            </w:pPr>
            <w:r>
              <w:t>0,0</w:t>
            </w:r>
          </w:p>
        </w:tc>
        <w:tc>
          <w:tcPr>
            <w:tcW w:w="879" w:type="dxa"/>
            <w:tcBorders>
              <w:top w:val="single" w:sz="4" w:space="0" w:color="000000"/>
              <w:left w:val="single" w:sz="4" w:space="0" w:color="000000"/>
              <w:bottom w:val="single" w:sz="4" w:space="0" w:color="000000"/>
            </w:tcBorders>
            <w:shd w:val="clear" w:color="auto" w:fill="auto"/>
          </w:tcPr>
          <w:p w:rsidR="00557CD5" w:rsidRDefault="00557CD5" w:rsidP="00557CD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557CD5" w:rsidRDefault="00557CD5" w:rsidP="00557CD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557CD5" w:rsidRDefault="00557CD5" w:rsidP="00557CD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557CD5" w:rsidRDefault="00557CD5" w:rsidP="00557CD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557CD5" w:rsidRDefault="00557CD5" w:rsidP="00557CD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557CD5" w:rsidRDefault="00557CD5" w:rsidP="00557CD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557CD5" w:rsidRDefault="00557CD5" w:rsidP="00557CD5">
            <w:pPr>
              <w:jc w:val="center"/>
            </w:pPr>
            <w:r>
              <w:t>0,0</w:t>
            </w:r>
          </w:p>
        </w:tc>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557CD5" w:rsidRDefault="00557CD5" w:rsidP="00557CD5">
            <w:pPr>
              <w:jc w:val="center"/>
            </w:pPr>
            <w:r>
              <w:t>0,0</w:t>
            </w:r>
          </w:p>
        </w:tc>
      </w:tr>
      <w:tr w:rsidR="00C654C9" w:rsidTr="00557CD5">
        <w:tc>
          <w:tcPr>
            <w:tcW w:w="2093"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rPr>
                <w:kern w:val="2"/>
                <w:sz w:val="24"/>
                <w:szCs w:val="24"/>
                <w:lang w:eastAsia="en-US"/>
              </w:rPr>
            </w:pPr>
            <w:r>
              <w:rPr>
                <w:kern w:val="2"/>
                <w:sz w:val="24"/>
                <w:szCs w:val="24"/>
                <w:lang w:eastAsia="en-US"/>
              </w:rPr>
              <w:lastRenderedPageBreak/>
              <w:t>Основное меро</w:t>
            </w:r>
            <w:r>
              <w:rPr>
                <w:kern w:val="2"/>
                <w:sz w:val="24"/>
                <w:szCs w:val="24"/>
                <w:lang w:eastAsia="en-US"/>
              </w:rPr>
              <w:softHyphen/>
              <w:t xml:space="preserve">приятие 1.1. </w:t>
            </w:r>
          </w:p>
          <w:p w:rsidR="00C654C9" w:rsidRDefault="00A83A5D" w:rsidP="00AA4A35">
            <w:pPr>
              <w:autoSpaceDE w:val="0"/>
              <w:rPr>
                <w:kern w:val="2"/>
                <w:sz w:val="24"/>
                <w:szCs w:val="24"/>
                <w:lang w:eastAsia="en-US"/>
              </w:rPr>
            </w:pPr>
            <w:r>
              <w:rPr>
                <w:kern w:val="2"/>
                <w:sz w:val="24"/>
                <w:szCs w:val="24"/>
              </w:rPr>
              <w:t xml:space="preserve">Благоустройство дворовых  территорий  </w:t>
            </w:r>
            <w:proofErr w:type="spellStart"/>
            <w:r w:rsidR="00277DC5" w:rsidRPr="00277DC5">
              <w:rPr>
                <w:kern w:val="2"/>
                <w:sz w:val="24"/>
                <w:szCs w:val="24"/>
              </w:rPr>
              <w:t>Кашарского</w:t>
            </w:r>
            <w:proofErr w:type="spellEnd"/>
            <w:r w:rsidR="00277DC5" w:rsidRPr="00277DC5">
              <w:rPr>
                <w:kern w:val="2"/>
                <w:sz w:val="24"/>
                <w:szCs w:val="24"/>
              </w:rPr>
              <w:t xml:space="preserve"> </w:t>
            </w:r>
            <w:r w:rsidR="0077692C">
              <w:rPr>
                <w:kern w:val="2"/>
                <w:sz w:val="24"/>
                <w:szCs w:val="24"/>
              </w:rPr>
              <w:t>сел</w:t>
            </w:r>
            <w:proofErr w:type="gramStart"/>
            <w:r w:rsidR="0077692C">
              <w:rPr>
                <w:kern w:val="2"/>
                <w:sz w:val="24"/>
                <w:szCs w:val="24"/>
              </w:rPr>
              <w:t>.</w:t>
            </w:r>
            <w:proofErr w:type="gramEnd"/>
            <w:r>
              <w:rPr>
                <w:kern w:val="2"/>
                <w:sz w:val="24"/>
                <w:szCs w:val="24"/>
              </w:rPr>
              <w:t xml:space="preserve"> </w:t>
            </w:r>
            <w:proofErr w:type="gramStart"/>
            <w:r>
              <w:rPr>
                <w:kern w:val="2"/>
                <w:sz w:val="24"/>
                <w:szCs w:val="24"/>
              </w:rPr>
              <w:t>п</w:t>
            </w:r>
            <w:proofErr w:type="gramEnd"/>
            <w:r>
              <w:rPr>
                <w:kern w:val="2"/>
                <w:sz w:val="24"/>
                <w:szCs w:val="24"/>
              </w:rPr>
              <w:t>оселения</w:t>
            </w:r>
          </w:p>
        </w:tc>
        <w:tc>
          <w:tcPr>
            <w:tcW w:w="1751"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pPr>
            <w:r>
              <w:rPr>
                <w:kern w:val="2"/>
                <w:sz w:val="24"/>
                <w:szCs w:val="24"/>
              </w:rPr>
              <w:t xml:space="preserve">Администрация </w:t>
            </w:r>
            <w:proofErr w:type="spellStart"/>
            <w:r w:rsidR="00277DC5" w:rsidRPr="00277DC5">
              <w:rPr>
                <w:kern w:val="2"/>
                <w:sz w:val="24"/>
                <w:szCs w:val="24"/>
              </w:rPr>
              <w:t>Кашарского</w:t>
            </w:r>
            <w:proofErr w:type="spellEnd"/>
            <w:r w:rsidR="00277DC5" w:rsidRPr="00277DC5">
              <w:rPr>
                <w:kern w:val="2"/>
                <w:sz w:val="24"/>
                <w:szCs w:val="24"/>
              </w:rPr>
              <w:t xml:space="preserve"> </w:t>
            </w:r>
            <w:r>
              <w:rPr>
                <w:kern w:val="2"/>
                <w:sz w:val="24"/>
                <w:szCs w:val="24"/>
              </w:rPr>
              <w:t xml:space="preserve"> сельского поселения</w:t>
            </w:r>
          </w:p>
          <w:p w:rsidR="00C654C9" w:rsidRDefault="00C654C9" w:rsidP="00AA4A35">
            <w:pPr>
              <w:autoSpaceDE w:val="0"/>
              <w:rPr>
                <w:kern w:val="2"/>
                <w:sz w:val="24"/>
                <w:szCs w:val="24"/>
              </w:rPr>
            </w:pPr>
          </w:p>
        </w:tc>
        <w:tc>
          <w:tcPr>
            <w:tcW w:w="327"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951</w:t>
            </w:r>
          </w:p>
        </w:tc>
        <w:tc>
          <w:tcPr>
            <w:tcW w:w="435"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0503</w:t>
            </w:r>
          </w:p>
        </w:tc>
        <w:tc>
          <w:tcPr>
            <w:tcW w:w="1122" w:type="dxa"/>
            <w:tcBorders>
              <w:top w:val="single" w:sz="4" w:space="0" w:color="000000"/>
              <w:left w:val="single" w:sz="4" w:space="0" w:color="000000"/>
              <w:bottom w:val="single" w:sz="4" w:space="0" w:color="000000"/>
            </w:tcBorders>
            <w:shd w:val="clear" w:color="auto" w:fill="auto"/>
          </w:tcPr>
          <w:p w:rsidR="00C654C9" w:rsidRPr="0077692C" w:rsidRDefault="00AE685D" w:rsidP="00AA4A35">
            <w:pPr>
              <w:autoSpaceDE w:val="0"/>
              <w:ind w:left="-57" w:right="-57"/>
              <w:rPr>
                <w:spacing w:val="-10"/>
                <w:kern w:val="2"/>
                <w:sz w:val="24"/>
                <w:szCs w:val="24"/>
              </w:rPr>
            </w:pPr>
            <w:r>
              <w:rPr>
                <w:spacing w:val="-10"/>
                <w:kern w:val="2"/>
                <w:sz w:val="24"/>
                <w:szCs w:val="24"/>
              </w:rPr>
              <w:t>121</w:t>
            </w:r>
            <w:r w:rsidR="00A83A5D">
              <w:rPr>
                <w:spacing w:val="-10"/>
                <w:kern w:val="2"/>
                <w:sz w:val="24"/>
                <w:szCs w:val="24"/>
              </w:rPr>
              <w:t>00L5551</w:t>
            </w:r>
          </w:p>
        </w:tc>
        <w:tc>
          <w:tcPr>
            <w:tcW w:w="325" w:type="dxa"/>
            <w:tcBorders>
              <w:top w:val="single" w:sz="4" w:space="0" w:color="000000"/>
              <w:left w:val="single" w:sz="4" w:space="0" w:color="000000"/>
              <w:bottom w:val="single" w:sz="4" w:space="0" w:color="000000"/>
            </w:tcBorders>
            <w:shd w:val="clear" w:color="auto" w:fill="auto"/>
          </w:tcPr>
          <w:p w:rsidR="00C654C9" w:rsidRPr="0077692C" w:rsidRDefault="00A83A5D" w:rsidP="00AA4A35">
            <w:pPr>
              <w:autoSpaceDE w:val="0"/>
              <w:ind w:left="-57" w:right="-57"/>
              <w:jc w:val="center"/>
              <w:rPr>
                <w:spacing w:val="-10"/>
                <w:kern w:val="2"/>
                <w:sz w:val="24"/>
                <w:szCs w:val="24"/>
              </w:rPr>
            </w:pPr>
            <w:r w:rsidRPr="0077692C">
              <w:rPr>
                <w:spacing w:val="-10"/>
                <w:kern w:val="2"/>
                <w:sz w:val="24"/>
                <w:szCs w:val="24"/>
              </w:rPr>
              <w:t>244</w:t>
            </w:r>
          </w:p>
        </w:tc>
        <w:tc>
          <w:tcPr>
            <w:tcW w:w="802" w:type="dxa"/>
            <w:tcBorders>
              <w:top w:val="single" w:sz="4" w:space="0" w:color="000000"/>
              <w:left w:val="single" w:sz="4" w:space="0" w:color="000000"/>
              <w:bottom w:val="single" w:sz="4" w:space="0" w:color="000000"/>
            </w:tcBorders>
            <w:shd w:val="clear" w:color="auto" w:fill="auto"/>
          </w:tcPr>
          <w:p w:rsidR="00C654C9" w:rsidRPr="00AE685D" w:rsidRDefault="000E56B8" w:rsidP="00AA4A35">
            <w:pPr>
              <w:widowControl w:val="0"/>
              <w:autoSpaceDE w:val="0"/>
              <w:ind w:left="-57" w:right="-57"/>
              <w:jc w:val="center"/>
              <w:rPr>
                <w:spacing w:val="-10"/>
                <w:kern w:val="2"/>
                <w:sz w:val="24"/>
                <w:szCs w:val="24"/>
              </w:rPr>
            </w:pPr>
            <w:r>
              <w:rPr>
                <w:spacing w:val="-10"/>
                <w:kern w:val="2"/>
                <w:sz w:val="24"/>
                <w:szCs w:val="24"/>
              </w:rPr>
              <w:t>0,0</w:t>
            </w:r>
          </w:p>
        </w:tc>
        <w:tc>
          <w:tcPr>
            <w:tcW w:w="704" w:type="dxa"/>
            <w:tcBorders>
              <w:top w:val="single" w:sz="4" w:space="0" w:color="000000"/>
              <w:left w:val="single" w:sz="4" w:space="0" w:color="000000"/>
              <w:bottom w:val="single" w:sz="4" w:space="0" w:color="000000"/>
            </w:tcBorders>
            <w:shd w:val="clear" w:color="auto" w:fill="auto"/>
          </w:tcPr>
          <w:p w:rsidR="00C654C9" w:rsidRPr="00AE685D" w:rsidRDefault="000E56B8" w:rsidP="00AA4A35">
            <w:pPr>
              <w:widowControl w:val="0"/>
              <w:autoSpaceDE w:val="0"/>
              <w:ind w:left="-57" w:right="-57"/>
              <w:jc w:val="center"/>
              <w:rPr>
                <w:spacing w:val="-10"/>
                <w:kern w:val="2"/>
                <w:sz w:val="24"/>
                <w:szCs w:val="24"/>
              </w:rPr>
            </w:pPr>
            <w:r>
              <w:rPr>
                <w:spacing w:val="-10"/>
                <w:kern w:val="2"/>
                <w:sz w:val="24"/>
                <w:szCs w:val="24"/>
              </w:rPr>
              <w:t>0,0</w:t>
            </w:r>
          </w:p>
        </w:tc>
        <w:tc>
          <w:tcPr>
            <w:tcW w:w="689" w:type="dxa"/>
            <w:tcBorders>
              <w:top w:val="single" w:sz="4" w:space="0" w:color="000000"/>
              <w:left w:val="single" w:sz="4" w:space="0" w:color="000000"/>
              <w:bottom w:val="single" w:sz="4" w:space="0" w:color="000000"/>
            </w:tcBorders>
            <w:shd w:val="clear" w:color="auto" w:fill="auto"/>
          </w:tcPr>
          <w:p w:rsidR="00C654C9" w:rsidRPr="00AE685D" w:rsidRDefault="000E56B8" w:rsidP="00AA4A35">
            <w:pPr>
              <w:widowControl w:val="0"/>
              <w:autoSpaceDE w:val="0"/>
              <w:ind w:left="-57" w:right="-57"/>
              <w:jc w:val="center"/>
              <w:rPr>
                <w:spacing w:val="-10"/>
                <w:kern w:val="2"/>
                <w:sz w:val="24"/>
                <w:szCs w:val="24"/>
              </w:rPr>
            </w:pPr>
            <w:r>
              <w:rPr>
                <w:spacing w:val="-10"/>
                <w:kern w:val="2"/>
                <w:sz w:val="24"/>
                <w:szCs w:val="24"/>
              </w:rPr>
              <w:t>0,0</w:t>
            </w:r>
          </w:p>
        </w:tc>
        <w:tc>
          <w:tcPr>
            <w:tcW w:w="873" w:type="dxa"/>
            <w:tcBorders>
              <w:top w:val="single" w:sz="4" w:space="0" w:color="000000"/>
              <w:left w:val="single" w:sz="4" w:space="0" w:color="000000"/>
              <w:bottom w:val="single" w:sz="4" w:space="0" w:color="000000"/>
            </w:tcBorders>
            <w:shd w:val="clear" w:color="auto" w:fill="auto"/>
          </w:tcPr>
          <w:p w:rsidR="00C654C9" w:rsidRPr="000E56B8" w:rsidRDefault="000E56B8" w:rsidP="00AA4A35">
            <w:pPr>
              <w:jc w:val="center"/>
              <w:rPr>
                <w:sz w:val="24"/>
                <w:szCs w:val="24"/>
              </w:rPr>
            </w:pPr>
            <w:r>
              <w:rPr>
                <w:sz w:val="24"/>
                <w:szCs w:val="24"/>
              </w:rPr>
              <w:t>0,0</w:t>
            </w:r>
          </w:p>
        </w:tc>
        <w:tc>
          <w:tcPr>
            <w:tcW w:w="814" w:type="dxa"/>
            <w:tcBorders>
              <w:top w:val="single" w:sz="4" w:space="0" w:color="000000"/>
              <w:left w:val="single" w:sz="4" w:space="0" w:color="000000"/>
              <w:bottom w:val="single" w:sz="4" w:space="0" w:color="000000"/>
            </w:tcBorders>
            <w:shd w:val="clear" w:color="auto" w:fill="auto"/>
          </w:tcPr>
          <w:p w:rsidR="00C654C9" w:rsidRPr="0077692C" w:rsidRDefault="00A83A5D" w:rsidP="00AA4A35">
            <w:pPr>
              <w:jc w:val="center"/>
            </w:pPr>
            <w:r w:rsidRPr="0077692C">
              <w:t>0.0</w:t>
            </w:r>
          </w:p>
        </w:tc>
        <w:tc>
          <w:tcPr>
            <w:tcW w:w="879" w:type="dxa"/>
            <w:tcBorders>
              <w:top w:val="single" w:sz="4" w:space="0" w:color="000000"/>
              <w:left w:val="single" w:sz="4" w:space="0" w:color="000000"/>
              <w:bottom w:val="single" w:sz="4" w:space="0" w:color="000000"/>
            </w:tcBorders>
            <w:shd w:val="clear" w:color="auto" w:fill="auto"/>
          </w:tcPr>
          <w:p w:rsidR="00C654C9" w:rsidRPr="0077692C" w:rsidRDefault="00A83A5D" w:rsidP="00AA4A35">
            <w:pPr>
              <w:jc w:val="center"/>
            </w:pPr>
            <w:r w:rsidRPr="0077692C">
              <w:t>0.0</w:t>
            </w:r>
          </w:p>
        </w:tc>
        <w:tc>
          <w:tcPr>
            <w:tcW w:w="610" w:type="dxa"/>
            <w:tcBorders>
              <w:top w:val="single" w:sz="4" w:space="0" w:color="000000"/>
              <w:left w:val="single" w:sz="4" w:space="0" w:color="000000"/>
              <w:bottom w:val="single" w:sz="4" w:space="0" w:color="000000"/>
            </w:tcBorders>
            <w:shd w:val="clear" w:color="auto" w:fill="auto"/>
          </w:tcPr>
          <w:p w:rsidR="00C654C9" w:rsidRPr="0077692C" w:rsidRDefault="00A83A5D" w:rsidP="00AA4A35">
            <w:pPr>
              <w:jc w:val="center"/>
            </w:pPr>
            <w:r w:rsidRPr="0077692C">
              <w:t>0.0</w:t>
            </w:r>
          </w:p>
        </w:tc>
        <w:tc>
          <w:tcPr>
            <w:tcW w:w="610" w:type="dxa"/>
            <w:tcBorders>
              <w:top w:val="single" w:sz="4" w:space="0" w:color="000000"/>
              <w:left w:val="single" w:sz="4" w:space="0" w:color="000000"/>
              <w:bottom w:val="single" w:sz="4" w:space="0" w:color="000000"/>
            </w:tcBorders>
            <w:shd w:val="clear" w:color="auto" w:fill="auto"/>
          </w:tcPr>
          <w:p w:rsidR="00C654C9" w:rsidRPr="0077692C" w:rsidRDefault="00A83A5D" w:rsidP="00AA4A35">
            <w:pPr>
              <w:jc w:val="center"/>
            </w:pPr>
            <w:r w:rsidRPr="0077692C">
              <w:t>0.0</w:t>
            </w:r>
          </w:p>
        </w:tc>
        <w:tc>
          <w:tcPr>
            <w:tcW w:w="610" w:type="dxa"/>
            <w:tcBorders>
              <w:top w:val="single" w:sz="4" w:space="0" w:color="000000"/>
              <w:left w:val="single" w:sz="4" w:space="0" w:color="000000"/>
              <w:bottom w:val="single" w:sz="4" w:space="0" w:color="000000"/>
            </w:tcBorders>
            <w:shd w:val="clear" w:color="auto" w:fill="auto"/>
          </w:tcPr>
          <w:p w:rsidR="00C654C9" w:rsidRPr="0077692C" w:rsidRDefault="00A83A5D" w:rsidP="00AA4A35">
            <w:pPr>
              <w:jc w:val="center"/>
            </w:pPr>
            <w:r w:rsidRPr="0077692C">
              <w:t>0.0</w:t>
            </w:r>
          </w:p>
        </w:tc>
        <w:tc>
          <w:tcPr>
            <w:tcW w:w="610" w:type="dxa"/>
            <w:tcBorders>
              <w:top w:val="single" w:sz="4" w:space="0" w:color="000000"/>
              <w:left w:val="single" w:sz="4" w:space="0" w:color="000000"/>
              <w:bottom w:val="single" w:sz="4" w:space="0" w:color="000000"/>
            </w:tcBorders>
            <w:shd w:val="clear" w:color="auto" w:fill="auto"/>
          </w:tcPr>
          <w:p w:rsidR="00C654C9" w:rsidRPr="0077692C" w:rsidRDefault="00A83A5D" w:rsidP="00AA4A35">
            <w:pPr>
              <w:jc w:val="center"/>
            </w:pPr>
            <w:r w:rsidRPr="0077692C">
              <w:t>0.0</w:t>
            </w:r>
          </w:p>
        </w:tc>
        <w:tc>
          <w:tcPr>
            <w:tcW w:w="610" w:type="dxa"/>
            <w:tcBorders>
              <w:top w:val="single" w:sz="4" w:space="0" w:color="000000"/>
              <w:left w:val="single" w:sz="4" w:space="0" w:color="000000"/>
              <w:bottom w:val="single" w:sz="4" w:space="0" w:color="000000"/>
            </w:tcBorders>
            <w:shd w:val="clear" w:color="auto" w:fill="auto"/>
          </w:tcPr>
          <w:p w:rsidR="00C654C9" w:rsidRPr="0077692C" w:rsidRDefault="00A83A5D" w:rsidP="00AA4A35">
            <w:pPr>
              <w:jc w:val="center"/>
            </w:pPr>
            <w:r w:rsidRPr="0077692C">
              <w:t>0.0</w:t>
            </w:r>
          </w:p>
        </w:tc>
        <w:tc>
          <w:tcPr>
            <w:tcW w:w="610" w:type="dxa"/>
            <w:tcBorders>
              <w:top w:val="single" w:sz="4" w:space="0" w:color="000000"/>
              <w:left w:val="single" w:sz="4" w:space="0" w:color="000000"/>
              <w:bottom w:val="single" w:sz="4" w:space="0" w:color="000000"/>
            </w:tcBorders>
            <w:shd w:val="clear" w:color="auto" w:fill="auto"/>
          </w:tcPr>
          <w:p w:rsidR="00C654C9" w:rsidRPr="0077692C" w:rsidRDefault="00A83A5D" w:rsidP="00AA4A35">
            <w:pPr>
              <w:jc w:val="center"/>
            </w:pPr>
            <w:r w:rsidRPr="0077692C">
              <w:t>0.0</w:t>
            </w:r>
          </w:p>
        </w:tc>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C654C9" w:rsidRPr="0077692C" w:rsidRDefault="00A83A5D" w:rsidP="00AA4A35">
            <w:pPr>
              <w:jc w:val="center"/>
            </w:pPr>
            <w:r w:rsidRPr="0077692C">
              <w:t>0.0</w:t>
            </w:r>
          </w:p>
        </w:tc>
      </w:tr>
    </w:tbl>
    <w:p w:rsidR="00C654C9" w:rsidRDefault="00AA4A35">
      <w:pPr>
        <w:autoSpaceDE w:val="0"/>
        <w:ind w:firstLine="709"/>
        <w:jc w:val="both"/>
        <w:rPr>
          <w:sz w:val="24"/>
          <w:szCs w:val="24"/>
        </w:rPr>
      </w:pPr>
      <w:r>
        <w:rPr>
          <w:sz w:val="24"/>
          <w:szCs w:val="24"/>
        </w:rPr>
        <w:br w:type="textWrapping" w:clear="all"/>
      </w:r>
    </w:p>
    <w:p w:rsidR="00C654C9" w:rsidRDefault="00A83A5D" w:rsidP="0077692C">
      <w:pPr>
        <w:autoSpaceDE w:val="0"/>
        <w:jc w:val="both"/>
        <w:rPr>
          <w:kern w:val="2"/>
          <w:sz w:val="24"/>
          <w:szCs w:val="24"/>
        </w:rPr>
      </w:pPr>
      <w:r>
        <w:rPr>
          <w:kern w:val="2"/>
          <w:sz w:val="24"/>
          <w:szCs w:val="24"/>
        </w:rPr>
        <w:t xml:space="preserve">        </w:t>
      </w:r>
      <w:r w:rsidR="00E412B3">
        <w:t xml:space="preserve">                                                                                                                                                                                                                          </w:t>
      </w:r>
      <w:r>
        <w:rPr>
          <w:kern w:val="2"/>
          <w:sz w:val="24"/>
          <w:szCs w:val="24"/>
        </w:rPr>
        <w:t>Приложение № 4</w:t>
      </w:r>
    </w:p>
    <w:p w:rsidR="00C654C9" w:rsidRDefault="00A83A5D">
      <w:pPr>
        <w:autoSpaceDE w:val="0"/>
        <w:ind w:left="10773"/>
        <w:jc w:val="right"/>
      </w:pPr>
      <w:r>
        <w:rPr>
          <w:kern w:val="2"/>
          <w:sz w:val="24"/>
          <w:szCs w:val="24"/>
        </w:rPr>
        <w:t xml:space="preserve">к муниципальной программе </w:t>
      </w:r>
      <w:proofErr w:type="spellStart"/>
      <w:r w:rsidR="00024487">
        <w:rPr>
          <w:kern w:val="2"/>
          <w:sz w:val="24"/>
          <w:szCs w:val="24"/>
        </w:rPr>
        <w:t>Кашарского</w:t>
      </w:r>
      <w:proofErr w:type="spellEnd"/>
      <w:r>
        <w:rPr>
          <w:kern w:val="2"/>
          <w:sz w:val="24"/>
          <w:szCs w:val="24"/>
        </w:rPr>
        <w:t xml:space="preserve"> сельского поселения </w:t>
      </w:r>
    </w:p>
    <w:p w:rsidR="00024487" w:rsidRDefault="00024487" w:rsidP="00024487">
      <w:pPr>
        <w:pStyle w:val="ConsPlusNormal"/>
        <w:widowControl/>
        <w:spacing w:after="0"/>
        <w:jc w:val="right"/>
        <w:rPr>
          <w:rFonts w:ascii="Times New Roman" w:hAnsi="Times New Roman"/>
          <w:sz w:val="24"/>
          <w:szCs w:val="24"/>
        </w:rPr>
      </w:pPr>
      <w:r w:rsidRPr="00024487">
        <w:rPr>
          <w:rFonts w:ascii="Times New Roman" w:hAnsi="Times New Roman"/>
          <w:sz w:val="24"/>
          <w:szCs w:val="24"/>
        </w:rPr>
        <w:t xml:space="preserve">«Формирование </w:t>
      </w:r>
      <w:proofErr w:type="gramStart"/>
      <w:r w:rsidRPr="00024487">
        <w:rPr>
          <w:rFonts w:ascii="Times New Roman" w:hAnsi="Times New Roman"/>
          <w:sz w:val="24"/>
          <w:szCs w:val="24"/>
        </w:rPr>
        <w:t>комфортной</w:t>
      </w:r>
      <w:proofErr w:type="gramEnd"/>
    </w:p>
    <w:p w:rsidR="00024487" w:rsidRDefault="00024487" w:rsidP="00024487">
      <w:pPr>
        <w:pStyle w:val="ConsPlusNormal"/>
        <w:widowControl/>
        <w:spacing w:after="0"/>
        <w:jc w:val="right"/>
        <w:rPr>
          <w:rFonts w:ascii="Times New Roman" w:hAnsi="Times New Roman"/>
          <w:sz w:val="24"/>
          <w:szCs w:val="24"/>
        </w:rPr>
      </w:pPr>
      <w:r w:rsidRPr="00024487">
        <w:rPr>
          <w:rFonts w:ascii="Times New Roman" w:hAnsi="Times New Roman"/>
          <w:sz w:val="24"/>
          <w:szCs w:val="24"/>
        </w:rPr>
        <w:t xml:space="preserve"> городской среды на территории </w:t>
      </w:r>
    </w:p>
    <w:p w:rsidR="00024487" w:rsidRDefault="00024487" w:rsidP="00024487">
      <w:pPr>
        <w:pStyle w:val="ConsPlusNormal"/>
        <w:widowControl/>
        <w:spacing w:after="0"/>
        <w:jc w:val="right"/>
        <w:rPr>
          <w:rFonts w:ascii="Times New Roman" w:hAnsi="Times New Roman"/>
          <w:sz w:val="24"/>
          <w:szCs w:val="24"/>
        </w:rPr>
      </w:pPr>
      <w:r w:rsidRPr="00024487">
        <w:rPr>
          <w:rFonts w:ascii="Times New Roman" w:hAnsi="Times New Roman"/>
          <w:sz w:val="24"/>
          <w:szCs w:val="24"/>
        </w:rPr>
        <w:t>муниципального образования</w:t>
      </w:r>
    </w:p>
    <w:p w:rsidR="00024487" w:rsidRPr="00024487" w:rsidRDefault="00024487" w:rsidP="00024487">
      <w:pPr>
        <w:pStyle w:val="ConsPlusNormal"/>
        <w:widowControl/>
        <w:spacing w:after="0"/>
        <w:jc w:val="right"/>
        <w:rPr>
          <w:sz w:val="24"/>
          <w:szCs w:val="24"/>
        </w:rPr>
      </w:pPr>
      <w:r w:rsidRPr="00024487">
        <w:rPr>
          <w:rFonts w:ascii="Times New Roman" w:hAnsi="Times New Roman"/>
          <w:sz w:val="24"/>
          <w:szCs w:val="24"/>
        </w:rPr>
        <w:t xml:space="preserve"> «</w:t>
      </w:r>
      <w:proofErr w:type="spellStart"/>
      <w:r w:rsidRPr="00024487">
        <w:rPr>
          <w:rFonts w:ascii="Times New Roman" w:hAnsi="Times New Roman"/>
          <w:sz w:val="24"/>
          <w:szCs w:val="24"/>
        </w:rPr>
        <w:t>Кашарское</w:t>
      </w:r>
      <w:proofErr w:type="spellEnd"/>
      <w:r w:rsidRPr="00024487">
        <w:rPr>
          <w:rFonts w:ascii="Times New Roman" w:hAnsi="Times New Roman"/>
          <w:sz w:val="24"/>
          <w:szCs w:val="24"/>
        </w:rPr>
        <w:t xml:space="preserve"> сельское поселение».</w:t>
      </w:r>
    </w:p>
    <w:p w:rsidR="00C654C9" w:rsidRDefault="00024487" w:rsidP="00024487">
      <w:pPr>
        <w:autoSpaceDE w:val="0"/>
        <w:ind w:left="10773"/>
        <w:jc w:val="right"/>
      </w:pPr>
      <w:r>
        <w:rPr>
          <w:kern w:val="2"/>
          <w:sz w:val="24"/>
          <w:szCs w:val="24"/>
        </w:rPr>
        <w:t xml:space="preserve"> </w:t>
      </w:r>
    </w:p>
    <w:p w:rsidR="00C654C9" w:rsidRDefault="00A83A5D">
      <w:pPr>
        <w:autoSpaceDE w:val="0"/>
        <w:jc w:val="center"/>
        <w:rPr>
          <w:rFonts w:eastAsia="Calibri"/>
          <w:kern w:val="2"/>
          <w:sz w:val="24"/>
          <w:szCs w:val="24"/>
          <w:lang w:eastAsia="en-US"/>
        </w:rPr>
      </w:pPr>
      <w:r>
        <w:rPr>
          <w:rFonts w:eastAsia="Calibri"/>
          <w:kern w:val="2"/>
          <w:sz w:val="24"/>
          <w:szCs w:val="24"/>
          <w:lang w:eastAsia="en-US"/>
        </w:rPr>
        <w:t>РАСХОДЫ</w:t>
      </w:r>
    </w:p>
    <w:p w:rsidR="00C654C9" w:rsidRDefault="00A83A5D">
      <w:pPr>
        <w:autoSpaceDE w:val="0"/>
        <w:jc w:val="center"/>
        <w:rPr>
          <w:rFonts w:eastAsia="Calibri"/>
          <w:kern w:val="2"/>
          <w:sz w:val="24"/>
          <w:szCs w:val="24"/>
          <w:lang w:eastAsia="en-US"/>
        </w:rPr>
      </w:pPr>
      <w:r>
        <w:rPr>
          <w:rFonts w:eastAsia="Calibri"/>
          <w:kern w:val="2"/>
          <w:sz w:val="24"/>
          <w:szCs w:val="24"/>
          <w:lang w:eastAsia="en-US"/>
        </w:rPr>
        <w:t xml:space="preserve">на реализацию муниципальной программы </w:t>
      </w:r>
      <w:proofErr w:type="spellStart"/>
      <w:r w:rsidR="00277DC5" w:rsidRPr="00277DC5">
        <w:rPr>
          <w:rFonts w:eastAsia="Calibri"/>
          <w:kern w:val="2"/>
          <w:sz w:val="24"/>
          <w:szCs w:val="24"/>
          <w:lang w:eastAsia="en-US"/>
        </w:rPr>
        <w:t>Кашарского</w:t>
      </w:r>
      <w:proofErr w:type="spellEnd"/>
      <w:r w:rsidR="00277DC5" w:rsidRPr="00277DC5">
        <w:rPr>
          <w:rFonts w:eastAsia="Calibri"/>
          <w:kern w:val="2"/>
          <w:sz w:val="24"/>
          <w:szCs w:val="24"/>
          <w:lang w:eastAsia="en-US"/>
        </w:rPr>
        <w:t xml:space="preserve"> </w:t>
      </w:r>
      <w:r>
        <w:rPr>
          <w:rFonts w:eastAsia="Calibri"/>
          <w:kern w:val="2"/>
          <w:sz w:val="24"/>
          <w:szCs w:val="24"/>
          <w:lang w:eastAsia="en-US"/>
        </w:rPr>
        <w:t>сельского поселения</w:t>
      </w:r>
    </w:p>
    <w:p w:rsidR="00024487" w:rsidRPr="00024487" w:rsidRDefault="00024487" w:rsidP="00024487">
      <w:pPr>
        <w:pStyle w:val="ConsPlusNormal"/>
        <w:widowControl/>
        <w:rPr>
          <w:sz w:val="24"/>
          <w:szCs w:val="24"/>
        </w:rPr>
      </w:pPr>
      <w:r w:rsidRPr="00024487">
        <w:rPr>
          <w:rFonts w:ascii="Times New Roman" w:hAnsi="Times New Roman"/>
          <w:sz w:val="24"/>
          <w:szCs w:val="24"/>
        </w:rPr>
        <w:t>«Формирование комфортной городской среды на территории муниципального образования «</w:t>
      </w:r>
      <w:proofErr w:type="spellStart"/>
      <w:r w:rsidRPr="00024487">
        <w:rPr>
          <w:rFonts w:ascii="Times New Roman" w:hAnsi="Times New Roman"/>
          <w:sz w:val="24"/>
          <w:szCs w:val="24"/>
        </w:rPr>
        <w:t>Кашарское</w:t>
      </w:r>
      <w:proofErr w:type="spellEnd"/>
      <w:r w:rsidRPr="00024487">
        <w:rPr>
          <w:rFonts w:ascii="Times New Roman" w:hAnsi="Times New Roman"/>
          <w:sz w:val="24"/>
          <w:szCs w:val="24"/>
        </w:rPr>
        <w:t xml:space="preserve"> сельское поселение».</w:t>
      </w:r>
    </w:p>
    <w:p w:rsidR="00C654C9" w:rsidRDefault="00024487" w:rsidP="00024487">
      <w:pPr>
        <w:autoSpaceDE w:val="0"/>
        <w:jc w:val="center"/>
        <w:rPr>
          <w:rFonts w:eastAsia="Calibri"/>
          <w:kern w:val="2"/>
          <w:sz w:val="24"/>
          <w:szCs w:val="24"/>
          <w:lang w:eastAsia="en-US"/>
        </w:rPr>
      </w:pPr>
      <w:r>
        <w:rPr>
          <w:rFonts w:eastAsia="Calibri"/>
          <w:kern w:val="2"/>
          <w:sz w:val="24"/>
          <w:szCs w:val="24"/>
          <w:lang w:eastAsia="en-US"/>
        </w:rPr>
        <w:t xml:space="preserve"> </w:t>
      </w:r>
    </w:p>
    <w:tbl>
      <w:tblPr>
        <w:tblW w:w="4950" w:type="pct"/>
        <w:tblInd w:w="-62" w:type="dxa"/>
        <w:tblBorders>
          <w:top w:val="single" w:sz="4" w:space="0" w:color="000000"/>
          <w:left w:val="single" w:sz="4" w:space="0" w:color="000000"/>
          <w:bottom w:val="single" w:sz="4" w:space="0" w:color="000000"/>
          <w:insideH w:val="single" w:sz="4" w:space="0" w:color="000000"/>
        </w:tblBorders>
        <w:tblCellMar>
          <w:left w:w="52" w:type="dxa"/>
          <w:right w:w="57" w:type="dxa"/>
        </w:tblCellMar>
        <w:tblLook w:val="0000"/>
      </w:tblPr>
      <w:tblGrid>
        <w:gridCol w:w="1843"/>
        <w:gridCol w:w="1817"/>
        <w:gridCol w:w="972"/>
        <w:gridCol w:w="880"/>
        <w:gridCol w:w="879"/>
        <w:gridCol w:w="879"/>
        <w:gridCol w:w="784"/>
        <w:gridCol w:w="878"/>
        <w:gridCol w:w="879"/>
        <w:gridCol w:w="879"/>
        <w:gridCol w:w="879"/>
        <w:gridCol w:w="878"/>
        <w:gridCol w:w="878"/>
        <w:gridCol w:w="879"/>
        <w:gridCol w:w="889"/>
      </w:tblGrid>
      <w:tr w:rsidR="00C654C9">
        <w:tc>
          <w:tcPr>
            <w:tcW w:w="1842" w:type="dxa"/>
            <w:vMerge w:val="restart"/>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jc w:val="center"/>
              <w:rPr>
                <w:kern w:val="2"/>
                <w:sz w:val="24"/>
                <w:szCs w:val="24"/>
              </w:rPr>
            </w:pPr>
            <w:r>
              <w:rPr>
                <w:kern w:val="2"/>
                <w:sz w:val="24"/>
                <w:szCs w:val="24"/>
              </w:rPr>
              <w:t xml:space="preserve">Наименование муниципальной программы, номер </w:t>
            </w:r>
          </w:p>
          <w:p w:rsidR="00C654C9" w:rsidRDefault="00A83A5D">
            <w:pPr>
              <w:autoSpaceDE w:val="0"/>
              <w:spacing w:line="220" w:lineRule="auto"/>
              <w:jc w:val="center"/>
              <w:rPr>
                <w:kern w:val="2"/>
                <w:sz w:val="24"/>
                <w:szCs w:val="24"/>
              </w:rPr>
            </w:pPr>
            <w:r>
              <w:rPr>
                <w:kern w:val="2"/>
                <w:sz w:val="24"/>
                <w:szCs w:val="24"/>
              </w:rPr>
              <w:t>и наименование подпро</w:t>
            </w:r>
            <w:r>
              <w:rPr>
                <w:kern w:val="2"/>
                <w:sz w:val="24"/>
                <w:szCs w:val="24"/>
              </w:rPr>
              <w:softHyphen/>
              <w:t>граммы</w:t>
            </w:r>
          </w:p>
        </w:tc>
        <w:tc>
          <w:tcPr>
            <w:tcW w:w="1710" w:type="dxa"/>
            <w:vMerge w:val="restart"/>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jc w:val="center"/>
              <w:rPr>
                <w:kern w:val="2"/>
                <w:sz w:val="24"/>
                <w:szCs w:val="24"/>
              </w:rPr>
            </w:pPr>
            <w:r>
              <w:rPr>
                <w:kern w:val="2"/>
                <w:sz w:val="24"/>
                <w:szCs w:val="24"/>
              </w:rPr>
              <w:t>Источники финансирования</w:t>
            </w:r>
          </w:p>
        </w:tc>
        <w:tc>
          <w:tcPr>
            <w:tcW w:w="971" w:type="dxa"/>
            <w:vMerge w:val="restart"/>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6"/>
              <w:jc w:val="center"/>
              <w:rPr>
                <w:kern w:val="2"/>
                <w:sz w:val="24"/>
                <w:szCs w:val="24"/>
              </w:rPr>
            </w:pPr>
            <w:r>
              <w:rPr>
                <w:kern w:val="2"/>
                <w:sz w:val="24"/>
                <w:szCs w:val="24"/>
              </w:rPr>
              <w:t>Объем расходов,</w:t>
            </w:r>
          </w:p>
          <w:p w:rsidR="00C654C9" w:rsidRDefault="00A83A5D">
            <w:pPr>
              <w:autoSpaceDE w:val="0"/>
              <w:spacing w:line="220" w:lineRule="auto"/>
              <w:ind w:left="-57" w:right="-56"/>
              <w:jc w:val="center"/>
              <w:rPr>
                <w:kern w:val="2"/>
                <w:sz w:val="24"/>
                <w:szCs w:val="24"/>
              </w:rPr>
            </w:pPr>
            <w:r>
              <w:rPr>
                <w:kern w:val="2"/>
                <w:sz w:val="24"/>
                <w:szCs w:val="24"/>
              </w:rPr>
              <w:t>всего</w:t>
            </w:r>
          </w:p>
          <w:p w:rsidR="00C654C9" w:rsidRDefault="00A83A5D">
            <w:pPr>
              <w:autoSpaceDE w:val="0"/>
              <w:spacing w:line="220" w:lineRule="auto"/>
              <w:ind w:left="-57" w:right="-56"/>
              <w:jc w:val="center"/>
              <w:rPr>
                <w:kern w:val="2"/>
                <w:sz w:val="24"/>
                <w:szCs w:val="24"/>
              </w:rPr>
            </w:pPr>
            <w:r>
              <w:rPr>
                <w:kern w:val="2"/>
                <w:sz w:val="24"/>
                <w:szCs w:val="24"/>
              </w:rPr>
              <w:t>(тыс. рублей)</w:t>
            </w:r>
          </w:p>
        </w:tc>
        <w:tc>
          <w:tcPr>
            <w:tcW w:w="10461" w:type="dxa"/>
            <w:gridSpan w:val="12"/>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autoSpaceDE w:val="0"/>
              <w:spacing w:line="220" w:lineRule="auto"/>
              <w:jc w:val="center"/>
              <w:rPr>
                <w:kern w:val="2"/>
                <w:sz w:val="24"/>
                <w:szCs w:val="24"/>
              </w:rPr>
            </w:pPr>
            <w:r>
              <w:rPr>
                <w:kern w:val="2"/>
                <w:sz w:val="24"/>
                <w:szCs w:val="24"/>
              </w:rPr>
              <w:t>В том числе по годам реализации</w:t>
            </w:r>
          </w:p>
          <w:p w:rsidR="00C654C9" w:rsidRDefault="00A83A5D">
            <w:pPr>
              <w:autoSpaceDE w:val="0"/>
              <w:spacing w:line="220" w:lineRule="auto"/>
              <w:jc w:val="center"/>
              <w:rPr>
                <w:kern w:val="2"/>
                <w:sz w:val="24"/>
                <w:szCs w:val="24"/>
              </w:rPr>
            </w:pPr>
            <w:r>
              <w:rPr>
                <w:kern w:val="2"/>
                <w:sz w:val="24"/>
                <w:szCs w:val="24"/>
              </w:rPr>
              <w:t>муниципальной программы</w:t>
            </w:r>
          </w:p>
        </w:tc>
      </w:tr>
      <w:tr w:rsidR="00C654C9">
        <w:tc>
          <w:tcPr>
            <w:tcW w:w="1842" w:type="dxa"/>
            <w:vMerge/>
            <w:tcBorders>
              <w:top w:val="single" w:sz="4" w:space="0" w:color="000000"/>
              <w:left w:val="single" w:sz="4" w:space="0" w:color="000000"/>
              <w:bottom w:val="single" w:sz="4" w:space="0" w:color="000000"/>
            </w:tcBorders>
            <w:shd w:val="clear" w:color="auto" w:fill="auto"/>
          </w:tcPr>
          <w:p w:rsidR="00C654C9" w:rsidRDefault="00C654C9">
            <w:pPr>
              <w:autoSpaceDE w:val="0"/>
              <w:snapToGrid w:val="0"/>
              <w:spacing w:line="220" w:lineRule="auto"/>
              <w:jc w:val="center"/>
              <w:rPr>
                <w:kern w:val="2"/>
                <w:sz w:val="24"/>
                <w:szCs w:val="24"/>
              </w:rPr>
            </w:pPr>
          </w:p>
        </w:tc>
        <w:tc>
          <w:tcPr>
            <w:tcW w:w="1710" w:type="dxa"/>
            <w:vMerge/>
            <w:tcBorders>
              <w:top w:val="single" w:sz="4" w:space="0" w:color="000000"/>
              <w:left w:val="single" w:sz="4" w:space="0" w:color="000000"/>
              <w:bottom w:val="single" w:sz="4" w:space="0" w:color="000000"/>
            </w:tcBorders>
            <w:shd w:val="clear" w:color="auto" w:fill="auto"/>
          </w:tcPr>
          <w:p w:rsidR="00C654C9" w:rsidRDefault="00C654C9">
            <w:pPr>
              <w:autoSpaceDE w:val="0"/>
              <w:snapToGrid w:val="0"/>
              <w:spacing w:line="220" w:lineRule="auto"/>
              <w:jc w:val="center"/>
              <w:rPr>
                <w:kern w:val="2"/>
                <w:sz w:val="24"/>
                <w:szCs w:val="24"/>
              </w:rPr>
            </w:pPr>
          </w:p>
        </w:tc>
        <w:tc>
          <w:tcPr>
            <w:tcW w:w="971" w:type="dxa"/>
            <w:vMerge/>
            <w:tcBorders>
              <w:top w:val="single" w:sz="4" w:space="0" w:color="000000"/>
              <w:left w:val="single" w:sz="4" w:space="0" w:color="000000"/>
              <w:bottom w:val="single" w:sz="4" w:space="0" w:color="000000"/>
            </w:tcBorders>
            <w:shd w:val="clear" w:color="auto" w:fill="auto"/>
          </w:tcPr>
          <w:p w:rsidR="00C654C9" w:rsidRDefault="00C654C9">
            <w:pPr>
              <w:autoSpaceDE w:val="0"/>
              <w:snapToGrid w:val="0"/>
              <w:spacing w:line="220" w:lineRule="auto"/>
              <w:jc w:val="center"/>
              <w:rPr>
                <w:kern w:val="2"/>
                <w:sz w:val="24"/>
                <w:szCs w:val="24"/>
              </w:rPr>
            </w:pPr>
          </w:p>
        </w:tc>
        <w:tc>
          <w:tcPr>
            <w:tcW w:w="880" w:type="dxa"/>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jc w:val="center"/>
              <w:rPr>
                <w:kern w:val="2"/>
                <w:sz w:val="24"/>
                <w:szCs w:val="24"/>
                <w:lang w:eastAsia="en-US"/>
              </w:rPr>
            </w:pPr>
            <w:r>
              <w:rPr>
                <w:kern w:val="2"/>
                <w:sz w:val="24"/>
                <w:szCs w:val="24"/>
              </w:rPr>
              <w:t>2019</w:t>
            </w:r>
          </w:p>
        </w:tc>
        <w:tc>
          <w:tcPr>
            <w:tcW w:w="879" w:type="dxa"/>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jc w:val="center"/>
              <w:rPr>
                <w:kern w:val="2"/>
                <w:sz w:val="24"/>
                <w:szCs w:val="24"/>
                <w:lang w:eastAsia="en-US"/>
              </w:rPr>
            </w:pPr>
            <w:r>
              <w:rPr>
                <w:kern w:val="2"/>
                <w:sz w:val="24"/>
                <w:szCs w:val="24"/>
              </w:rPr>
              <w:t>2020</w:t>
            </w:r>
          </w:p>
        </w:tc>
        <w:tc>
          <w:tcPr>
            <w:tcW w:w="879" w:type="dxa"/>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jc w:val="center"/>
              <w:rPr>
                <w:kern w:val="2"/>
                <w:sz w:val="24"/>
                <w:szCs w:val="24"/>
                <w:lang w:eastAsia="en-US"/>
              </w:rPr>
            </w:pPr>
            <w:r>
              <w:rPr>
                <w:kern w:val="2"/>
                <w:sz w:val="24"/>
                <w:szCs w:val="24"/>
              </w:rPr>
              <w:t>2021</w:t>
            </w:r>
          </w:p>
        </w:tc>
        <w:tc>
          <w:tcPr>
            <w:tcW w:w="784" w:type="dxa"/>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jc w:val="center"/>
              <w:rPr>
                <w:kern w:val="2"/>
                <w:sz w:val="24"/>
                <w:szCs w:val="24"/>
                <w:lang w:eastAsia="en-US"/>
              </w:rPr>
            </w:pPr>
            <w:r>
              <w:rPr>
                <w:kern w:val="2"/>
                <w:sz w:val="24"/>
                <w:szCs w:val="24"/>
              </w:rPr>
              <w:t>2022</w:t>
            </w:r>
          </w:p>
        </w:tc>
        <w:tc>
          <w:tcPr>
            <w:tcW w:w="878" w:type="dxa"/>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jc w:val="center"/>
              <w:rPr>
                <w:kern w:val="2"/>
                <w:sz w:val="24"/>
                <w:szCs w:val="24"/>
                <w:lang w:eastAsia="en-US"/>
              </w:rPr>
            </w:pPr>
            <w:r>
              <w:rPr>
                <w:kern w:val="2"/>
                <w:sz w:val="24"/>
                <w:szCs w:val="24"/>
              </w:rPr>
              <w:t>2023</w:t>
            </w:r>
          </w:p>
        </w:tc>
        <w:tc>
          <w:tcPr>
            <w:tcW w:w="879" w:type="dxa"/>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jc w:val="center"/>
              <w:rPr>
                <w:kern w:val="2"/>
                <w:sz w:val="24"/>
                <w:szCs w:val="24"/>
                <w:lang w:eastAsia="en-US"/>
              </w:rPr>
            </w:pPr>
            <w:r>
              <w:rPr>
                <w:kern w:val="2"/>
                <w:sz w:val="24"/>
                <w:szCs w:val="24"/>
              </w:rPr>
              <w:t>2024</w:t>
            </w:r>
          </w:p>
        </w:tc>
        <w:tc>
          <w:tcPr>
            <w:tcW w:w="879" w:type="dxa"/>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jc w:val="center"/>
              <w:rPr>
                <w:kern w:val="2"/>
                <w:sz w:val="24"/>
                <w:szCs w:val="24"/>
                <w:lang w:eastAsia="en-US"/>
              </w:rPr>
            </w:pPr>
            <w:r>
              <w:rPr>
                <w:kern w:val="2"/>
                <w:sz w:val="24"/>
                <w:szCs w:val="24"/>
              </w:rPr>
              <w:t>2025</w:t>
            </w:r>
          </w:p>
        </w:tc>
        <w:tc>
          <w:tcPr>
            <w:tcW w:w="879" w:type="dxa"/>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jc w:val="center"/>
              <w:rPr>
                <w:kern w:val="2"/>
                <w:sz w:val="24"/>
                <w:szCs w:val="24"/>
              </w:rPr>
            </w:pPr>
            <w:r>
              <w:rPr>
                <w:kern w:val="2"/>
                <w:sz w:val="24"/>
                <w:szCs w:val="24"/>
              </w:rPr>
              <w:t>2026</w:t>
            </w:r>
          </w:p>
        </w:tc>
        <w:tc>
          <w:tcPr>
            <w:tcW w:w="878" w:type="dxa"/>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jc w:val="center"/>
              <w:rPr>
                <w:kern w:val="2"/>
                <w:sz w:val="24"/>
                <w:szCs w:val="24"/>
              </w:rPr>
            </w:pPr>
            <w:r>
              <w:rPr>
                <w:kern w:val="2"/>
                <w:sz w:val="24"/>
                <w:szCs w:val="24"/>
              </w:rPr>
              <w:t>2027</w:t>
            </w:r>
          </w:p>
        </w:tc>
        <w:tc>
          <w:tcPr>
            <w:tcW w:w="878" w:type="dxa"/>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jc w:val="center"/>
              <w:rPr>
                <w:kern w:val="2"/>
                <w:sz w:val="24"/>
                <w:szCs w:val="24"/>
              </w:rPr>
            </w:pPr>
            <w:r>
              <w:rPr>
                <w:kern w:val="2"/>
                <w:sz w:val="24"/>
                <w:szCs w:val="24"/>
              </w:rPr>
              <w:t>2028</w:t>
            </w:r>
          </w:p>
        </w:tc>
        <w:tc>
          <w:tcPr>
            <w:tcW w:w="879" w:type="dxa"/>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jc w:val="center"/>
              <w:rPr>
                <w:kern w:val="2"/>
                <w:sz w:val="24"/>
                <w:szCs w:val="24"/>
              </w:rPr>
            </w:pPr>
            <w:r>
              <w:rPr>
                <w:kern w:val="2"/>
                <w:sz w:val="24"/>
                <w:szCs w:val="24"/>
              </w:rPr>
              <w:t>2029</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autoSpaceDE w:val="0"/>
              <w:spacing w:line="220" w:lineRule="auto"/>
              <w:jc w:val="center"/>
              <w:rPr>
                <w:kern w:val="2"/>
                <w:sz w:val="24"/>
                <w:szCs w:val="24"/>
              </w:rPr>
            </w:pPr>
            <w:r>
              <w:rPr>
                <w:kern w:val="2"/>
                <w:sz w:val="24"/>
                <w:szCs w:val="24"/>
              </w:rPr>
              <w:t>2030</w:t>
            </w:r>
          </w:p>
        </w:tc>
      </w:tr>
    </w:tbl>
    <w:p w:rsidR="00C654C9" w:rsidRDefault="00C654C9">
      <w:pPr>
        <w:spacing w:line="220" w:lineRule="auto"/>
        <w:rPr>
          <w:sz w:val="24"/>
          <w:szCs w:val="24"/>
        </w:rPr>
      </w:pPr>
    </w:p>
    <w:tbl>
      <w:tblPr>
        <w:tblW w:w="4970" w:type="pct"/>
        <w:tblInd w:w="-62" w:type="dxa"/>
        <w:tblBorders>
          <w:top w:val="single" w:sz="4" w:space="0" w:color="000000"/>
          <w:left w:val="single" w:sz="4" w:space="0" w:color="000000"/>
          <w:bottom w:val="single" w:sz="4" w:space="0" w:color="000000"/>
          <w:insideH w:val="single" w:sz="4" w:space="0" w:color="000000"/>
        </w:tblBorders>
        <w:tblCellMar>
          <w:left w:w="52" w:type="dxa"/>
          <w:right w:w="57" w:type="dxa"/>
        </w:tblCellMar>
        <w:tblLook w:val="0000"/>
      </w:tblPr>
      <w:tblGrid>
        <w:gridCol w:w="60"/>
        <w:gridCol w:w="2048"/>
        <w:gridCol w:w="60"/>
        <w:gridCol w:w="1646"/>
        <w:gridCol w:w="62"/>
        <w:gridCol w:w="894"/>
        <w:gridCol w:w="62"/>
        <w:gridCol w:w="803"/>
        <w:gridCol w:w="62"/>
        <w:gridCol w:w="794"/>
        <w:gridCol w:w="62"/>
        <w:gridCol w:w="829"/>
        <w:gridCol w:w="62"/>
        <w:gridCol w:w="771"/>
        <w:gridCol w:w="73"/>
        <w:gridCol w:w="794"/>
        <w:gridCol w:w="62"/>
        <w:gridCol w:w="795"/>
        <w:gridCol w:w="62"/>
        <w:gridCol w:w="794"/>
        <w:gridCol w:w="62"/>
        <w:gridCol w:w="795"/>
        <w:gridCol w:w="62"/>
        <w:gridCol w:w="795"/>
        <w:gridCol w:w="62"/>
        <w:gridCol w:w="796"/>
        <w:gridCol w:w="62"/>
        <w:gridCol w:w="795"/>
        <w:gridCol w:w="62"/>
        <w:gridCol w:w="806"/>
        <w:gridCol w:w="62"/>
      </w:tblGrid>
      <w:tr w:rsidR="005A34C8" w:rsidTr="005A34C8">
        <w:trPr>
          <w:gridAfter w:val="1"/>
          <w:wAfter w:w="62" w:type="dxa"/>
          <w:tblHeader/>
        </w:trPr>
        <w:tc>
          <w:tcPr>
            <w:tcW w:w="2108"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jc w:val="center"/>
              <w:rPr>
                <w:kern w:val="2"/>
                <w:sz w:val="24"/>
                <w:szCs w:val="24"/>
              </w:rPr>
            </w:pPr>
            <w:r>
              <w:rPr>
                <w:kern w:val="2"/>
                <w:sz w:val="24"/>
                <w:szCs w:val="24"/>
              </w:rPr>
              <w:t>1</w:t>
            </w:r>
          </w:p>
        </w:tc>
        <w:tc>
          <w:tcPr>
            <w:tcW w:w="1706"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jc w:val="center"/>
              <w:rPr>
                <w:kern w:val="2"/>
                <w:sz w:val="24"/>
                <w:szCs w:val="24"/>
              </w:rPr>
            </w:pPr>
            <w:r>
              <w:rPr>
                <w:kern w:val="2"/>
                <w:sz w:val="24"/>
                <w:szCs w:val="24"/>
              </w:rPr>
              <w:t>2</w:t>
            </w:r>
          </w:p>
        </w:tc>
        <w:tc>
          <w:tcPr>
            <w:tcW w:w="956"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rPr>
            </w:pPr>
            <w:r>
              <w:rPr>
                <w:spacing w:val="-10"/>
                <w:kern w:val="2"/>
                <w:sz w:val="24"/>
                <w:szCs w:val="24"/>
              </w:rPr>
              <w:t>3</w:t>
            </w:r>
          </w:p>
        </w:tc>
        <w:tc>
          <w:tcPr>
            <w:tcW w:w="865"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rPr>
            </w:pPr>
            <w:r>
              <w:rPr>
                <w:spacing w:val="-10"/>
                <w:kern w:val="2"/>
                <w:sz w:val="24"/>
                <w:szCs w:val="24"/>
              </w:rPr>
              <w:t>4</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rPr>
            </w:pPr>
            <w:r>
              <w:rPr>
                <w:spacing w:val="-10"/>
                <w:kern w:val="2"/>
                <w:sz w:val="24"/>
                <w:szCs w:val="24"/>
              </w:rPr>
              <w:t>5</w:t>
            </w:r>
          </w:p>
        </w:tc>
        <w:tc>
          <w:tcPr>
            <w:tcW w:w="891"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rPr>
            </w:pPr>
            <w:r>
              <w:rPr>
                <w:spacing w:val="-10"/>
                <w:kern w:val="2"/>
                <w:sz w:val="24"/>
                <w:szCs w:val="24"/>
              </w:rPr>
              <w:t>6</w:t>
            </w:r>
          </w:p>
        </w:tc>
        <w:tc>
          <w:tcPr>
            <w:tcW w:w="833"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rPr>
            </w:pPr>
            <w:r>
              <w:rPr>
                <w:spacing w:val="-10"/>
                <w:kern w:val="2"/>
                <w:sz w:val="24"/>
                <w:szCs w:val="24"/>
              </w:rPr>
              <w:t>7</w:t>
            </w:r>
          </w:p>
        </w:tc>
        <w:tc>
          <w:tcPr>
            <w:tcW w:w="867"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rPr>
            </w:pPr>
            <w:r>
              <w:rPr>
                <w:spacing w:val="-10"/>
                <w:kern w:val="2"/>
                <w:sz w:val="24"/>
                <w:szCs w:val="24"/>
              </w:rPr>
              <w:t>8</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rPr>
            </w:pPr>
            <w:r>
              <w:rPr>
                <w:spacing w:val="-10"/>
                <w:kern w:val="2"/>
                <w:sz w:val="24"/>
                <w:szCs w:val="24"/>
              </w:rPr>
              <w:t>9</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rPr>
            </w:pPr>
            <w:r>
              <w:rPr>
                <w:spacing w:val="-10"/>
                <w:kern w:val="2"/>
                <w:sz w:val="24"/>
                <w:szCs w:val="24"/>
              </w:rPr>
              <w:t>10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rPr>
            </w:pPr>
            <w:r>
              <w:rPr>
                <w:spacing w:val="-10"/>
                <w:kern w:val="2"/>
                <w:sz w:val="24"/>
                <w:szCs w:val="24"/>
              </w:rPr>
              <w:t>11</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rPr>
            </w:pPr>
            <w:r>
              <w:rPr>
                <w:spacing w:val="-10"/>
                <w:kern w:val="2"/>
                <w:sz w:val="24"/>
                <w:szCs w:val="24"/>
              </w:rPr>
              <w:t>12</w:t>
            </w:r>
          </w:p>
        </w:tc>
        <w:tc>
          <w:tcPr>
            <w:tcW w:w="858"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rPr>
            </w:pPr>
            <w:r>
              <w:rPr>
                <w:spacing w:val="-10"/>
                <w:kern w:val="2"/>
                <w:sz w:val="24"/>
                <w:szCs w:val="24"/>
              </w:rPr>
              <w:t>13</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rPr>
            </w:pPr>
            <w:r>
              <w:rPr>
                <w:spacing w:val="-10"/>
                <w:kern w:val="2"/>
                <w:sz w:val="24"/>
                <w:szCs w:val="24"/>
              </w:rPr>
              <w:t>14</w:t>
            </w: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rPr>
            </w:pPr>
            <w:r>
              <w:rPr>
                <w:spacing w:val="-10"/>
                <w:kern w:val="2"/>
                <w:sz w:val="24"/>
                <w:szCs w:val="24"/>
              </w:rPr>
              <w:t>15</w:t>
            </w:r>
          </w:p>
        </w:tc>
      </w:tr>
      <w:tr w:rsidR="00814FFC" w:rsidTr="005A34C8">
        <w:trPr>
          <w:gridBefore w:val="1"/>
          <w:wBefore w:w="60" w:type="dxa"/>
        </w:trPr>
        <w:tc>
          <w:tcPr>
            <w:tcW w:w="2108" w:type="dxa"/>
            <w:gridSpan w:val="2"/>
            <w:vMerge w:val="restart"/>
            <w:tcBorders>
              <w:top w:val="single" w:sz="4" w:space="0" w:color="000000"/>
              <w:left w:val="single" w:sz="4" w:space="0" w:color="000000"/>
              <w:bottom w:val="single" w:sz="4" w:space="0" w:color="000000"/>
            </w:tcBorders>
            <w:shd w:val="clear" w:color="auto" w:fill="auto"/>
          </w:tcPr>
          <w:p w:rsidR="00814FFC" w:rsidRDefault="00814FFC" w:rsidP="00814FFC">
            <w:pPr>
              <w:autoSpaceDE w:val="0"/>
            </w:pPr>
            <w:r>
              <w:rPr>
                <w:kern w:val="2"/>
                <w:sz w:val="24"/>
                <w:szCs w:val="24"/>
                <w:lang w:eastAsia="en-US"/>
              </w:rPr>
              <w:t xml:space="preserve">Муниципальная </w:t>
            </w:r>
            <w:r>
              <w:rPr>
                <w:kern w:val="2"/>
                <w:sz w:val="24"/>
                <w:szCs w:val="24"/>
                <w:lang w:eastAsia="en-US"/>
              </w:rPr>
              <w:lastRenderedPageBreak/>
              <w:t xml:space="preserve">программа </w:t>
            </w:r>
          </w:p>
          <w:p w:rsidR="00814FFC" w:rsidRDefault="00814FFC" w:rsidP="00814FFC">
            <w:pPr>
              <w:autoSpaceDE w:val="0"/>
              <w:rPr>
                <w:kern w:val="2"/>
                <w:sz w:val="24"/>
                <w:szCs w:val="24"/>
                <w:lang w:eastAsia="en-US"/>
              </w:rPr>
            </w:pPr>
            <w:proofErr w:type="spellStart"/>
            <w:r w:rsidRPr="00464B24">
              <w:rPr>
                <w:kern w:val="2"/>
                <w:sz w:val="24"/>
                <w:szCs w:val="24"/>
                <w:lang w:eastAsia="en-US"/>
              </w:rPr>
              <w:t>Кашарского</w:t>
            </w:r>
            <w:proofErr w:type="spellEnd"/>
            <w:r w:rsidRPr="00464B24">
              <w:rPr>
                <w:kern w:val="2"/>
                <w:sz w:val="24"/>
                <w:szCs w:val="24"/>
                <w:lang w:eastAsia="en-US"/>
              </w:rPr>
              <w:t xml:space="preserve"> </w:t>
            </w:r>
            <w:r>
              <w:rPr>
                <w:kern w:val="2"/>
                <w:sz w:val="24"/>
                <w:szCs w:val="24"/>
                <w:lang w:eastAsia="en-US"/>
              </w:rPr>
              <w:t xml:space="preserve"> сельского поселения</w:t>
            </w:r>
          </w:p>
          <w:p w:rsidR="00814FFC" w:rsidRPr="00024487" w:rsidRDefault="00814FFC" w:rsidP="00814FFC">
            <w:pPr>
              <w:pStyle w:val="ConsPlusNormal"/>
              <w:widowControl/>
              <w:rPr>
                <w:sz w:val="24"/>
                <w:szCs w:val="24"/>
              </w:rPr>
            </w:pPr>
            <w:r w:rsidRPr="00024487">
              <w:rPr>
                <w:rFonts w:ascii="Times New Roman" w:hAnsi="Times New Roman"/>
                <w:sz w:val="24"/>
                <w:szCs w:val="24"/>
              </w:rPr>
              <w:t>«Формирование комфортной городской среды на территории муниципального образования «</w:t>
            </w:r>
            <w:proofErr w:type="spellStart"/>
            <w:r w:rsidRPr="00024487">
              <w:rPr>
                <w:rFonts w:ascii="Times New Roman" w:hAnsi="Times New Roman"/>
                <w:sz w:val="24"/>
                <w:szCs w:val="24"/>
              </w:rPr>
              <w:t>Кашарское</w:t>
            </w:r>
            <w:proofErr w:type="spellEnd"/>
            <w:r w:rsidRPr="00024487">
              <w:rPr>
                <w:rFonts w:ascii="Times New Roman" w:hAnsi="Times New Roman"/>
                <w:sz w:val="24"/>
                <w:szCs w:val="24"/>
              </w:rPr>
              <w:t xml:space="preserve"> сельское поселение».</w:t>
            </w:r>
          </w:p>
          <w:p w:rsidR="00814FFC" w:rsidRDefault="00814FFC" w:rsidP="00814FFC">
            <w:pPr>
              <w:autoSpaceDE w:val="0"/>
            </w:pPr>
          </w:p>
        </w:tc>
        <w:tc>
          <w:tcPr>
            <w:tcW w:w="1708" w:type="dxa"/>
            <w:gridSpan w:val="2"/>
            <w:tcBorders>
              <w:top w:val="single" w:sz="4" w:space="0" w:color="000000"/>
              <w:left w:val="single" w:sz="4" w:space="0" w:color="000000"/>
              <w:bottom w:val="single" w:sz="4" w:space="0" w:color="000000"/>
            </w:tcBorders>
            <w:shd w:val="clear" w:color="auto" w:fill="auto"/>
          </w:tcPr>
          <w:p w:rsidR="00814FFC" w:rsidRDefault="00814FFC" w:rsidP="00814FFC">
            <w:pPr>
              <w:autoSpaceDE w:val="0"/>
              <w:spacing w:line="220" w:lineRule="auto"/>
              <w:rPr>
                <w:kern w:val="2"/>
                <w:sz w:val="24"/>
                <w:szCs w:val="24"/>
              </w:rPr>
            </w:pPr>
            <w:r>
              <w:rPr>
                <w:kern w:val="2"/>
                <w:sz w:val="24"/>
                <w:szCs w:val="24"/>
              </w:rPr>
              <w:lastRenderedPageBreak/>
              <w:t xml:space="preserve">всего </w:t>
            </w:r>
          </w:p>
        </w:tc>
        <w:tc>
          <w:tcPr>
            <w:tcW w:w="956" w:type="dxa"/>
            <w:gridSpan w:val="2"/>
            <w:tcBorders>
              <w:top w:val="single" w:sz="4" w:space="0" w:color="000000"/>
              <w:left w:val="single" w:sz="4" w:space="0" w:color="000000"/>
              <w:bottom w:val="single" w:sz="4" w:space="0" w:color="000000"/>
            </w:tcBorders>
            <w:shd w:val="clear" w:color="auto" w:fill="auto"/>
          </w:tcPr>
          <w:p w:rsidR="00814FFC" w:rsidRPr="008C7574" w:rsidRDefault="0084670D" w:rsidP="00814FFC">
            <w:pPr>
              <w:widowControl w:val="0"/>
              <w:autoSpaceDE w:val="0"/>
              <w:ind w:left="-57" w:right="-57"/>
              <w:jc w:val="center"/>
              <w:rPr>
                <w:spacing w:val="-10"/>
                <w:kern w:val="2"/>
                <w:sz w:val="22"/>
                <w:szCs w:val="22"/>
              </w:rPr>
            </w:pPr>
            <w:r>
              <w:rPr>
                <w:spacing w:val="-10"/>
                <w:kern w:val="2"/>
                <w:sz w:val="22"/>
                <w:szCs w:val="22"/>
              </w:rPr>
              <w:t>5096</w:t>
            </w:r>
            <w:r w:rsidR="00814FFC">
              <w:rPr>
                <w:spacing w:val="-10"/>
                <w:kern w:val="2"/>
                <w:sz w:val="22"/>
                <w:szCs w:val="22"/>
              </w:rPr>
              <w:t>,2</w:t>
            </w:r>
          </w:p>
        </w:tc>
        <w:tc>
          <w:tcPr>
            <w:tcW w:w="865" w:type="dxa"/>
            <w:gridSpan w:val="2"/>
            <w:tcBorders>
              <w:top w:val="single" w:sz="4" w:space="0" w:color="000000"/>
              <w:left w:val="single" w:sz="4" w:space="0" w:color="000000"/>
              <w:bottom w:val="single" w:sz="4" w:space="0" w:color="000000"/>
            </w:tcBorders>
            <w:shd w:val="clear" w:color="auto" w:fill="auto"/>
          </w:tcPr>
          <w:p w:rsidR="00814FFC" w:rsidRPr="008C7574" w:rsidRDefault="00814FFC" w:rsidP="00814FFC">
            <w:pPr>
              <w:widowControl w:val="0"/>
              <w:autoSpaceDE w:val="0"/>
              <w:ind w:left="-57" w:right="-57"/>
              <w:jc w:val="center"/>
              <w:rPr>
                <w:spacing w:val="-10"/>
                <w:kern w:val="2"/>
                <w:sz w:val="22"/>
                <w:szCs w:val="22"/>
              </w:rPr>
            </w:pPr>
            <w:r w:rsidRPr="008C7574">
              <w:rPr>
                <w:spacing w:val="-10"/>
                <w:kern w:val="2"/>
                <w:sz w:val="22"/>
                <w:szCs w:val="22"/>
              </w:rPr>
              <w:t>1803,8</w:t>
            </w:r>
          </w:p>
        </w:tc>
        <w:tc>
          <w:tcPr>
            <w:tcW w:w="856" w:type="dxa"/>
            <w:gridSpan w:val="2"/>
            <w:tcBorders>
              <w:top w:val="single" w:sz="4" w:space="0" w:color="000000"/>
              <w:left w:val="single" w:sz="4" w:space="0" w:color="000000"/>
              <w:bottom w:val="single" w:sz="4" w:space="0" w:color="000000"/>
            </w:tcBorders>
            <w:shd w:val="clear" w:color="auto" w:fill="auto"/>
          </w:tcPr>
          <w:p w:rsidR="00814FFC" w:rsidRPr="008C7574" w:rsidRDefault="00814FFC" w:rsidP="00814FFC">
            <w:pPr>
              <w:widowControl w:val="0"/>
              <w:autoSpaceDE w:val="0"/>
              <w:ind w:left="-57" w:right="-57"/>
              <w:jc w:val="center"/>
              <w:rPr>
                <w:spacing w:val="-10"/>
                <w:kern w:val="2"/>
                <w:sz w:val="22"/>
                <w:szCs w:val="22"/>
              </w:rPr>
            </w:pPr>
            <w:r>
              <w:rPr>
                <w:spacing w:val="-10"/>
                <w:kern w:val="2"/>
                <w:sz w:val="22"/>
                <w:szCs w:val="22"/>
              </w:rPr>
              <w:t>287,8</w:t>
            </w:r>
          </w:p>
        </w:tc>
        <w:tc>
          <w:tcPr>
            <w:tcW w:w="891" w:type="dxa"/>
            <w:gridSpan w:val="2"/>
            <w:tcBorders>
              <w:top w:val="single" w:sz="4" w:space="0" w:color="000000"/>
              <w:left w:val="single" w:sz="4" w:space="0" w:color="000000"/>
              <w:bottom w:val="single" w:sz="4" w:space="0" w:color="000000"/>
            </w:tcBorders>
            <w:shd w:val="clear" w:color="auto" w:fill="auto"/>
          </w:tcPr>
          <w:p w:rsidR="00814FFC" w:rsidRPr="008C7574" w:rsidRDefault="00814FFC" w:rsidP="00814FFC">
            <w:pPr>
              <w:jc w:val="center"/>
              <w:rPr>
                <w:sz w:val="22"/>
                <w:szCs w:val="22"/>
              </w:rPr>
            </w:pPr>
            <w:r>
              <w:rPr>
                <w:sz w:val="22"/>
                <w:szCs w:val="22"/>
              </w:rPr>
              <w:t>1040,7</w:t>
            </w:r>
          </w:p>
        </w:tc>
        <w:tc>
          <w:tcPr>
            <w:tcW w:w="844" w:type="dxa"/>
            <w:gridSpan w:val="2"/>
            <w:tcBorders>
              <w:top w:val="single" w:sz="4" w:space="0" w:color="000000"/>
              <w:left w:val="single" w:sz="4" w:space="0" w:color="000000"/>
              <w:bottom w:val="single" w:sz="4" w:space="0" w:color="000000"/>
            </w:tcBorders>
            <w:shd w:val="clear" w:color="auto" w:fill="auto"/>
          </w:tcPr>
          <w:p w:rsidR="00814FFC" w:rsidRPr="008C7574" w:rsidRDefault="00814FFC" w:rsidP="00814FFC">
            <w:pPr>
              <w:jc w:val="center"/>
              <w:rPr>
                <w:sz w:val="22"/>
                <w:szCs w:val="22"/>
              </w:rPr>
            </w:pPr>
            <w:r>
              <w:rPr>
                <w:sz w:val="22"/>
                <w:szCs w:val="22"/>
              </w:rPr>
              <w:t>1165,9</w:t>
            </w:r>
          </w:p>
        </w:tc>
        <w:tc>
          <w:tcPr>
            <w:tcW w:w="856" w:type="dxa"/>
            <w:gridSpan w:val="2"/>
            <w:tcBorders>
              <w:top w:val="single" w:sz="4" w:space="0" w:color="000000"/>
              <w:left w:val="single" w:sz="4" w:space="0" w:color="000000"/>
              <w:bottom w:val="single" w:sz="4" w:space="0" w:color="000000"/>
            </w:tcBorders>
            <w:shd w:val="clear" w:color="auto" w:fill="auto"/>
          </w:tcPr>
          <w:p w:rsidR="00814FFC" w:rsidRDefault="0084670D" w:rsidP="00814FFC">
            <w:pPr>
              <w:jc w:val="center"/>
            </w:pPr>
            <w:r>
              <w:t>798</w:t>
            </w:r>
            <w:r w:rsidR="00814FFC">
              <w:t>,0</w:t>
            </w:r>
          </w:p>
        </w:tc>
        <w:tc>
          <w:tcPr>
            <w:tcW w:w="857" w:type="dxa"/>
            <w:gridSpan w:val="2"/>
            <w:tcBorders>
              <w:top w:val="single" w:sz="4" w:space="0" w:color="000000"/>
              <w:left w:val="single" w:sz="4" w:space="0" w:color="000000"/>
              <w:bottom w:val="single" w:sz="4" w:space="0" w:color="000000"/>
            </w:tcBorders>
            <w:shd w:val="clear" w:color="auto" w:fill="auto"/>
          </w:tcPr>
          <w:p w:rsidR="00814FFC" w:rsidRDefault="00814FFC" w:rsidP="00814FFC">
            <w:pPr>
              <w:jc w:val="center"/>
            </w:pPr>
            <w:r>
              <w:t>0,0</w:t>
            </w:r>
          </w:p>
        </w:tc>
        <w:tc>
          <w:tcPr>
            <w:tcW w:w="856" w:type="dxa"/>
            <w:gridSpan w:val="2"/>
            <w:tcBorders>
              <w:top w:val="single" w:sz="4" w:space="0" w:color="000000"/>
              <w:left w:val="single" w:sz="4" w:space="0" w:color="000000"/>
              <w:bottom w:val="single" w:sz="4" w:space="0" w:color="000000"/>
            </w:tcBorders>
            <w:shd w:val="clear" w:color="auto" w:fill="auto"/>
          </w:tcPr>
          <w:p w:rsidR="00814FFC" w:rsidRDefault="00814FFC" w:rsidP="00814FFC">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814FFC" w:rsidRDefault="00814FFC" w:rsidP="00814FFC">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814FFC" w:rsidRDefault="00814FFC" w:rsidP="00814FFC">
            <w:pPr>
              <w:jc w:val="center"/>
            </w:pPr>
            <w:r>
              <w:t>0,0</w:t>
            </w:r>
          </w:p>
        </w:tc>
        <w:tc>
          <w:tcPr>
            <w:tcW w:w="858" w:type="dxa"/>
            <w:gridSpan w:val="2"/>
            <w:tcBorders>
              <w:top w:val="single" w:sz="4" w:space="0" w:color="000000"/>
              <w:left w:val="single" w:sz="4" w:space="0" w:color="000000"/>
              <w:bottom w:val="single" w:sz="4" w:space="0" w:color="000000"/>
            </w:tcBorders>
            <w:shd w:val="clear" w:color="auto" w:fill="auto"/>
          </w:tcPr>
          <w:p w:rsidR="00814FFC" w:rsidRDefault="00814FFC" w:rsidP="00814FFC">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814FFC" w:rsidRDefault="00814FFC" w:rsidP="00814FFC">
            <w:pPr>
              <w:jc w:val="center"/>
            </w:pPr>
            <w:r>
              <w:t>0,0</w:t>
            </w: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Pr>
          <w:p w:rsidR="00814FFC" w:rsidRDefault="00814FFC" w:rsidP="00814FFC">
            <w:pPr>
              <w:jc w:val="center"/>
            </w:pPr>
            <w:r>
              <w:t>0,0</w:t>
            </w:r>
          </w:p>
        </w:tc>
      </w:tr>
      <w:tr w:rsidR="00814FFC" w:rsidTr="005A34C8">
        <w:trPr>
          <w:gridBefore w:val="1"/>
          <w:wBefore w:w="60" w:type="dxa"/>
        </w:trPr>
        <w:tc>
          <w:tcPr>
            <w:tcW w:w="2108" w:type="dxa"/>
            <w:gridSpan w:val="2"/>
            <w:vMerge/>
            <w:tcBorders>
              <w:top w:val="single" w:sz="4" w:space="0" w:color="000000"/>
              <w:left w:val="single" w:sz="4" w:space="0" w:color="000000"/>
              <w:bottom w:val="single" w:sz="4" w:space="0" w:color="000000"/>
            </w:tcBorders>
            <w:shd w:val="clear" w:color="auto" w:fill="auto"/>
          </w:tcPr>
          <w:p w:rsidR="00814FFC" w:rsidRDefault="00814FFC" w:rsidP="00814FFC">
            <w:pPr>
              <w:autoSpaceDE w:val="0"/>
              <w:snapToGrid w:val="0"/>
              <w:spacing w:line="220" w:lineRule="auto"/>
              <w:rPr>
                <w:kern w:val="2"/>
                <w:sz w:val="24"/>
                <w:szCs w:val="24"/>
              </w:rPr>
            </w:pPr>
          </w:p>
        </w:tc>
        <w:tc>
          <w:tcPr>
            <w:tcW w:w="1708" w:type="dxa"/>
            <w:gridSpan w:val="2"/>
            <w:tcBorders>
              <w:top w:val="single" w:sz="4" w:space="0" w:color="000000"/>
              <w:left w:val="single" w:sz="4" w:space="0" w:color="000000"/>
              <w:bottom w:val="single" w:sz="4" w:space="0" w:color="000000"/>
            </w:tcBorders>
            <w:shd w:val="clear" w:color="auto" w:fill="auto"/>
          </w:tcPr>
          <w:p w:rsidR="00814FFC" w:rsidRDefault="00814FFC" w:rsidP="00814FFC">
            <w:pPr>
              <w:autoSpaceDE w:val="0"/>
              <w:spacing w:line="220" w:lineRule="auto"/>
              <w:rPr>
                <w:kern w:val="2"/>
                <w:sz w:val="24"/>
                <w:szCs w:val="24"/>
              </w:rPr>
            </w:pPr>
            <w:r>
              <w:rPr>
                <w:kern w:val="2"/>
                <w:sz w:val="24"/>
                <w:szCs w:val="24"/>
              </w:rPr>
              <w:t xml:space="preserve">местный </w:t>
            </w:r>
            <w:r>
              <w:rPr>
                <w:kern w:val="2"/>
                <w:sz w:val="24"/>
                <w:szCs w:val="24"/>
              </w:rPr>
              <w:lastRenderedPageBreak/>
              <w:t>бюджет</w:t>
            </w:r>
          </w:p>
        </w:tc>
        <w:tc>
          <w:tcPr>
            <w:tcW w:w="956" w:type="dxa"/>
            <w:gridSpan w:val="2"/>
            <w:tcBorders>
              <w:top w:val="single" w:sz="4" w:space="0" w:color="000000"/>
              <w:left w:val="single" w:sz="4" w:space="0" w:color="000000"/>
              <w:bottom w:val="single" w:sz="4" w:space="0" w:color="000000"/>
            </w:tcBorders>
            <w:shd w:val="clear" w:color="auto" w:fill="auto"/>
          </w:tcPr>
          <w:p w:rsidR="00814FFC" w:rsidRPr="008C7574" w:rsidRDefault="0084670D" w:rsidP="00814FFC">
            <w:pPr>
              <w:widowControl w:val="0"/>
              <w:autoSpaceDE w:val="0"/>
              <w:ind w:left="-57" w:right="-57"/>
              <w:jc w:val="center"/>
              <w:rPr>
                <w:spacing w:val="-10"/>
                <w:kern w:val="2"/>
                <w:sz w:val="22"/>
                <w:szCs w:val="22"/>
              </w:rPr>
            </w:pPr>
            <w:r>
              <w:rPr>
                <w:spacing w:val="-10"/>
                <w:kern w:val="2"/>
                <w:sz w:val="22"/>
                <w:szCs w:val="22"/>
              </w:rPr>
              <w:lastRenderedPageBreak/>
              <w:t>5096</w:t>
            </w:r>
            <w:r w:rsidR="00814FFC">
              <w:rPr>
                <w:spacing w:val="-10"/>
                <w:kern w:val="2"/>
                <w:sz w:val="22"/>
                <w:szCs w:val="22"/>
              </w:rPr>
              <w:t>,2</w:t>
            </w:r>
          </w:p>
        </w:tc>
        <w:tc>
          <w:tcPr>
            <w:tcW w:w="865" w:type="dxa"/>
            <w:gridSpan w:val="2"/>
            <w:tcBorders>
              <w:top w:val="single" w:sz="4" w:space="0" w:color="000000"/>
              <w:left w:val="single" w:sz="4" w:space="0" w:color="000000"/>
              <w:bottom w:val="single" w:sz="4" w:space="0" w:color="000000"/>
            </w:tcBorders>
            <w:shd w:val="clear" w:color="auto" w:fill="auto"/>
          </w:tcPr>
          <w:p w:rsidR="00814FFC" w:rsidRPr="008C7574" w:rsidRDefault="00814FFC" w:rsidP="00814FFC">
            <w:pPr>
              <w:widowControl w:val="0"/>
              <w:autoSpaceDE w:val="0"/>
              <w:ind w:left="-57" w:right="-57"/>
              <w:jc w:val="center"/>
              <w:rPr>
                <w:spacing w:val="-10"/>
                <w:kern w:val="2"/>
                <w:sz w:val="22"/>
                <w:szCs w:val="22"/>
              </w:rPr>
            </w:pPr>
            <w:r w:rsidRPr="008C7574">
              <w:rPr>
                <w:spacing w:val="-10"/>
                <w:kern w:val="2"/>
                <w:sz w:val="22"/>
                <w:szCs w:val="22"/>
              </w:rPr>
              <w:t>1803,8</w:t>
            </w:r>
          </w:p>
        </w:tc>
        <w:tc>
          <w:tcPr>
            <w:tcW w:w="856" w:type="dxa"/>
            <w:gridSpan w:val="2"/>
            <w:tcBorders>
              <w:top w:val="single" w:sz="4" w:space="0" w:color="000000"/>
              <w:left w:val="single" w:sz="4" w:space="0" w:color="000000"/>
              <w:bottom w:val="single" w:sz="4" w:space="0" w:color="000000"/>
            </w:tcBorders>
            <w:shd w:val="clear" w:color="auto" w:fill="auto"/>
          </w:tcPr>
          <w:p w:rsidR="00814FFC" w:rsidRPr="008C7574" w:rsidRDefault="00814FFC" w:rsidP="00814FFC">
            <w:pPr>
              <w:widowControl w:val="0"/>
              <w:autoSpaceDE w:val="0"/>
              <w:ind w:left="-57" w:right="-57"/>
              <w:jc w:val="center"/>
              <w:rPr>
                <w:spacing w:val="-10"/>
                <w:kern w:val="2"/>
                <w:sz w:val="22"/>
                <w:szCs w:val="22"/>
              </w:rPr>
            </w:pPr>
            <w:r>
              <w:rPr>
                <w:spacing w:val="-10"/>
                <w:kern w:val="2"/>
                <w:sz w:val="22"/>
                <w:szCs w:val="22"/>
              </w:rPr>
              <w:t>287,8</w:t>
            </w:r>
          </w:p>
        </w:tc>
        <w:tc>
          <w:tcPr>
            <w:tcW w:w="891" w:type="dxa"/>
            <w:gridSpan w:val="2"/>
            <w:tcBorders>
              <w:top w:val="single" w:sz="4" w:space="0" w:color="000000"/>
              <w:left w:val="single" w:sz="4" w:space="0" w:color="000000"/>
              <w:bottom w:val="single" w:sz="4" w:space="0" w:color="000000"/>
            </w:tcBorders>
            <w:shd w:val="clear" w:color="auto" w:fill="auto"/>
          </w:tcPr>
          <w:p w:rsidR="00814FFC" w:rsidRPr="008C7574" w:rsidRDefault="00814FFC" w:rsidP="00814FFC">
            <w:pPr>
              <w:jc w:val="center"/>
              <w:rPr>
                <w:sz w:val="22"/>
                <w:szCs w:val="22"/>
              </w:rPr>
            </w:pPr>
            <w:r>
              <w:rPr>
                <w:sz w:val="22"/>
                <w:szCs w:val="22"/>
              </w:rPr>
              <w:t>1040,7</w:t>
            </w:r>
          </w:p>
        </w:tc>
        <w:tc>
          <w:tcPr>
            <w:tcW w:w="844" w:type="dxa"/>
            <w:gridSpan w:val="2"/>
            <w:tcBorders>
              <w:top w:val="single" w:sz="4" w:space="0" w:color="000000"/>
              <w:left w:val="single" w:sz="4" w:space="0" w:color="000000"/>
              <w:bottom w:val="single" w:sz="4" w:space="0" w:color="000000"/>
            </w:tcBorders>
            <w:shd w:val="clear" w:color="auto" w:fill="auto"/>
          </w:tcPr>
          <w:p w:rsidR="00814FFC" w:rsidRPr="008C7574" w:rsidRDefault="00814FFC" w:rsidP="00814FFC">
            <w:pPr>
              <w:jc w:val="center"/>
              <w:rPr>
                <w:sz w:val="22"/>
                <w:szCs w:val="22"/>
              </w:rPr>
            </w:pPr>
            <w:r>
              <w:rPr>
                <w:sz w:val="22"/>
                <w:szCs w:val="22"/>
              </w:rPr>
              <w:t>1165,9</w:t>
            </w:r>
          </w:p>
        </w:tc>
        <w:tc>
          <w:tcPr>
            <w:tcW w:w="856" w:type="dxa"/>
            <w:gridSpan w:val="2"/>
            <w:tcBorders>
              <w:top w:val="single" w:sz="4" w:space="0" w:color="000000"/>
              <w:left w:val="single" w:sz="4" w:space="0" w:color="000000"/>
              <w:bottom w:val="single" w:sz="4" w:space="0" w:color="000000"/>
            </w:tcBorders>
            <w:shd w:val="clear" w:color="auto" w:fill="auto"/>
          </w:tcPr>
          <w:p w:rsidR="00814FFC" w:rsidRDefault="0084670D" w:rsidP="00814FFC">
            <w:pPr>
              <w:jc w:val="center"/>
            </w:pPr>
            <w:r>
              <w:t>798</w:t>
            </w:r>
            <w:r w:rsidR="00814FFC">
              <w:t>,0</w:t>
            </w:r>
          </w:p>
        </w:tc>
        <w:tc>
          <w:tcPr>
            <w:tcW w:w="857" w:type="dxa"/>
            <w:gridSpan w:val="2"/>
            <w:tcBorders>
              <w:top w:val="single" w:sz="4" w:space="0" w:color="000000"/>
              <w:left w:val="single" w:sz="4" w:space="0" w:color="000000"/>
              <w:bottom w:val="single" w:sz="4" w:space="0" w:color="000000"/>
            </w:tcBorders>
            <w:shd w:val="clear" w:color="auto" w:fill="auto"/>
          </w:tcPr>
          <w:p w:rsidR="00814FFC" w:rsidRDefault="00814FFC" w:rsidP="00814FFC">
            <w:pPr>
              <w:jc w:val="center"/>
            </w:pPr>
            <w:r>
              <w:t>0,0</w:t>
            </w:r>
          </w:p>
        </w:tc>
        <w:tc>
          <w:tcPr>
            <w:tcW w:w="856" w:type="dxa"/>
            <w:gridSpan w:val="2"/>
            <w:tcBorders>
              <w:top w:val="single" w:sz="4" w:space="0" w:color="000000"/>
              <w:left w:val="single" w:sz="4" w:space="0" w:color="000000"/>
              <w:bottom w:val="single" w:sz="4" w:space="0" w:color="000000"/>
            </w:tcBorders>
            <w:shd w:val="clear" w:color="auto" w:fill="auto"/>
          </w:tcPr>
          <w:p w:rsidR="00814FFC" w:rsidRDefault="00814FFC" w:rsidP="00814FFC">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814FFC" w:rsidRDefault="00814FFC" w:rsidP="00814FFC">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814FFC" w:rsidRDefault="00814FFC" w:rsidP="00814FFC">
            <w:pPr>
              <w:jc w:val="center"/>
            </w:pPr>
            <w:r>
              <w:t>0,0</w:t>
            </w:r>
          </w:p>
        </w:tc>
        <w:tc>
          <w:tcPr>
            <w:tcW w:w="858" w:type="dxa"/>
            <w:gridSpan w:val="2"/>
            <w:tcBorders>
              <w:top w:val="single" w:sz="4" w:space="0" w:color="000000"/>
              <w:left w:val="single" w:sz="4" w:space="0" w:color="000000"/>
              <w:bottom w:val="single" w:sz="4" w:space="0" w:color="000000"/>
            </w:tcBorders>
            <w:shd w:val="clear" w:color="auto" w:fill="auto"/>
          </w:tcPr>
          <w:p w:rsidR="00814FFC" w:rsidRDefault="00814FFC" w:rsidP="00814FFC">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814FFC" w:rsidRDefault="00814FFC" w:rsidP="00814FFC">
            <w:pPr>
              <w:jc w:val="center"/>
            </w:pPr>
            <w:r>
              <w:t>0,0</w:t>
            </w: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Pr>
          <w:p w:rsidR="00814FFC" w:rsidRDefault="00814FFC" w:rsidP="00814FFC">
            <w:pPr>
              <w:jc w:val="center"/>
            </w:pPr>
            <w:r>
              <w:t>0,0</w:t>
            </w:r>
          </w:p>
        </w:tc>
      </w:tr>
      <w:tr w:rsidR="005A34C8" w:rsidTr="005A34C8">
        <w:trPr>
          <w:gridBefore w:val="1"/>
          <w:wBefore w:w="60" w:type="dxa"/>
        </w:trPr>
        <w:tc>
          <w:tcPr>
            <w:tcW w:w="2108" w:type="dxa"/>
            <w:gridSpan w:val="2"/>
            <w:vMerge/>
            <w:tcBorders>
              <w:top w:val="single" w:sz="4" w:space="0" w:color="000000"/>
              <w:left w:val="single" w:sz="4" w:space="0" w:color="000000"/>
              <w:bottom w:val="single" w:sz="4" w:space="0" w:color="000000"/>
            </w:tcBorders>
            <w:shd w:val="clear" w:color="auto" w:fill="auto"/>
          </w:tcPr>
          <w:p w:rsidR="00C654C9" w:rsidRDefault="00C654C9">
            <w:pPr>
              <w:autoSpaceDE w:val="0"/>
              <w:snapToGrid w:val="0"/>
              <w:spacing w:line="220" w:lineRule="auto"/>
              <w:rPr>
                <w:kern w:val="2"/>
                <w:sz w:val="24"/>
                <w:szCs w:val="24"/>
              </w:rPr>
            </w:pPr>
          </w:p>
        </w:tc>
        <w:tc>
          <w:tcPr>
            <w:tcW w:w="1708"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pPr>
            <w:r>
              <w:rPr>
                <w:kern w:val="2"/>
                <w:sz w:val="24"/>
                <w:szCs w:val="24"/>
              </w:rPr>
              <w:t>областной бюджет</w:t>
            </w:r>
          </w:p>
        </w:tc>
        <w:tc>
          <w:tcPr>
            <w:tcW w:w="956" w:type="dxa"/>
            <w:gridSpan w:val="2"/>
            <w:tcBorders>
              <w:top w:val="single" w:sz="4" w:space="0" w:color="000000"/>
              <w:left w:val="single" w:sz="4" w:space="0" w:color="000000"/>
              <w:bottom w:val="single" w:sz="4" w:space="0" w:color="000000"/>
            </w:tcBorders>
            <w:shd w:val="clear" w:color="auto" w:fill="auto"/>
          </w:tcPr>
          <w:p w:rsidR="00C654C9" w:rsidRPr="000636EA" w:rsidRDefault="00B6509B" w:rsidP="00D55820">
            <w:pPr>
              <w:autoSpaceDE w:val="0"/>
              <w:spacing w:line="220" w:lineRule="auto"/>
              <w:ind w:left="-57" w:right="-57"/>
              <w:jc w:val="center"/>
              <w:rPr>
                <w:spacing w:val="-10"/>
                <w:kern w:val="2"/>
              </w:rPr>
            </w:pPr>
            <w:r>
              <w:rPr>
                <w:spacing w:val="-10"/>
                <w:kern w:val="2"/>
              </w:rPr>
              <w:t>0,0</w:t>
            </w:r>
          </w:p>
        </w:tc>
        <w:tc>
          <w:tcPr>
            <w:tcW w:w="865" w:type="dxa"/>
            <w:gridSpan w:val="2"/>
            <w:tcBorders>
              <w:top w:val="single" w:sz="4" w:space="0" w:color="000000"/>
              <w:left w:val="single" w:sz="4" w:space="0" w:color="000000"/>
              <w:bottom w:val="single" w:sz="4" w:space="0" w:color="000000"/>
            </w:tcBorders>
            <w:shd w:val="clear" w:color="auto" w:fill="auto"/>
          </w:tcPr>
          <w:p w:rsidR="00C654C9" w:rsidRDefault="009C6882">
            <w:pPr>
              <w:autoSpaceDE w:val="0"/>
              <w:spacing w:line="220" w:lineRule="auto"/>
              <w:ind w:left="-57" w:right="-57"/>
              <w:jc w:val="center"/>
              <w:rPr>
                <w:spacing w:val="-10"/>
                <w:kern w:val="2"/>
                <w:sz w:val="24"/>
                <w:szCs w:val="24"/>
              </w:rPr>
            </w:pPr>
            <w:r>
              <w:rPr>
                <w:spacing w:val="-10"/>
                <w:kern w:val="2"/>
                <w:sz w:val="24"/>
                <w:szCs w:val="24"/>
              </w:rPr>
              <w:t>0,0</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9C6882">
            <w:pPr>
              <w:autoSpaceDE w:val="0"/>
              <w:spacing w:line="220" w:lineRule="auto"/>
              <w:ind w:left="-57" w:right="-57"/>
              <w:jc w:val="center"/>
              <w:rPr>
                <w:spacing w:val="-10"/>
                <w:kern w:val="2"/>
                <w:sz w:val="24"/>
                <w:szCs w:val="24"/>
              </w:rPr>
            </w:pPr>
            <w:r>
              <w:rPr>
                <w:spacing w:val="-10"/>
                <w:kern w:val="2"/>
                <w:sz w:val="24"/>
                <w:szCs w:val="24"/>
              </w:rPr>
              <w:t>0,0</w:t>
            </w:r>
          </w:p>
        </w:tc>
        <w:tc>
          <w:tcPr>
            <w:tcW w:w="891" w:type="dxa"/>
            <w:gridSpan w:val="2"/>
            <w:tcBorders>
              <w:top w:val="single" w:sz="4" w:space="0" w:color="000000"/>
              <w:left w:val="single" w:sz="4" w:space="0" w:color="000000"/>
              <w:bottom w:val="single" w:sz="4" w:space="0" w:color="000000"/>
            </w:tcBorders>
            <w:shd w:val="clear" w:color="auto" w:fill="auto"/>
          </w:tcPr>
          <w:p w:rsidR="00C654C9" w:rsidRDefault="000828AC">
            <w:pPr>
              <w:autoSpaceDE w:val="0"/>
              <w:spacing w:line="220" w:lineRule="auto"/>
              <w:ind w:left="-57" w:right="-57"/>
              <w:jc w:val="center"/>
              <w:rPr>
                <w:spacing w:val="-10"/>
                <w:kern w:val="2"/>
                <w:sz w:val="24"/>
                <w:szCs w:val="24"/>
              </w:rPr>
            </w:pPr>
            <w:r>
              <w:rPr>
                <w:spacing w:val="-10"/>
                <w:kern w:val="2"/>
                <w:sz w:val="24"/>
                <w:szCs w:val="24"/>
              </w:rPr>
              <w:t>0,0</w:t>
            </w:r>
          </w:p>
        </w:tc>
        <w:tc>
          <w:tcPr>
            <w:tcW w:w="844" w:type="dxa"/>
            <w:gridSpan w:val="2"/>
            <w:tcBorders>
              <w:top w:val="single" w:sz="4" w:space="0" w:color="000000"/>
              <w:left w:val="single" w:sz="4" w:space="0" w:color="000000"/>
              <w:bottom w:val="single" w:sz="4" w:space="0" w:color="000000"/>
            </w:tcBorders>
            <w:shd w:val="clear" w:color="auto" w:fill="auto"/>
          </w:tcPr>
          <w:p w:rsidR="00C654C9" w:rsidRDefault="00D55820">
            <w:pPr>
              <w:jc w:val="center"/>
            </w:pPr>
            <w:r>
              <w:t>0,0</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B6509B">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pPr>
            <w:r>
              <w:t>0,0</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pPr>
            <w:r>
              <w:t>0,0</w:t>
            </w:r>
          </w:p>
        </w:tc>
        <w:tc>
          <w:tcPr>
            <w:tcW w:w="858"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pPr>
            <w:r>
              <w:t>0,0</w:t>
            </w: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jc w:val="center"/>
            </w:pPr>
            <w:r>
              <w:t>0,0</w:t>
            </w:r>
          </w:p>
        </w:tc>
      </w:tr>
      <w:tr w:rsidR="005A34C8" w:rsidTr="005A34C8">
        <w:trPr>
          <w:gridBefore w:val="1"/>
          <w:wBefore w:w="60" w:type="dxa"/>
          <w:trHeight w:val="691"/>
        </w:trPr>
        <w:tc>
          <w:tcPr>
            <w:tcW w:w="2108" w:type="dxa"/>
            <w:gridSpan w:val="2"/>
            <w:vMerge/>
            <w:tcBorders>
              <w:top w:val="single" w:sz="4" w:space="0" w:color="000000"/>
              <w:left w:val="single" w:sz="4" w:space="0" w:color="000000"/>
              <w:bottom w:val="single" w:sz="4" w:space="0" w:color="000000"/>
            </w:tcBorders>
            <w:shd w:val="clear" w:color="auto" w:fill="auto"/>
          </w:tcPr>
          <w:p w:rsidR="00C654C9" w:rsidRDefault="00C654C9">
            <w:pPr>
              <w:autoSpaceDE w:val="0"/>
              <w:snapToGrid w:val="0"/>
              <w:spacing w:line="220" w:lineRule="auto"/>
              <w:rPr>
                <w:kern w:val="2"/>
                <w:sz w:val="24"/>
                <w:szCs w:val="24"/>
              </w:rPr>
            </w:pPr>
          </w:p>
        </w:tc>
        <w:tc>
          <w:tcPr>
            <w:tcW w:w="1708"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rPr>
                <w:kern w:val="2"/>
                <w:sz w:val="24"/>
                <w:szCs w:val="24"/>
              </w:rPr>
            </w:pPr>
            <w:r>
              <w:rPr>
                <w:kern w:val="2"/>
                <w:sz w:val="24"/>
                <w:szCs w:val="24"/>
              </w:rPr>
              <w:t>Федеральный бюджет</w:t>
            </w:r>
          </w:p>
        </w:tc>
        <w:tc>
          <w:tcPr>
            <w:tcW w:w="956" w:type="dxa"/>
            <w:gridSpan w:val="2"/>
            <w:tcBorders>
              <w:top w:val="single" w:sz="4" w:space="0" w:color="000000"/>
              <w:left w:val="single" w:sz="4" w:space="0" w:color="000000"/>
              <w:bottom w:val="single" w:sz="4" w:space="0" w:color="000000"/>
            </w:tcBorders>
            <w:shd w:val="clear" w:color="auto" w:fill="auto"/>
          </w:tcPr>
          <w:p w:rsidR="00C654C9" w:rsidRDefault="009C6882" w:rsidP="002F25DB">
            <w:pPr>
              <w:autoSpaceDE w:val="0"/>
              <w:spacing w:line="220" w:lineRule="auto"/>
              <w:ind w:left="-57" w:right="-57"/>
              <w:jc w:val="center"/>
              <w:rPr>
                <w:spacing w:val="-10"/>
                <w:kern w:val="2"/>
                <w:sz w:val="24"/>
                <w:szCs w:val="24"/>
              </w:rPr>
            </w:pPr>
            <w:r>
              <w:rPr>
                <w:spacing w:val="-10"/>
                <w:kern w:val="2"/>
                <w:sz w:val="24"/>
                <w:szCs w:val="24"/>
              </w:rPr>
              <w:t>0</w:t>
            </w:r>
            <w:r w:rsidR="00A83A5D">
              <w:rPr>
                <w:spacing w:val="-10"/>
                <w:kern w:val="2"/>
                <w:sz w:val="24"/>
                <w:szCs w:val="24"/>
              </w:rPr>
              <w:t>,</w:t>
            </w:r>
            <w:r w:rsidR="002F25DB">
              <w:rPr>
                <w:spacing w:val="-10"/>
                <w:kern w:val="2"/>
                <w:sz w:val="24"/>
                <w:szCs w:val="24"/>
              </w:rPr>
              <w:t>0</w:t>
            </w:r>
          </w:p>
        </w:tc>
        <w:tc>
          <w:tcPr>
            <w:tcW w:w="865" w:type="dxa"/>
            <w:gridSpan w:val="2"/>
            <w:tcBorders>
              <w:top w:val="single" w:sz="4" w:space="0" w:color="000000"/>
              <w:left w:val="single" w:sz="4" w:space="0" w:color="000000"/>
              <w:bottom w:val="single" w:sz="4" w:space="0" w:color="000000"/>
            </w:tcBorders>
            <w:shd w:val="clear" w:color="auto" w:fill="auto"/>
          </w:tcPr>
          <w:p w:rsidR="00C654C9" w:rsidRDefault="009C6882">
            <w:pPr>
              <w:autoSpaceDE w:val="0"/>
              <w:spacing w:line="220" w:lineRule="auto"/>
              <w:ind w:left="-57" w:right="-57"/>
              <w:jc w:val="center"/>
              <w:rPr>
                <w:spacing w:val="-10"/>
                <w:kern w:val="2"/>
                <w:sz w:val="24"/>
                <w:szCs w:val="24"/>
              </w:rPr>
            </w:pPr>
            <w:r>
              <w:rPr>
                <w:spacing w:val="-10"/>
                <w:kern w:val="2"/>
                <w:sz w:val="24"/>
                <w:szCs w:val="24"/>
              </w:rPr>
              <w:t>0,0</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9C6882">
            <w:pPr>
              <w:autoSpaceDE w:val="0"/>
              <w:spacing w:line="220" w:lineRule="auto"/>
              <w:ind w:left="-57" w:right="-57"/>
              <w:jc w:val="center"/>
              <w:rPr>
                <w:spacing w:val="-10"/>
                <w:kern w:val="2"/>
                <w:sz w:val="24"/>
                <w:szCs w:val="24"/>
              </w:rPr>
            </w:pPr>
            <w:r>
              <w:rPr>
                <w:spacing w:val="-10"/>
                <w:kern w:val="2"/>
                <w:sz w:val="24"/>
                <w:szCs w:val="24"/>
              </w:rPr>
              <w:t>0,0</w:t>
            </w:r>
          </w:p>
        </w:tc>
        <w:tc>
          <w:tcPr>
            <w:tcW w:w="891" w:type="dxa"/>
            <w:gridSpan w:val="2"/>
            <w:tcBorders>
              <w:top w:val="single" w:sz="4" w:space="0" w:color="000000"/>
              <w:left w:val="single" w:sz="4" w:space="0" w:color="000000"/>
              <w:bottom w:val="single" w:sz="4" w:space="0" w:color="000000"/>
            </w:tcBorders>
            <w:shd w:val="clear" w:color="auto" w:fill="auto"/>
          </w:tcPr>
          <w:p w:rsidR="00C654C9" w:rsidRDefault="009C6882" w:rsidP="002F25DB">
            <w:pPr>
              <w:autoSpaceDE w:val="0"/>
              <w:spacing w:line="220" w:lineRule="auto"/>
              <w:ind w:left="-57" w:right="-57"/>
              <w:jc w:val="center"/>
              <w:rPr>
                <w:spacing w:val="-10"/>
                <w:kern w:val="2"/>
                <w:sz w:val="24"/>
                <w:szCs w:val="24"/>
              </w:rPr>
            </w:pPr>
            <w:r>
              <w:rPr>
                <w:spacing w:val="-10"/>
                <w:kern w:val="2"/>
                <w:sz w:val="24"/>
                <w:szCs w:val="24"/>
              </w:rPr>
              <w:t>0,0</w:t>
            </w:r>
          </w:p>
        </w:tc>
        <w:tc>
          <w:tcPr>
            <w:tcW w:w="844"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lang w:eastAsia="en-US"/>
              </w:rPr>
            </w:pPr>
            <w:r>
              <w:rPr>
                <w:spacing w:val="-10"/>
                <w:kern w:val="2"/>
                <w:sz w:val="24"/>
                <w:szCs w:val="24"/>
                <w:lang w:eastAsia="en-US"/>
              </w:rPr>
              <w:t>0,0</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lang w:eastAsia="en-US"/>
              </w:rPr>
            </w:pPr>
            <w:r>
              <w:rPr>
                <w:spacing w:val="-10"/>
                <w:kern w:val="2"/>
                <w:sz w:val="24"/>
                <w:szCs w:val="24"/>
                <w:lang w:eastAsia="en-US"/>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lang w:eastAsia="en-US"/>
              </w:rPr>
            </w:pPr>
            <w:r>
              <w:rPr>
                <w:spacing w:val="-10"/>
                <w:kern w:val="2"/>
                <w:sz w:val="24"/>
                <w:szCs w:val="24"/>
                <w:lang w:eastAsia="en-US"/>
              </w:rPr>
              <w:t>0,0</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lang w:eastAsia="en-US"/>
              </w:rPr>
            </w:pPr>
            <w:r>
              <w:rPr>
                <w:spacing w:val="-10"/>
                <w:kern w:val="2"/>
                <w:sz w:val="24"/>
                <w:szCs w:val="24"/>
                <w:lang w:eastAsia="en-US"/>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z w:val="24"/>
                <w:szCs w:val="24"/>
              </w:rPr>
            </w:pPr>
            <w:r>
              <w:rPr>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z w:val="24"/>
                <w:szCs w:val="24"/>
              </w:rPr>
            </w:pPr>
            <w:r>
              <w:rPr>
                <w:sz w:val="24"/>
                <w:szCs w:val="24"/>
              </w:rPr>
              <w:t>0,0</w:t>
            </w:r>
          </w:p>
        </w:tc>
        <w:tc>
          <w:tcPr>
            <w:tcW w:w="858"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z w:val="24"/>
                <w:szCs w:val="24"/>
              </w:rPr>
            </w:pPr>
            <w:r>
              <w:rPr>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z w:val="24"/>
                <w:szCs w:val="24"/>
              </w:rPr>
            </w:pPr>
            <w:r>
              <w:rPr>
                <w:sz w:val="24"/>
                <w:szCs w:val="24"/>
              </w:rPr>
              <w:t>0,0</w:t>
            </w: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jc w:val="center"/>
              <w:rPr>
                <w:sz w:val="24"/>
                <w:szCs w:val="24"/>
              </w:rPr>
            </w:pPr>
            <w:r>
              <w:rPr>
                <w:sz w:val="24"/>
                <w:szCs w:val="24"/>
              </w:rPr>
              <w:t>0,0</w:t>
            </w:r>
          </w:p>
        </w:tc>
      </w:tr>
      <w:tr w:rsidR="00814FFC" w:rsidTr="005A34C8">
        <w:trPr>
          <w:gridAfter w:val="1"/>
          <w:wAfter w:w="62" w:type="dxa"/>
        </w:trPr>
        <w:tc>
          <w:tcPr>
            <w:tcW w:w="2108" w:type="dxa"/>
            <w:gridSpan w:val="2"/>
            <w:vMerge w:val="restart"/>
            <w:tcBorders>
              <w:top w:val="single" w:sz="4" w:space="0" w:color="000000"/>
              <w:left w:val="single" w:sz="4" w:space="0" w:color="000000"/>
              <w:bottom w:val="single" w:sz="4" w:space="0" w:color="000000"/>
            </w:tcBorders>
            <w:shd w:val="clear" w:color="auto" w:fill="auto"/>
          </w:tcPr>
          <w:p w:rsidR="00814FFC" w:rsidRDefault="00814FFC" w:rsidP="00814FFC">
            <w:pPr>
              <w:autoSpaceDE w:val="0"/>
            </w:pPr>
            <w:r>
              <w:rPr>
                <w:kern w:val="2"/>
                <w:sz w:val="24"/>
                <w:szCs w:val="24"/>
                <w:lang w:eastAsia="en-US"/>
              </w:rPr>
              <w:t>Подпрограмма  1«</w:t>
            </w:r>
            <w:r>
              <w:rPr>
                <w:kern w:val="2"/>
                <w:sz w:val="24"/>
                <w:szCs w:val="24"/>
              </w:rPr>
              <w:t xml:space="preserve">Благоустройство общественных территорий </w:t>
            </w:r>
          </w:p>
          <w:p w:rsidR="00814FFC" w:rsidRDefault="00814FFC" w:rsidP="00814FFC">
            <w:pPr>
              <w:widowControl w:val="0"/>
              <w:autoSpaceDE w:val="0"/>
              <w:spacing w:line="208" w:lineRule="auto"/>
              <w:rPr>
                <w:kern w:val="2"/>
                <w:sz w:val="24"/>
                <w:szCs w:val="24"/>
              </w:rPr>
            </w:pPr>
            <w:proofErr w:type="spellStart"/>
            <w:r w:rsidRPr="00464B24">
              <w:rPr>
                <w:kern w:val="2"/>
                <w:sz w:val="24"/>
                <w:szCs w:val="24"/>
              </w:rPr>
              <w:t>Кашарского</w:t>
            </w:r>
            <w:proofErr w:type="spellEnd"/>
            <w:r w:rsidRPr="00464B24">
              <w:rPr>
                <w:kern w:val="2"/>
                <w:sz w:val="24"/>
                <w:szCs w:val="24"/>
              </w:rPr>
              <w:t xml:space="preserve"> </w:t>
            </w:r>
            <w:r>
              <w:rPr>
                <w:kern w:val="2"/>
                <w:sz w:val="24"/>
                <w:szCs w:val="24"/>
              </w:rPr>
              <w:t xml:space="preserve"> сельского поселения»</w:t>
            </w:r>
          </w:p>
        </w:tc>
        <w:tc>
          <w:tcPr>
            <w:tcW w:w="1706" w:type="dxa"/>
            <w:gridSpan w:val="2"/>
            <w:tcBorders>
              <w:top w:val="single" w:sz="4" w:space="0" w:color="000000"/>
              <w:left w:val="single" w:sz="4" w:space="0" w:color="000000"/>
              <w:bottom w:val="single" w:sz="4" w:space="0" w:color="000000"/>
            </w:tcBorders>
            <w:shd w:val="clear" w:color="auto" w:fill="auto"/>
          </w:tcPr>
          <w:p w:rsidR="00814FFC" w:rsidRDefault="00814FFC" w:rsidP="00814FFC">
            <w:pPr>
              <w:autoSpaceDE w:val="0"/>
              <w:spacing w:line="220" w:lineRule="auto"/>
              <w:rPr>
                <w:kern w:val="2"/>
                <w:sz w:val="24"/>
                <w:szCs w:val="24"/>
              </w:rPr>
            </w:pPr>
            <w:r>
              <w:rPr>
                <w:kern w:val="2"/>
                <w:sz w:val="24"/>
                <w:szCs w:val="24"/>
              </w:rPr>
              <w:t xml:space="preserve">всего </w:t>
            </w:r>
          </w:p>
        </w:tc>
        <w:tc>
          <w:tcPr>
            <w:tcW w:w="956" w:type="dxa"/>
            <w:gridSpan w:val="2"/>
            <w:tcBorders>
              <w:top w:val="single" w:sz="4" w:space="0" w:color="000000"/>
              <w:left w:val="single" w:sz="4" w:space="0" w:color="000000"/>
              <w:bottom w:val="single" w:sz="4" w:space="0" w:color="000000"/>
            </w:tcBorders>
            <w:shd w:val="clear" w:color="auto" w:fill="auto"/>
          </w:tcPr>
          <w:p w:rsidR="00814FFC" w:rsidRPr="008C7574" w:rsidRDefault="0084670D" w:rsidP="00814FFC">
            <w:pPr>
              <w:widowControl w:val="0"/>
              <w:autoSpaceDE w:val="0"/>
              <w:ind w:left="-57" w:right="-57"/>
              <w:jc w:val="center"/>
              <w:rPr>
                <w:spacing w:val="-10"/>
                <w:kern w:val="2"/>
                <w:sz w:val="22"/>
                <w:szCs w:val="22"/>
              </w:rPr>
            </w:pPr>
            <w:r>
              <w:rPr>
                <w:spacing w:val="-10"/>
                <w:kern w:val="2"/>
                <w:sz w:val="22"/>
                <w:szCs w:val="22"/>
              </w:rPr>
              <w:t>5096</w:t>
            </w:r>
            <w:r w:rsidR="00814FFC">
              <w:rPr>
                <w:spacing w:val="-10"/>
                <w:kern w:val="2"/>
                <w:sz w:val="22"/>
                <w:szCs w:val="22"/>
              </w:rPr>
              <w:t>,2</w:t>
            </w:r>
          </w:p>
        </w:tc>
        <w:tc>
          <w:tcPr>
            <w:tcW w:w="865" w:type="dxa"/>
            <w:gridSpan w:val="2"/>
            <w:tcBorders>
              <w:top w:val="single" w:sz="4" w:space="0" w:color="000000"/>
              <w:left w:val="single" w:sz="4" w:space="0" w:color="000000"/>
              <w:bottom w:val="single" w:sz="4" w:space="0" w:color="000000"/>
            </w:tcBorders>
            <w:shd w:val="clear" w:color="auto" w:fill="auto"/>
          </w:tcPr>
          <w:p w:rsidR="00814FFC" w:rsidRPr="008C7574" w:rsidRDefault="00814FFC" w:rsidP="00814FFC">
            <w:pPr>
              <w:widowControl w:val="0"/>
              <w:autoSpaceDE w:val="0"/>
              <w:ind w:left="-57" w:right="-57"/>
              <w:jc w:val="center"/>
              <w:rPr>
                <w:spacing w:val="-10"/>
                <w:kern w:val="2"/>
                <w:sz w:val="22"/>
                <w:szCs w:val="22"/>
              </w:rPr>
            </w:pPr>
            <w:r w:rsidRPr="008C7574">
              <w:rPr>
                <w:spacing w:val="-10"/>
                <w:kern w:val="2"/>
                <w:sz w:val="22"/>
                <w:szCs w:val="22"/>
              </w:rPr>
              <w:t>1803,8</w:t>
            </w:r>
          </w:p>
        </w:tc>
        <w:tc>
          <w:tcPr>
            <w:tcW w:w="856" w:type="dxa"/>
            <w:gridSpan w:val="2"/>
            <w:tcBorders>
              <w:top w:val="single" w:sz="4" w:space="0" w:color="000000"/>
              <w:left w:val="single" w:sz="4" w:space="0" w:color="000000"/>
              <w:bottom w:val="single" w:sz="4" w:space="0" w:color="000000"/>
            </w:tcBorders>
            <w:shd w:val="clear" w:color="auto" w:fill="auto"/>
          </w:tcPr>
          <w:p w:rsidR="00814FFC" w:rsidRPr="008C7574" w:rsidRDefault="00814FFC" w:rsidP="00814FFC">
            <w:pPr>
              <w:widowControl w:val="0"/>
              <w:autoSpaceDE w:val="0"/>
              <w:ind w:left="-57" w:right="-57"/>
              <w:jc w:val="center"/>
              <w:rPr>
                <w:spacing w:val="-10"/>
                <w:kern w:val="2"/>
                <w:sz w:val="22"/>
                <w:szCs w:val="22"/>
              </w:rPr>
            </w:pPr>
            <w:r>
              <w:rPr>
                <w:spacing w:val="-10"/>
                <w:kern w:val="2"/>
                <w:sz w:val="22"/>
                <w:szCs w:val="22"/>
              </w:rPr>
              <w:t>287,8</w:t>
            </w:r>
          </w:p>
        </w:tc>
        <w:tc>
          <w:tcPr>
            <w:tcW w:w="891" w:type="dxa"/>
            <w:gridSpan w:val="2"/>
            <w:tcBorders>
              <w:top w:val="single" w:sz="4" w:space="0" w:color="000000"/>
              <w:left w:val="single" w:sz="4" w:space="0" w:color="000000"/>
              <w:bottom w:val="single" w:sz="4" w:space="0" w:color="000000"/>
            </w:tcBorders>
            <w:shd w:val="clear" w:color="auto" w:fill="auto"/>
          </w:tcPr>
          <w:p w:rsidR="00814FFC" w:rsidRPr="008C7574" w:rsidRDefault="00814FFC" w:rsidP="00814FFC">
            <w:pPr>
              <w:jc w:val="center"/>
              <w:rPr>
                <w:sz w:val="22"/>
                <w:szCs w:val="22"/>
              </w:rPr>
            </w:pPr>
            <w:r>
              <w:rPr>
                <w:sz w:val="22"/>
                <w:szCs w:val="22"/>
              </w:rPr>
              <w:t>1040,7</w:t>
            </w:r>
          </w:p>
        </w:tc>
        <w:tc>
          <w:tcPr>
            <w:tcW w:w="833" w:type="dxa"/>
            <w:gridSpan w:val="2"/>
            <w:tcBorders>
              <w:top w:val="single" w:sz="4" w:space="0" w:color="000000"/>
              <w:left w:val="single" w:sz="4" w:space="0" w:color="000000"/>
              <w:bottom w:val="single" w:sz="4" w:space="0" w:color="000000"/>
            </w:tcBorders>
            <w:shd w:val="clear" w:color="auto" w:fill="auto"/>
          </w:tcPr>
          <w:p w:rsidR="00814FFC" w:rsidRPr="008C7574" w:rsidRDefault="00814FFC" w:rsidP="00814FFC">
            <w:pPr>
              <w:jc w:val="center"/>
              <w:rPr>
                <w:sz w:val="22"/>
                <w:szCs w:val="22"/>
              </w:rPr>
            </w:pPr>
            <w:r>
              <w:rPr>
                <w:sz w:val="22"/>
                <w:szCs w:val="22"/>
              </w:rPr>
              <w:t>1165,9</w:t>
            </w:r>
          </w:p>
        </w:tc>
        <w:tc>
          <w:tcPr>
            <w:tcW w:w="867" w:type="dxa"/>
            <w:gridSpan w:val="2"/>
            <w:tcBorders>
              <w:top w:val="single" w:sz="4" w:space="0" w:color="000000"/>
              <w:left w:val="single" w:sz="4" w:space="0" w:color="000000"/>
              <w:bottom w:val="single" w:sz="4" w:space="0" w:color="000000"/>
            </w:tcBorders>
            <w:shd w:val="clear" w:color="auto" w:fill="auto"/>
          </w:tcPr>
          <w:p w:rsidR="00814FFC" w:rsidRDefault="0084670D" w:rsidP="00814FFC">
            <w:pPr>
              <w:jc w:val="center"/>
            </w:pPr>
            <w:r>
              <w:t>798</w:t>
            </w:r>
            <w:r w:rsidR="00814FFC">
              <w:t>,0</w:t>
            </w:r>
          </w:p>
        </w:tc>
        <w:tc>
          <w:tcPr>
            <w:tcW w:w="857" w:type="dxa"/>
            <w:gridSpan w:val="2"/>
            <w:tcBorders>
              <w:top w:val="single" w:sz="4" w:space="0" w:color="000000"/>
              <w:left w:val="single" w:sz="4" w:space="0" w:color="000000"/>
              <w:bottom w:val="single" w:sz="4" w:space="0" w:color="000000"/>
            </w:tcBorders>
            <w:shd w:val="clear" w:color="auto" w:fill="auto"/>
          </w:tcPr>
          <w:p w:rsidR="00814FFC" w:rsidRDefault="00814FFC" w:rsidP="00814FFC">
            <w:pPr>
              <w:jc w:val="center"/>
            </w:pPr>
            <w:r>
              <w:t>0,0</w:t>
            </w:r>
          </w:p>
        </w:tc>
        <w:tc>
          <w:tcPr>
            <w:tcW w:w="856" w:type="dxa"/>
            <w:gridSpan w:val="2"/>
            <w:tcBorders>
              <w:top w:val="single" w:sz="4" w:space="0" w:color="000000"/>
              <w:left w:val="single" w:sz="4" w:space="0" w:color="000000"/>
              <w:bottom w:val="single" w:sz="4" w:space="0" w:color="000000"/>
            </w:tcBorders>
            <w:shd w:val="clear" w:color="auto" w:fill="auto"/>
          </w:tcPr>
          <w:p w:rsidR="00814FFC" w:rsidRDefault="00814FFC" w:rsidP="00814FFC">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814FFC" w:rsidRDefault="00814FFC" w:rsidP="00814FFC">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814FFC" w:rsidRDefault="00814FFC" w:rsidP="00814FFC">
            <w:pPr>
              <w:jc w:val="center"/>
            </w:pPr>
            <w:r>
              <w:t>0,0</w:t>
            </w:r>
          </w:p>
        </w:tc>
        <w:tc>
          <w:tcPr>
            <w:tcW w:w="858" w:type="dxa"/>
            <w:gridSpan w:val="2"/>
            <w:tcBorders>
              <w:top w:val="single" w:sz="4" w:space="0" w:color="000000"/>
              <w:left w:val="single" w:sz="4" w:space="0" w:color="000000"/>
              <w:bottom w:val="single" w:sz="4" w:space="0" w:color="000000"/>
            </w:tcBorders>
            <w:shd w:val="clear" w:color="auto" w:fill="auto"/>
          </w:tcPr>
          <w:p w:rsidR="00814FFC" w:rsidRDefault="00814FFC" w:rsidP="00814FFC">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814FFC" w:rsidRDefault="00814FFC" w:rsidP="00814FFC">
            <w:pPr>
              <w:jc w:val="center"/>
            </w:pPr>
            <w:r>
              <w:t>0,0</w:t>
            </w: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Pr>
          <w:p w:rsidR="00814FFC" w:rsidRDefault="00814FFC" w:rsidP="00814FFC">
            <w:pPr>
              <w:jc w:val="center"/>
            </w:pPr>
            <w:r>
              <w:t>0,0</w:t>
            </w:r>
          </w:p>
        </w:tc>
      </w:tr>
      <w:tr w:rsidR="00814FFC" w:rsidTr="005A34C8">
        <w:trPr>
          <w:gridAfter w:val="1"/>
          <w:wAfter w:w="62" w:type="dxa"/>
        </w:trPr>
        <w:tc>
          <w:tcPr>
            <w:tcW w:w="2108" w:type="dxa"/>
            <w:gridSpan w:val="2"/>
            <w:vMerge/>
            <w:tcBorders>
              <w:top w:val="single" w:sz="4" w:space="0" w:color="000000"/>
              <w:left w:val="single" w:sz="4" w:space="0" w:color="000000"/>
              <w:bottom w:val="single" w:sz="4" w:space="0" w:color="000000"/>
            </w:tcBorders>
            <w:shd w:val="clear" w:color="auto" w:fill="auto"/>
          </w:tcPr>
          <w:p w:rsidR="00814FFC" w:rsidRDefault="00814FFC" w:rsidP="00814FFC">
            <w:pPr>
              <w:widowControl w:val="0"/>
              <w:autoSpaceDE w:val="0"/>
              <w:snapToGrid w:val="0"/>
              <w:spacing w:line="208" w:lineRule="auto"/>
              <w:rPr>
                <w:kern w:val="2"/>
                <w:sz w:val="24"/>
                <w:szCs w:val="24"/>
              </w:rPr>
            </w:pPr>
          </w:p>
        </w:tc>
        <w:tc>
          <w:tcPr>
            <w:tcW w:w="1706" w:type="dxa"/>
            <w:gridSpan w:val="2"/>
            <w:tcBorders>
              <w:top w:val="single" w:sz="4" w:space="0" w:color="000000"/>
              <w:left w:val="single" w:sz="4" w:space="0" w:color="000000"/>
              <w:bottom w:val="single" w:sz="4" w:space="0" w:color="000000"/>
            </w:tcBorders>
            <w:shd w:val="clear" w:color="auto" w:fill="auto"/>
          </w:tcPr>
          <w:p w:rsidR="00814FFC" w:rsidRDefault="00814FFC" w:rsidP="00814FFC">
            <w:pPr>
              <w:autoSpaceDE w:val="0"/>
              <w:spacing w:line="220" w:lineRule="auto"/>
              <w:rPr>
                <w:kern w:val="2"/>
                <w:sz w:val="24"/>
                <w:szCs w:val="24"/>
              </w:rPr>
            </w:pPr>
            <w:r>
              <w:rPr>
                <w:kern w:val="2"/>
                <w:sz w:val="24"/>
                <w:szCs w:val="24"/>
              </w:rPr>
              <w:t>местный бюджет</w:t>
            </w:r>
          </w:p>
        </w:tc>
        <w:tc>
          <w:tcPr>
            <w:tcW w:w="956" w:type="dxa"/>
            <w:gridSpan w:val="2"/>
            <w:tcBorders>
              <w:top w:val="single" w:sz="4" w:space="0" w:color="000000"/>
              <w:left w:val="single" w:sz="4" w:space="0" w:color="000000"/>
              <w:bottom w:val="single" w:sz="4" w:space="0" w:color="000000"/>
            </w:tcBorders>
            <w:shd w:val="clear" w:color="auto" w:fill="auto"/>
          </w:tcPr>
          <w:p w:rsidR="00814FFC" w:rsidRPr="008C7574" w:rsidRDefault="0084670D" w:rsidP="00814FFC">
            <w:pPr>
              <w:widowControl w:val="0"/>
              <w:autoSpaceDE w:val="0"/>
              <w:ind w:left="-57" w:right="-57"/>
              <w:jc w:val="center"/>
              <w:rPr>
                <w:spacing w:val="-10"/>
                <w:kern w:val="2"/>
                <w:sz w:val="22"/>
                <w:szCs w:val="22"/>
              </w:rPr>
            </w:pPr>
            <w:r>
              <w:rPr>
                <w:spacing w:val="-10"/>
                <w:kern w:val="2"/>
                <w:sz w:val="22"/>
                <w:szCs w:val="22"/>
              </w:rPr>
              <w:t>5096</w:t>
            </w:r>
            <w:r w:rsidR="00814FFC">
              <w:rPr>
                <w:spacing w:val="-10"/>
                <w:kern w:val="2"/>
                <w:sz w:val="22"/>
                <w:szCs w:val="22"/>
              </w:rPr>
              <w:t>,2</w:t>
            </w:r>
          </w:p>
        </w:tc>
        <w:tc>
          <w:tcPr>
            <w:tcW w:w="865" w:type="dxa"/>
            <w:gridSpan w:val="2"/>
            <w:tcBorders>
              <w:top w:val="single" w:sz="4" w:space="0" w:color="000000"/>
              <w:left w:val="single" w:sz="4" w:space="0" w:color="000000"/>
              <w:bottom w:val="single" w:sz="4" w:space="0" w:color="000000"/>
            </w:tcBorders>
            <w:shd w:val="clear" w:color="auto" w:fill="auto"/>
          </w:tcPr>
          <w:p w:rsidR="00814FFC" w:rsidRPr="008C7574" w:rsidRDefault="00814FFC" w:rsidP="00814FFC">
            <w:pPr>
              <w:widowControl w:val="0"/>
              <w:autoSpaceDE w:val="0"/>
              <w:ind w:left="-57" w:right="-57"/>
              <w:jc w:val="center"/>
              <w:rPr>
                <w:spacing w:val="-10"/>
                <w:kern w:val="2"/>
                <w:sz w:val="22"/>
                <w:szCs w:val="22"/>
              </w:rPr>
            </w:pPr>
            <w:r w:rsidRPr="008C7574">
              <w:rPr>
                <w:spacing w:val="-10"/>
                <w:kern w:val="2"/>
                <w:sz w:val="22"/>
                <w:szCs w:val="22"/>
              </w:rPr>
              <w:t>1803,8</w:t>
            </w:r>
          </w:p>
        </w:tc>
        <w:tc>
          <w:tcPr>
            <w:tcW w:w="856" w:type="dxa"/>
            <w:gridSpan w:val="2"/>
            <w:tcBorders>
              <w:top w:val="single" w:sz="4" w:space="0" w:color="000000"/>
              <w:left w:val="single" w:sz="4" w:space="0" w:color="000000"/>
              <w:bottom w:val="single" w:sz="4" w:space="0" w:color="000000"/>
            </w:tcBorders>
            <w:shd w:val="clear" w:color="auto" w:fill="auto"/>
          </w:tcPr>
          <w:p w:rsidR="00814FFC" w:rsidRPr="008C7574" w:rsidRDefault="00814FFC" w:rsidP="00814FFC">
            <w:pPr>
              <w:widowControl w:val="0"/>
              <w:autoSpaceDE w:val="0"/>
              <w:ind w:left="-57" w:right="-57"/>
              <w:jc w:val="center"/>
              <w:rPr>
                <w:spacing w:val="-10"/>
                <w:kern w:val="2"/>
                <w:sz w:val="22"/>
                <w:szCs w:val="22"/>
              </w:rPr>
            </w:pPr>
            <w:r>
              <w:rPr>
                <w:spacing w:val="-10"/>
                <w:kern w:val="2"/>
                <w:sz w:val="22"/>
                <w:szCs w:val="22"/>
              </w:rPr>
              <w:t>287,8</w:t>
            </w:r>
          </w:p>
        </w:tc>
        <w:tc>
          <w:tcPr>
            <w:tcW w:w="891" w:type="dxa"/>
            <w:gridSpan w:val="2"/>
            <w:tcBorders>
              <w:top w:val="single" w:sz="4" w:space="0" w:color="000000"/>
              <w:left w:val="single" w:sz="4" w:space="0" w:color="000000"/>
              <w:bottom w:val="single" w:sz="4" w:space="0" w:color="000000"/>
            </w:tcBorders>
            <w:shd w:val="clear" w:color="auto" w:fill="auto"/>
          </w:tcPr>
          <w:p w:rsidR="00814FFC" w:rsidRPr="008C7574" w:rsidRDefault="00814FFC" w:rsidP="00814FFC">
            <w:pPr>
              <w:jc w:val="center"/>
              <w:rPr>
                <w:sz w:val="22"/>
                <w:szCs w:val="22"/>
              </w:rPr>
            </w:pPr>
            <w:r>
              <w:rPr>
                <w:sz w:val="22"/>
                <w:szCs w:val="22"/>
              </w:rPr>
              <w:t>1040,7</w:t>
            </w:r>
          </w:p>
        </w:tc>
        <w:tc>
          <w:tcPr>
            <w:tcW w:w="833" w:type="dxa"/>
            <w:gridSpan w:val="2"/>
            <w:tcBorders>
              <w:top w:val="single" w:sz="4" w:space="0" w:color="000000"/>
              <w:left w:val="single" w:sz="4" w:space="0" w:color="000000"/>
              <w:bottom w:val="single" w:sz="4" w:space="0" w:color="000000"/>
            </w:tcBorders>
            <w:shd w:val="clear" w:color="auto" w:fill="auto"/>
          </w:tcPr>
          <w:p w:rsidR="00814FFC" w:rsidRPr="008C7574" w:rsidRDefault="00814FFC" w:rsidP="00814FFC">
            <w:pPr>
              <w:jc w:val="center"/>
              <w:rPr>
                <w:sz w:val="22"/>
                <w:szCs w:val="22"/>
              </w:rPr>
            </w:pPr>
            <w:r>
              <w:rPr>
                <w:sz w:val="22"/>
                <w:szCs w:val="22"/>
              </w:rPr>
              <w:t>1165,9</w:t>
            </w:r>
          </w:p>
        </w:tc>
        <w:tc>
          <w:tcPr>
            <w:tcW w:w="867" w:type="dxa"/>
            <w:gridSpan w:val="2"/>
            <w:tcBorders>
              <w:top w:val="single" w:sz="4" w:space="0" w:color="000000"/>
              <w:left w:val="single" w:sz="4" w:space="0" w:color="000000"/>
              <w:bottom w:val="single" w:sz="4" w:space="0" w:color="000000"/>
            </w:tcBorders>
            <w:shd w:val="clear" w:color="auto" w:fill="auto"/>
          </w:tcPr>
          <w:p w:rsidR="00814FFC" w:rsidRDefault="0084670D" w:rsidP="00814FFC">
            <w:pPr>
              <w:jc w:val="center"/>
            </w:pPr>
            <w:r>
              <w:t>798</w:t>
            </w:r>
            <w:r w:rsidR="00814FFC">
              <w:t>,0</w:t>
            </w:r>
          </w:p>
        </w:tc>
        <w:tc>
          <w:tcPr>
            <w:tcW w:w="857" w:type="dxa"/>
            <w:gridSpan w:val="2"/>
            <w:tcBorders>
              <w:top w:val="single" w:sz="4" w:space="0" w:color="000000"/>
              <w:left w:val="single" w:sz="4" w:space="0" w:color="000000"/>
              <w:bottom w:val="single" w:sz="4" w:space="0" w:color="000000"/>
            </w:tcBorders>
            <w:shd w:val="clear" w:color="auto" w:fill="auto"/>
          </w:tcPr>
          <w:p w:rsidR="00814FFC" w:rsidRDefault="00814FFC" w:rsidP="00814FFC">
            <w:pPr>
              <w:jc w:val="center"/>
            </w:pPr>
            <w:r>
              <w:t>0,0</w:t>
            </w:r>
          </w:p>
        </w:tc>
        <w:tc>
          <w:tcPr>
            <w:tcW w:w="856" w:type="dxa"/>
            <w:gridSpan w:val="2"/>
            <w:tcBorders>
              <w:top w:val="single" w:sz="4" w:space="0" w:color="000000"/>
              <w:left w:val="single" w:sz="4" w:space="0" w:color="000000"/>
              <w:bottom w:val="single" w:sz="4" w:space="0" w:color="000000"/>
            </w:tcBorders>
            <w:shd w:val="clear" w:color="auto" w:fill="auto"/>
          </w:tcPr>
          <w:p w:rsidR="00814FFC" w:rsidRDefault="00814FFC" w:rsidP="00814FFC">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814FFC" w:rsidRDefault="00814FFC" w:rsidP="00814FFC">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814FFC" w:rsidRDefault="00814FFC" w:rsidP="00814FFC">
            <w:pPr>
              <w:jc w:val="center"/>
            </w:pPr>
            <w:r>
              <w:t>0,0</w:t>
            </w:r>
          </w:p>
        </w:tc>
        <w:tc>
          <w:tcPr>
            <w:tcW w:w="858" w:type="dxa"/>
            <w:gridSpan w:val="2"/>
            <w:tcBorders>
              <w:top w:val="single" w:sz="4" w:space="0" w:color="000000"/>
              <w:left w:val="single" w:sz="4" w:space="0" w:color="000000"/>
              <w:bottom w:val="single" w:sz="4" w:space="0" w:color="000000"/>
            </w:tcBorders>
            <w:shd w:val="clear" w:color="auto" w:fill="auto"/>
          </w:tcPr>
          <w:p w:rsidR="00814FFC" w:rsidRDefault="00814FFC" w:rsidP="00814FFC">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814FFC" w:rsidRDefault="00814FFC" w:rsidP="00814FFC">
            <w:pPr>
              <w:jc w:val="center"/>
            </w:pPr>
            <w:r>
              <w:t>0,0</w:t>
            </w: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Pr>
          <w:p w:rsidR="00814FFC" w:rsidRDefault="00814FFC" w:rsidP="00814FFC">
            <w:pPr>
              <w:jc w:val="center"/>
            </w:pPr>
            <w:r>
              <w:t>0,0</w:t>
            </w:r>
          </w:p>
        </w:tc>
      </w:tr>
      <w:tr w:rsidR="00AE7358" w:rsidTr="005A34C8">
        <w:trPr>
          <w:gridAfter w:val="1"/>
          <w:wAfter w:w="62" w:type="dxa"/>
        </w:trPr>
        <w:tc>
          <w:tcPr>
            <w:tcW w:w="2108" w:type="dxa"/>
            <w:gridSpan w:val="2"/>
            <w:vMerge/>
            <w:tcBorders>
              <w:top w:val="single" w:sz="4" w:space="0" w:color="000000"/>
              <w:left w:val="single" w:sz="4" w:space="0" w:color="000000"/>
              <w:bottom w:val="single" w:sz="4" w:space="0" w:color="000000"/>
            </w:tcBorders>
            <w:shd w:val="clear" w:color="auto" w:fill="auto"/>
          </w:tcPr>
          <w:p w:rsidR="00AE7358" w:rsidRDefault="00AE7358">
            <w:pPr>
              <w:widowControl w:val="0"/>
              <w:autoSpaceDE w:val="0"/>
              <w:snapToGrid w:val="0"/>
              <w:spacing w:line="208" w:lineRule="auto"/>
              <w:rPr>
                <w:kern w:val="2"/>
                <w:sz w:val="24"/>
                <w:szCs w:val="24"/>
              </w:rPr>
            </w:pPr>
          </w:p>
        </w:tc>
        <w:tc>
          <w:tcPr>
            <w:tcW w:w="1706" w:type="dxa"/>
            <w:gridSpan w:val="2"/>
            <w:tcBorders>
              <w:top w:val="single" w:sz="4" w:space="0" w:color="000000"/>
              <w:left w:val="single" w:sz="4" w:space="0" w:color="000000"/>
              <w:bottom w:val="single" w:sz="4" w:space="0" w:color="000000"/>
            </w:tcBorders>
            <w:shd w:val="clear" w:color="auto" w:fill="auto"/>
          </w:tcPr>
          <w:p w:rsidR="00AE7358" w:rsidRDefault="00AE7358">
            <w:pPr>
              <w:autoSpaceDE w:val="0"/>
              <w:spacing w:line="220" w:lineRule="auto"/>
            </w:pPr>
            <w:r>
              <w:rPr>
                <w:kern w:val="2"/>
                <w:sz w:val="24"/>
                <w:szCs w:val="24"/>
              </w:rPr>
              <w:t>областной бюджет</w:t>
            </w:r>
          </w:p>
        </w:tc>
        <w:tc>
          <w:tcPr>
            <w:tcW w:w="956" w:type="dxa"/>
            <w:gridSpan w:val="2"/>
            <w:tcBorders>
              <w:top w:val="single" w:sz="4" w:space="0" w:color="000000"/>
              <w:left w:val="single" w:sz="4" w:space="0" w:color="000000"/>
              <w:bottom w:val="single" w:sz="4" w:space="0" w:color="000000"/>
            </w:tcBorders>
            <w:shd w:val="clear" w:color="auto" w:fill="auto"/>
          </w:tcPr>
          <w:p w:rsidR="00AE7358" w:rsidRPr="000636EA" w:rsidRDefault="00B6509B" w:rsidP="00733D55">
            <w:pPr>
              <w:autoSpaceDE w:val="0"/>
              <w:spacing w:line="220" w:lineRule="auto"/>
              <w:ind w:left="-57" w:right="-57"/>
              <w:jc w:val="center"/>
              <w:rPr>
                <w:spacing w:val="-10"/>
                <w:kern w:val="2"/>
                <w:sz w:val="22"/>
                <w:szCs w:val="22"/>
              </w:rPr>
            </w:pPr>
            <w:r>
              <w:rPr>
                <w:spacing w:val="-10"/>
                <w:kern w:val="2"/>
                <w:sz w:val="22"/>
                <w:szCs w:val="22"/>
              </w:rPr>
              <w:t>0,0</w:t>
            </w:r>
          </w:p>
        </w:tc>
        <w:tc>
          <w:tcPr>
            <w:tcW w:w="865" w:type="dxa"/>
            <w:gridSpan w:val="2"/>
            <w:tcBorders>
              <w:top w:val="single" w:sz="4" w:space="0" w:color="000000"/>
              <w:left w:val="single" w:sz="4" w:space="0" w:color="000000"/>
              <w:bottom w:val="single" w:sz="4" w:space="0" w:color="000000"/>
            </w:tcBorders>
            <w:shd w:val="clear" w:color="auto" w:fill="auto"/>
          </w:tcPr>
          <w:p w:rsidR="00AE7358" w:rsidRDefault="00AE7358" w:rsidP="00733D55">
            <w:pPr>
              <w:autoSpaceDE w:val="0"/>
              <w:spacing w:line="220" w:lineRule="auto"/>
              <w:ind w:left="-57" w:right="-57"/>
              <w:jc w:val="center"/>
              <w:rPr>
                <w:spacing w:val="-10"/>
                <w:kern w:val="2"/>
                <w:sz w:val="24"/>
                <w:szCs w:val="24"/>
              </w:rPr>
            </w:pPr>
            <w:r>
              <w:rPr>
                <w:spacing w:val="-10"/>
                <w:kern w:val="2"/>
                <w:sz w:val="24"/>
                <w:szCs w:val="24"/>
              </w:rPr>
              <w:t>0,0</w:t>
            </w:r>
          </w:p>
        </w:tc>
        <w:tc>
          <w:tcPr>
            <w:tcW w:w="856" w:type="dxa"/>
            <w:gridSpan w:val="2"/>
            <w:tcBorders>
              <w:top w:val="single" w:sz="4" w:space="0" w:color="000000"/>
              <w:left w:val="single" w:sz="4" w:space="0" w:color="000000"/>
              <w:bottom w:val="single" w:sz="4" w:space="0" w:color="000000"/>
            </w:tcBorders>
            <w:shd w:val="clear" w:color="auto" w:fill="auto"/>
          </w:tcPr>
          <w:p w:rsidR="00AE7358" w:rsidRDefault="00AE7358" w:rsidP="00733D55">
            <w:pPr>
              <w:autoSpaceDE w:val="0"/>
              <w:spacing w:line="220" w:lineRule="auto"/>
              <w:ind w:left="-57" w:right="-57"/>
              <w:jc w:val="center"/>
              <w:rPr>
                <w:spacing w:val="-10"/>
                <w:kern w:val="2"/>
                <w:sz w:val="24"/>
                <w:szCs w:val="24"/>
              </w:rPr>
            </w:pPr>
            <w:r>
              <w:rPr>
                <w:spacing w:val="-10"/>
                <w:kern w:val="2"/>
                <w:sz w:val="24"/>
                <w:szCs w:val="24"/>
              </w:rPr>
              <w:t>0,0</w:t>
            </w:r>
          </w:p>
        </w:tc>
        <w:tc>
          <w:tcPr>
            <w:tcW w:w="891" w:type="dxa"/>
            <w:gridSpan w:val="2"/>
            <w:tcBorders>
              <w:top w:val="single" w:sz="4" w:space="0" w:color="000000"/>
              <w:left w:val="single" w:sz="4" w:space="0" w:color="000000"/>
              <w:bottom w:val="single" w:sz="4" w:space="0" w:color="000000"/>
            </w:tcBorders>
            <w:shd w:val="clear" w:color="auto" w:fill="auto"/>
          </w:tcPr>
          <w:p w:rsidR="00AE7358" w:rsidRDefault="00AE7358" w:rsidP="00733D55">
            <w:pPr>
              <w:autoSpaceDE w:val="0"/>
              <w:spacing w:line="220" w:lineRule="auto"/>
              <w:ind w:left="-57" w:right="-57"/>
              <w:jc w:val="center"/>
              <w:rPr>
                <w:spacing w:val="-10"/>
                <w:kern w:val="2"/>
                <w:sz w:val="24"/>
                <w:szCs w:val="24"/>
              </w:rPr>
            </w:pPr>
            <w:r>
              <w:rPr>
                <w:spacing w:val="-10"/>
                <w:kern w:val="2"/>
                <w:sz w:val="24"/>
                <w:szCs w:val="24"/>
              </w:rPr>
              <w:t>0,0</w:t>
            </w:r>
          </w:p>
        </w:tc>
        <w:tc>
          <w:tcPr>
            <w:tcW w:w="833" w:type="dxa"/>
            <w:gridSpan w:val="2"/>
            <w:tcBorders>
              <w:top w:val="single" w:sz="4" w:space="0" w:color="000000"/>
              <w:left w:val="single" w:sz="4" w:space="0" w:color="000000"/>
              <w:bottom w:val="single" w:sz="4" w:space="0" w:color="000000"/>
            </w:tcBorders>
            <w:shd w:val="clear" w:color="auto" w:fill="auto"/>
          </w:tcPr>
          <w:p w:rsidR="00AE7358" w:rsidRDefault="00AE7358" w:rsidP="00733D55">
            <w:pPr>
              <w:jc w:val="center"/>
            </w:pPr>
            <w:r>
              <w:t>0,0</w:t>
            </w:r>
          </w:p>
        </w:tc>
        <w:tc>
          <w:tcPr>
            <w:tcW w:w="867" w:type="dxa"/>
            <w:gridSpan w:val="2"/>
            <w:tcBorders>
              <w:top w:val="single" w:sz="4" w:space="0" w:color="000000"/>
              <w:left w:val="single" w:sz="4" w:space="0" w:color="000000"/>
              <w:bottom w:val="single" w:sz="4" w:space="0" w:color="000000"/>
            </w:tcBorders>
            <w:shd w:val="clear" w:color="auto" w:fill="auto"/>
          </w:tcPr>
          <w:p w:rsidR="00AE7358" w:rsidRDefault="00B6509B" w:rsidP="00733D55">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AE7358" w:rsidRDefault="00AE7358">
            <w:pPr>
              <w:jc w:val="center"/>
            </w:pPr>
            <w:r>
              <w:t>0,0</w:t>
            </w:r>
          </w:p>
        </w:tc>
        <w:tc>
          <w:tcPr>
            <w:tcW w:w="856" w:type="dxa"/>
            <w:gridSpan w:val="2"/>
            <w:tcBorders>
              <w:top w:val="single" w:sz="4" w:space="0" w:color="000000"/>
              <w:left w:val="single" w:sz="4" w:space="0" w:color="000000"/>
              <w:bottom w:val="single" w:sz="4" w:space="0" w:color="000000"/>
            </w:tcBorders>
            <w:shd w:val="clear" w:color="auto" w:fill="auto"/>
          </w:tcPr>
          <w:p w:rsidR="00AE7358" w:rsidRDefault="00AE7358">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AE7358" w:rsidRDefault="00AE7358">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AE7358" w:rsidRDefault="00AE7358">
            <w:pPr>
              <w:jc w:val="center"/>
            </w:pPr>
            <w:r>
              <w:t>0,0</w:t>
            </w:r>
          </w:p>
        </w:tc>
        <w:tc>
          <w:tcPr>
            <w:tcW w:w="858" w:type="dxa"/>
            <w:gridSpan w:val="2"/>
            <w:tcBorders>
              <w:top w:val="single" w:sz="4" w:space="0" w:color="000000"/>
              <w:left w:val="single" w:sz="4" w:space="0" w:color="000000"/>
              <w:bottom w:val="single" w:sz="4" w:space="0" w:color="000000"/>
            </w:tcBorders>
            <w:shd w:val="clear" w:color="auto" w:fill="auto"/>
          </w:tcPr>
          <w:p w:rsidR="00AE7358" w:rsidRDefault="00AE7358">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AE7358" w:rsidRDefault="00AE7358">
            <w:pPr>
              <w:jc w:val="center"/>
            </w:pPr>
            <w:r>
              <w:t>0,0</w:t>
            </w: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Pr>
          <w:p w:rsidR="00AE7358" w:rsidRDefault="00AE7358">
            <w:pPr>
              <w:jc w:val="center"/>
            </w:pPr>
            <w:r>
              <w:t>0,0</w:t>
            </w:r>
          </w:p>
        </w:tc>
      </w:tr>
      <w:tr w:rsidR="005A34C8" w:rsidTr="005A34C8">
        <w:trPr>
          <w:gridAfter w:val="1"/>
          <w:wAfter w:w="62" w:type="dxa"/>
        </w:trPr>
        <w:tc>
          <w:tcPr>
            <w:tcW w:w="2108" w:type="dxa"/>
            <w:gridSpan w:val="2"/>
            <w:vMerge/>
            <w:tcBorders>
              <w:top w:val="single" w:sz="4" w:space="0" w:color="000000"/>
              <w:left w:val="single" w:sz="4" w:space="0" w:color="000000"/>
              <w:bottom w:val="single" w:sz="4" w:space="0" w:color="000000"/>
            </w:tcBorders>
            <w:shd w:val="clear" w:color="auto" w:fill="auto"/>
          </w:tcPr>
          <w:p w:rsidR="00C654C9" w:rsidRDefault="00C654C9">
            <w:pPr>
              <w:widowControl w:val="0"/>
              <w:autoSpaceDE w:val="0"/>
              <w:snapToGrid w:val="0"/>
              <w:spacing w:line="208" w:lineRule="auto"/>
              <w:rPr>
                <w:kern w:val="2"/>
                <w:sz w:val="24"/>
                <w:szCs w:val="24"/>
              </w:rPr>
            </w:pPr>
          </w:p>
        </w:tc>
        <w:tc>
          <w:tcPr>
            <w:tcW w:w="1706"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rPr>
                <w:kern w:val="2"/>
                <w:sz w:val="24"/>
                <w:szCs w:val="24"/>
              </w:rPr>
            </w:pPr>
            <w:r>
              <w:rPr>
                <w:kern w:val="2"/>
                <w:sz w:val="24"/>
                <w:szCs w:val="24"/>
              </w:rPr>
              <w:t>федеральный бюджет</w:t>
            </w:r>
          </w:p>
        </w:tc>
        <w:tc>
          <w:tcPr>
            <w:tcW w:w="956" w:type="dxa"/>
            <w:gridSpan w:val="2"/>
            <w:tcBorders>
              <w:top w:val="single" w:sz="4" w:space="0" w:color="000000"/>
              <w:left w:val="single" w:sz="4" w:space="0" w:color="000000"/>
              <w:bottom w:val="single" w:sz="4" w:space="0" w:color="000000"/>
            </w:tcBorders>
            <w:shd w:val="clear" w:color="auto" w:fill="auto"/>
          </w:tcPr>
          <w:p w:rsidR="00C654C9" w:rsidRDefault="00CC16F1">
            <w:pPr>
              <w:autoSpaceDE w:val="0"/>
              <w:spacing w:line="220" w:lineRule="auto"/>
              <w:ind w:left="-57" w:right="-57"/>
              <w:jc w:val="center"/>
              <w:rPr>
                <w:spacing w:val="-10"/>
                <w:kern w:val="2"/>
                <w:sz w:val="24"/>
                <w:szCs w:val="24"/>
              </w:rPr>
            </w:pPr>
            <w:r>
              <w:rPr>
                <w:spacing w:val="-10"/>
                <w:kern w:val="2"/>
                <w:sz w:val="24"/>
                <w:szCs w:val="24"/>
              </w:rPr>
              <w:t>0,0</w:t>
            </w:r>
          </w:p>
        </w:tc>
        <w:tc>
          <w:tcPr>
            <w:tcW w:w="865" w:type="dxa"/>
            <w:gridSpan w:val="2"/>
            <w:tcBorders>
              <w:top w:val="single" w:sz="4" w:space="0" w:color="000000"/>
              <w:left w:val="single" w:sz="4" w:space="0" w:color="000000"/>
              <w:bottom w:val="single" w:sz="4" w:space="0" w:color="000000"/>
            </w:tcBorders>
            <w:shd w:val="clear" w:color="auto" w:fill="auto"/>
          </w:tcPr>
          <w:p w:rsidR="00C654C9" w:rsidRDefault="00CC16F1">
            <w:pPr>
              <w:autoSpaceDE w:val="0"/>
              <w:spacing w:line="220" w:lineRule="auto"/>
              <w:ind w:left="-57" w:right="-57"/>
              <w:jc w:val="center"/>
              <w:rPr>
                <w:spacing w:val="-10"/>
                <w:kern w:val="2"/>
                <w:sz w:val="24"/>
                <w:szCs w:val="24"/>
              </w:rPr>
            </w:pPr>
            <w:r>
              <w:rPr>
                <w:spacing w:val="-10"/>
                <w:kern w:val="2"/>
                <w:sz w:val="24"/>
                <w:szCs w:val="24"/>
              </w:rPr>
              <w:t>0,0</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CC16F1">
            <w:pPr>
              <w:autoSpaceDE w:val="0"/>
              <w:spacing w:line="220" w:lineRule="auto"/>
              <w:ind w:left="-57" w:right="-57"/>
              <w:jc w:val="center"/>
              <w:rPr>
                <w:spacing w:val="-10"/>
                <w:kern w:val="2"/>
                <w:sz w:val="24"/>
                <w:szCs w:val="24"/>
              </w:rPr>
            </w:pPr>
            <w:r>
              <w:rPr>
                <w:spacing w:val="-10"/>
                <w:kern w:val="2"/>
                <w:sz w:val="24"/>
                <w:szCs w:val="24"/>
              </w:rPr>
              <w:t>0,0</w:t>
            </w:r>
          </w:p>
        </w:tc>
        <w:tc>
          <w:tcPr>
            <w:tcW w:w="891" w:type="dxa"/>
            <w:gridSpan w:val="2"/>
            <w:tcBorders>
              <w:top w:val="single" w:sz="4" w:space="0" w:color="000000"/>
              <w:left w:val="single" w:sz="4" w:space="0" w:color="000000"/>
              <w:bottom w:val="single" w:sz="4" w:space="0" w:color="000000"/>
            </w:tcBorders>
            <w:shd w:val="clear" w:color="auto" w:fill="auto"/>
          </w:tcPr>
          <w:p w:rsidR="00C654C9" w:rsidRDefault="00CC16F1" w:rsidP="002F25DB">
            <w:pPr>
              <w:autoSpaceDE w:val="0"/>
              <w:spacing w:line="220" w:lineRule="auto"/>
              <w:ind w:left="-57" w:right="-57"/>
              <w:jc w:val="center"/>
              <w:rPr>
                <w:spacing w:val="-10"/>
                <w:kern w:val="2"/>
                <w:sz w:val="24"/>
                <w:szCs w:val="24"/>
              </w:rPr>
            </w:pPr>
            <w:r>
              <w:rPr>
                <w:spacing w:val="-10"/>
                <w:kern w:val="2"/>
                <w:sz w:val="24"/>
                <w:szCs w:val="24"/>
              </w:rPr>
              <w:t>0,0</w:t>
            </w:r>
          </w:p>
        </w:tc>
        <w:tc>
          <w:tcPr>
            <w:tcW w:w="833"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lang w:eastAsia="en-US"/>
              </w:rPr>
            </w:pPr>
            <w:r>
              <w:rPr>
                <w:spacing w:val="-10"/>
                <w:kern w:val="2"/>
                <w:sz w:val="24"/>
                <w:szCs w:val="24"/>
                <w:lang w:eastAsia="en-US"/>
              </w:rPr>
              <w:t>0,0</w:t>
            </w:r>
          </w:p>
        </w:tc>
        <w:tc>
          <w:tcPr>
            <w:tcW w:w="867"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lang w:eastAsia="en-US"/>
              </w:rPr>
            </w:pPr>
            <w:r>
              <w:rPr>
                <w:spacing w:val="-10"/>
                <w:kern w:val="2"/>
                <w:sz w:val="24"/>
                <w:szCs w:val="24"/>
                <w:lang w:eastAsia="en-US"/>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lang w:eastAsia="en-US"/>
              </w:rPr>
            </w:pPr>
            <w:r>
              <w:rPr>
                <w:spacing w:val="-10"/>
                <w:kern w:val="2"/>
                <w:sz w:val="24"/>
                <w:szCs w:val="24"/>
                <w:lang w:eastAsia="en-US"/>
              </w:rPr>
              <w:t>0,0</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lang w:eastAsia="en-US"/>
              </w:rPr>
            </w:pPr>
            <w:r>
              <w:rPr>
                <w:spacing w:val="-10"/>
                <w:kern w:val="2"/>
                <w:sz w:val="24"/>
                <w:szCs w:val="24"/>
                <w:lang w:eastAsia="en-US"/>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z w:val="24"/>
                <w:szCs w:val="24"/>
              </w:rPr>
            </w:pPr>
            <w:r>
              <w:rPr>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z w:val="24"/>
                <w:szCs w:val="24"/>
              </w:rPr>
            </w:pPr>
            <w:r>
              <w:rPr>
                <w:sz w:val="24"/>
                <w:szCs w:val="24"/>
              </w:rPr>
              <w:t>0,0</w:t>
            </w:r>
          </w:p>
        </w:tc>
        <w:tc>
          <w:tcPr>
            <w:tcW w:w="858"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z w:val="24"/>
                <w:szCs w:val="24"/>
              </w:rPr>
            </w:pPr>
            <w:r>
              <w:rPr>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z w:val="24"/>
                <w:szCs w:val="24"/>
              </w:rPr>
            </w:pPr>
            <w:r>
              <w:rPr>
                <w:sz w:val="24"/>
                <w:szCs w:val="24"/>
              </w:rPr>
              <w:t>0,0</w:t>
            </w: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jc w:val="center"/>
              <w:rPr>
                <w:sz w:val="24"/>
                <w:szCs w:val="24"/>
              </w:rPr>
            </w:pPr>
            <w:r>
              <w:rPr>
                <w:sz w:val="24"/>
                <w:szCs w:val="24"/>
              </w:rPr>
              <w:t>0,0</w:t>
            </w:r>
          </w:p>
        </w:tc>
      </w:tr>
      <w:tr w:rsidR="005A34C8" w:rsidTr="005A34C8">
        <w:trPr>
          <w:gridAfter w:val="1"/>
          <w:wAfter w:w="62" w:type="dxa"/>
          <w:trHeight w:val="267"/>
        </w:trPr>
        <w:tc>
          <w:tcPr>
            <w:tcW w:w="2108" w:type="dxa"/>
            <w:gridSpan w:val="2"/>
            <w:vMerge/>
            <w:tcBorders>
              <w:top w:val="single" w:sz="4" w:space="0" w:color="000000"/>
              <w:left w:val="single" w:sz="4" w:space="0" w:color="000000"/>
              <w:bottom w:val="single" w:sz="4" w:space="0" w:color="000000"/>
            </w:tcBorders>
            <w:shd w:val="clear" w:color="auto" w:fill="auto"/>
          </w:tcPr>
          <w:p w:rsidR="00C654C9" w:rsidRDefault="00C654C9">
            <w:pPr>
              <w:widowControl w:val="0"/>
              <w:autoSpaceDE w:val="0"/>
              <w:snapToGrid w:val="0"/>
              <w:spacing w:line="208" w:lineRule="auto"/>
              <w:rPr>
                <w:kern w:val="2"/>
                <w:sz w:val="24"/>
                <w:szCs w:val="24"/>
              </w:rPr>
            </w:pPr>
          </w:p>
        </w:tc>
        <w:tc>
          <w:tcPr>
            <w:tcW w:w="1706"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rPr>
                <w:kern w:val="2"/>
                <w:sz w:val="24"/>
                <w:szCs w:val="24"/>
              </w:rPr>
            </w:pPr>
            <w:r>
              <w:rPr>
                <w:kern w:val="2"/>
                <w:sz w:val="24"/>
                <w:szCs w:val="24"/>
              </w:rPr>
              <w:t>внебюджет</w:t>
            </w:r>
            <w:r>
              <w:rPr>
                <w:kern w:val="2"/>
                <w:sz w:val="24"/>
                <w:szCs w:val="24"/>
              </w:rPr>
              <w:softHyphen/>
              <w:t xml:space="preserve">ные </w:t>
            </w:r>
          </w:p>
          <w:p w:rsidR="00C654C9" w:rsidRDefault="00A83A5D">
            <w:pPr>
              <w:autoSpaceDE w:val="0"/>
              <w:spacing w:line="220" w:lineRule="auto"/>
              <w:rPr>
                <w:kern w:val="2"/>
                <w:sz w:val="24"/>
                <w:szCs w:val="24"/>
              </w:rPr>
            </w:pPr>
            <w:r>
              <w:rPr>
                <w:kern w:val="2"/>
                <w:sz w:val="24"/>
                <w:szCs w:val="24"/>
              </w:rPr>
              <w:t>источники</w:t>
            </w:r>
          </w:p>
        </w:tc>
        <w:tc>
          <w:tcPr>
            <w:tcW w:w="956"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w:t>
            </w:r>
          </w:p>
        </w:tc>
        <w:tc>
          <w:tcPr>
            <w:tcW w:w="865"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w:t>
            </w:r>
          </w:p>
        </w:tc>
        <w:tc>
          <w:tcPr>
            <w:tcW w:w="891"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w:t>
            </w:r>
          </w:p>
        </w:tc>
        <w:tc>
          <w:tcPr>
            <w:tcW w:w="833"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lang w:eastAsia="en-US"/>
              </w:rPr>
            </w:pPr>
            <w:r>
              <w:rPr>
                <w:spacing w:val="-10"/>
                <w:kern w:val="2"/>
                <w:sz w:val="24"/>
                <w:szCs w:val="24"/>
              </w:rPr>
              <w:t>–</w:t>
            </w:r>
          </w:p>
        </w:tc>
        <w:tc>
          <w:tcPr>
            <w:tcW w:w="867"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lang w:eastAsia="en-US"/>
              </w:rPr>
            </w:pPr>
            <w:r>
              <w:rPr>
                <w:spacing w:val="-10"/>
                <w:kern w:val="2"/>
                <w:sz w:val="24"/>
                <w:szCs w:val="24"/>
              </w:rPr>
              <w:t>–</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lang w:eastAsia="en-US"/>
              </w:rPr>
            </w:pPr>
            <w:r>
              <w:rPr>
                <w:spacing w:val="-10"/>
                <w:kern w:val="2"/>
                <w:sz w:val="24"/>
                <w:szCs w:val="24"/>
              </w:rPr>
              <w:t>–</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lang w:eastAsia="en-US"/>
              </w:rPr>
            </w:pPr>
            <w:r>
              <w:rPr>
                <w:spacing w:val="-10"/>
                <w:kern w:val="2"/>
                <w:sz w:val="24"/>
                <w:szCs w:val="24"/>
              </w:rPr>
              <w:t>–</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z w:val="24"/>
                <w:szCs w:val="24"/>
              </w:rPr>
            </w:pPr>
            <w:r>
              <w:rPr>
                <w:spacing w:val="-10"/>
                <w:kern w:val="2"/>
                <w:sz w:val="24"/>
                <w:szCs w:val="24"/>
              </w:rPr>
              <w:t>–</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z w:val="24"/>
                <w:szCs w:val="24"/>
              </w:rPr>
            </w:pPr>
            <w:r>
              <w:rPr>
                <w:spacing w:val="-10"/>
                <w:kern w:val="2"/>
                <w:sz w:val="24"/>
                <w:szCs w:val="24"/>
              </w:rPr>
              <w:t>–</w:t>
            </w:r>
          </w:p>
        </w:tc>
        <w:tc>
          <w:tcPr>
            <w:tcW w:w="858"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z w:val="24"/>
                <w:szCs w:val="24"/>
              </w:rPr>
            </w:pPr>
            <w:r>
              <w:rPr>
                <w:spacing w:val="-10"/>
                <w:kern w:val="2"/>
                <w:sz w:val="24"/>
                <w:szCs w:val="24"/>
              </w:rPr>
              <w:t>–</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z w:val="24"/>
                <w:szCs w:val="24"/>
              </w:rPr>
            </w:pPr>
            <w:r>
              <w:rPr>
                <w:spacing w:val="-10"/>
                <w:kern w:val="2"/>
                <w:sz w:val="24"/>
                <w:szCs w:val="24"/>
              </w:rPr>
              <w:t>–</w:t>
            </w: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jc w:val="center"/>
              <w:rPr>
                <w:sz w:val="24"/>
                <w:szCs w:val="24"/>
              </w:rPr>
            </w:pPr>
            <w:r>
              <w:rPr>
                <w:spacing w:val="-10"/>
                <w:kern w:val="2"/>
                <w:sz w:val="24"/>
                <w:szCs w:val="24"/>
              </w:rPr>
              <w:t>–</w:t>
            </w:r>
          </w:p>
        </w:tc>
      </w:tr>
      <w:tr w:rsidR="005A34C8" w:rsidTr="005A34C8">
        <w:trPr>
          <w:gridAfter w:val="1"/>
          <w:wAfter w:w="62" w:type="dxa"/>
          <w:trHeight w:val="267"/>
        </w:trPr>
        <w:tc>
          <w:tcPr>
            <w:tcW w:w="2108" w:type="dxa"/>
            <w:gridSpan w:val="2"/>
            <w:tcBorders>
              <w:top w:val="single" w:sz="4" w:space="0" w:color="000000"/>
              <w:left w:val="single" w:sz="4" w:space="0" w:color="000000"/>
              <w:bottom w:val="single" w:sz="4" w:space="0" w:color="000000"/>
            </w:tcBorders>
            <w:shd w:val="clear" w:color="auto" w:fill="auto"/>
          </w:tcPr>
          <w:p w:rsidR="00C654C9" w:rsidRDefault="00C654C9">
            <w:pPr>
              <w:widowControl w:val="0"/>
              <w:autoSpaceDE w:val="0"/>
              <w:snapToGrid w:val="0"/>
              <w:spacing w:line="208" w:lineRule="auto"/>
              <w:rPr>
                <w:kern w:val="2"/>
                <w:sz w:val="24"/>
                <w:szCs w:val="24"/>
              </w:rPr>
            </w:pPr>
          </w:p>
        </w:tc>
        <w:tc>
          <w:tcPr>
            <w:tcW w:w="1706" w:type="dxa"/>
            <w:gridSpan w:val="2"/>
            <w:tcBorders>
              <w:top w:val="single" w:sz="4" w:space="0" w:color="000000"/>
              <w:left w:val="single" w:sz="4" w:space="0" w:color="000000"/>
              <w:bottom w:val="single" w:sz="4" w:space="0" w:color="000000"/>
            </w:tcBorders>
            <w:shd w:val="clear" w:color="auto" w:fill="auto"/>
          </w:tcPr>
          <w:p w:rsidR="00C654C9" w:rsidRDefault="00C654C9">
            <w:pPr>
              <w:autoSpaceDE w:val="0"/>
              <w:snapToGrid w:val="0"/>
              <w:spacing w:line="220" w:lineRule="auto"/>
              <w:rPr>
                <w:kern w:val="2"/>
                <w:sz w:val="24"/>
                <w:szCs w:val="24"/>
              </w:rPr>
            </w:pPr>
          </w:p>
        </w:tc>
        <w:tc>
          <w:tcPr>
            <w:tcW w:w="956" w:type="dxa"/>
            <w:gridSpan w:val="2"/>
            <w:tcBorders>
              <w:top w:val="single" w:sz="4" w:space="0" w:color="000000"/>
              <w:left w:val="single" w:sz="4" w:space="0" w:color="000000"/>
              <w:bottom w:val="single" w:sz="4" w:space="0" w:color="000000"/>
            </w:tcBorders>
            <w:shd w:val="clear" w:color="auto" w:fill="auto"/>
          </w:tcPr>
          <w:p w:rsidR="00C654C9" w:rsidRDefault="00C654C9">
            <w:pPr>
              <w:widowControl w:val="0"/>
              <w:autoSpaceDE w:val="0"/>
              <w:snapToGrid w:val="0"/>
              <w:spacing w:line="208" w:lineRule="auto"/>
              <w:ind w:left="-57" w:right="-57"/>
              <w:jc w:val="center"/>
              <w:rPr>
                <w:spacing w:val="-10"/>
                <w:kern w:val="2"/>
                <w:sz w:val="24"/>
                <w:szCs w:val="24"/>
              </w:rPr>
            </w:pPr>
          </w:p>
        </w:tc>
        <w:tc>
          <w:tcPr>
            <w:tcW w:w="865" w:type="dxa"/>
            <w:gridSpan w:val="2"/>
            <w:tcBorders>
              <w:top w:val="single" w:sz="4" w:space="0" w:color="000000"/>
              <w:left w:val="single" w:sz="4" w:space="0" w:color="000000"/>
              <w:bottom w:val="single" w:sz="4" w:space="0" w:color="000000"/>
            </w:tcBorders>
            <w:shd w:val="clear" w:color="auto" w:fill="auto"/>
          </w:tcPr>
          <w:p w:rsidR="00C654C9" w:rsidRDefault="00C654C9">
            <w:pPr>
              <w:widowControl w:val="0"/>
              <w:autoSpaceDE w:val="0"/>
              <w:snapToGrid w:val="0"/>
              <w:spacing w:line="208" w:lineRule="auto"/>
              <w:ind w:left="-57" w:right="-57"/>
              <w:jc w:val="center"/>
              <w:rPr>
                <w:spacing w:val="-10"/>
                <w:kern w:val="2"/>
                <w:sz w:val="24"/>
                <w:szCs w:val="24"/>
              </w:rPr>
            </w:pP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C654C9">
            <w:pPr>
              <w:widowControl w:val="0"/>
              <w:autoSpaceDE w:val="0"/>
              <w:snapToGrid w:val="0"/>
              <w:spacing w:line="208" w:lineRule="auto"/>
              <w:ind w:left="-57" w:right="-57"/>
              <w:jc w:val="center"/>
              <w:rPr>
                <w:spacing w:val="-10"/>
                <w:kern w:val="2"/>
                <w:sz w:val="24"/>
                <w:szCs w:val="24"/>
              </w:rPr>
            </w:pPr>
          </w:p>
        </w:tc>
        <w:tc>
          <w:tcPr>
            <w:tcW w:w="891" w:type="dxa"/>
            <w:gridSpan w:val="2"/>
            <w:tcBorders>
              <w:top w:val="single" w:sz="4" w:space="0" w:color="000000"/>
              <w:left w:val="single" w:sz="4" w:space="0" w:color="000000"/>
              <w:bottom w:val="single" w:sz="4" w:space="0" w:color="000000"/>
            </w:tcBorders>
            <w:shd w:val="clear" w:color="auto" w:fill="auto"/>
          </w:tcPr>
          <w:p w:rsidR="00C654C9" w:rsidRDefault="00C654C9">
            <w:pPr>
              <w:widowControl w:val="0"/>
              <w:autoSpaceDE w:val="0"/>
              <w:snapToGrid w:val="0"/>
              <w:spacing w:line="208" w:lineRule="auto"/>
              <w:ind w:left="-57" w:right="-57"/>
              <w:jc w:val="center"/>
              <w:rPr>
                <w:spacing w:val="-10"/>
                <w:kern w:val="2"/>
                <w:sz w:val="24"/>
                <w:szCs w:val="24"/>
              </w:rPr>
            </w:pPr>
          </w:p>
        </w:tc>
        <w:tc>
          <w:tcPr>
            <w:tcW w:w="833" w:type="dxa"/>
            <w:gridSpan w:val="2"/>
            <w:tcBorders>
              <w:top w:val="single" w:sz="4" w:space="0" w:color="000000"/>
              <w:left w:val="single" w:sz="4" w:space="0" w:color="000000"/>
              <w:bottom w:val="single" w:sz="4" w:space="0" w:color="000000"/>
            </w:tcBorders>
            <w:shd w:val="clear" w:color="auto" w:fill="auto"/>
          </w:tcPr>
          <w:p w:rsidR="00C654C9" w:rsidRDefault="00C654C9">
            <w:pPr>
              <w:widowControl w:val="0"/>
              <w:autoSpaceDE w:val="0"/>
              <w:snapToGrid w:val="0"/>
              <w:spacing w:line="208" w:lineRule="auto"/>
              <w:ind w:left="-57" w:right="-57"/>
              <w:jc w:val="center"/>
              <w:rPr>
                <w:spacing w:val="-10"/>
                <w:kern w:val="2"/>
                <w:sz w:val="24"/>
                <w:szCs w:val="24"/>
              </w:rPr>
            </w:pPr>
          </w:p>
        </w:tc>
        <w:tc>
          <w:tcPr>
            <w:tcW w:w="867" w:type="dxa"/>
            <w:gridSpan w:val="2"/>
            <w:tcBorders>
              <w:top w:val="single" w:sz="4" w:space="0" w:color="000000"/>
              <w:left w:val="single" w:sz="4" w:space="0" w:color="000000"/>
              <w:bottom w:val="single" w:sz="4" w:space="0" w:color="000000"/>
            </w:tcBorders>
            <w:shd w:val="clear" w:color="auto" w:fill="auto"/>
          </w:tcPr>
          <w:p w:rsidR="00C654C9" w:rsidRDefault="00C654C9">
            <w:pPr>
              <w:widowControl w:val="0"/>
              <w:autoSpaceDE w:val="0"/>
              <w:snapToGrid w:val="0"/>
              <w:spacing w:line="208" w:lineRule="auto"/>
              <w:ind w:left="-57" w:right="-57"/>
              <w:jc w:val="center"/>
              <w:rPr>
                <w:spacing w:val="-10"/>
                <w:kern w:val="2"/>
                <w:sz w:val="24"/>
                <w:szCs w:val="24"/>
              </w:rPr>
            </w:pP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C654C9">
            <w:pPr>
              <w:widowControl w:val="0"/>
              <w:autoSpaceDE w:val="0"/>
              <w:snapToGrid w:val="0"/>
              <w:spacing w:line="208" w:lineRule="auto"/>
              <w:ind w:left="-57" w:right="-57"/>
              <w:jc w:val="center"/>
              <w:rPr>
                <w:spacing w:val="-10"/>
                <w:kern w:val="2"/>
                <w:sz w:val="24"/>
                <w:szCs w:val="24"/>
              </w:rPr>
            </w:pP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C654C9">
            <w:pPr>
              <w:widowControl w:val="0"/>
              <w:autoSpaceDE w:val="0"/>
              <w:snapToGrid w:val="0"/>
              <w:spacing w:line="208" w:lineRule="auto"/>
              <w:ind w:left="-57" w:right="-57"/>
              <w:jc w:val="center"/>
              <w:rPr>
                <w:spacing w:val="-10"/>
                <w:kern w:val="2"/>
                <w:sz w:val="24"/>
                <w:szCs w:val="24"/>
              </w:rPr>
            </w:pP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C654C9">
            <w:pPr>
              <w:snapToGrid w:val="0"/>
              <w:jc w:val="center"/>
              <w:rPr>
                <w:spacing w:val="-10"/>
                <w:kern w:val="2"/>
                <w:sz w:val="24"/>
                <w:szCs w:val="24"/>
              </w:rPr>
            </w:pP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C654C9">
            <w:pPr>
              <w:snapToGrid w:val="0"/>
              <w:jc w:val="center"/>
              <w:rPr>
                <w:spacing w:val="-10"/>
                <w:kern w:val="2"/>
                <w:sz w:val="24"/>
                <w:szCs w:val="24"/>
              </w:rPr>
            </w:pPr>
          </w:p>
        </w:tc>
        <w:tc>
          <w:tcPr>
            <w:tcW w:w="858" w:type="dxa"/>
            <w:gridSpan w:val="2"/>
            <w:tcBorders>
              <w:top w:val="single" w:sz="4" w:space="0" w:color="000000"/>
              <w:left w:val="single" w:sz="4" w:space="0" w:color="000000"/>
              <w:bottom w:val="single" w:sz="4" w:space="0" w:color="000000"/>
            </w:tcBorders>
            <w:shd w:val="clear" w:color="auto" w:fill="auto"/>
          </w:tcPr>
          <w:p w:rsidR="00C654C9" w:rsidRDefault="00C654C9">
            <w:pPr>
              <w:snapToGrid w:val="0"/>
              <w:jc w:val="center"/>
              <w:rPr>
                <w:spacing w:val="-10"/>
                <w:kern w:val="2"/>
                <w:sz w:val="24"/>
                <w:szCs w:val="24"/>
              </w:rPr>
            </w:pP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C654C9">
            <w:pPr>
              <w:snapToGrid w:val="0"/>
              <w:jc w:val="center"/>
              <w:rPr>
                <w:spacing w:val="-10"/>
                <w:kern w:val="2"/>
                <w:sz w:val="24"/>
                <w:szCs w:val="24"/>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Pr>
          <w:p w:rsidR="00C654C9" w:rsidRDefault="00C654C9">
            <w:pPr>
              <w:snapToGrid w:val="0"/>
              <w:jc w:val="center"/>
              <w:rPr>
                <w:spacing w:val="-10"/>
                <w:kern w:val="2"/>
                <w:sz w:val="24"/>
                <w:szCs w:val="24"/>
              </w:rPr>
            </w:pPr>
          </w:p>
        </w:tc>
      </w:tr>
      <w:tr w:rsidR="005A34C8" w:rsidTr="005A34C8">
        <w:trPr>
          <w:gridAfter w:val="1"/>
          <w:wAfter w:w="62" w:type="dxa"/>
          <w:trHeight w:val="267"/>
        </w:trPr>
        <w:tc>
          <w:tcPr>
            <w:tcW w:w="2108" w:type="dxa"/>
            <w:gridSpan w:val="2"/>
            <w:vMerge w:val="restart"/>
            <w:tcBorders>
              <w:top w:val="single" w:sz="4" w:space="0" w:color="000000"/>
              <w:left w:val="single" w:sz="4" w:space="0" w:color="000000"/>
              <w:bottom w:val="single" w:sz="4" w:space="0" w:color="000000"/>
            </w:tcBorders>
            <w:shd w:val="clear" w:color="auto" w:fill="auto"/>
          </w:tcPr>
          <w:p w:rsidR="00C654C9" w:rsidRDefault="00A83A5D">
            <w:pPr>
              <w:autoSpaceDE w:val="0"/>
            </w:pPr>
            <w:r>
              <w:rPr>
                <w:kern w:val="2"/>
                <w:sz w:val="24"/>
                <w:szCs w:val="24"/>
                <w:lang w:eastAsia="en-US"/>
              </w:rPr>
              <w:t xml:space="preserve">Подпрограмма  </w:t>
            </w:r>
            <w:r w:rsidR="0084670D">
              <w:rPr>
                <w:kern w:val="2"/>
                <w:sz w:val="24"/>
                <w:szCs w:val="24"/>
                <w:lang w:eastAsia="en-US"/>
              </w:rPr>
              <w:t>2</w:t>
            </w:r>
            <w:r>
              <w:rPr>
                <w:kern w:val="2"/>
                <w:sz w:val="24"/>
                <w:szCs w:val="24"/>
                <w:lang w:eastAsia="en-US"/>
              </w:rPr>
              <w:t>«</w:t>
            </w:r>
            <w:r>
              <w:rPr>
                <w:kern w:val="2"/>
                <w:sz w:val="24"/>
                <w:szCs w:val="24"/>
              </w:rPr>
              <w:t xml:space="preserve">Благоустройство дворовых территорий </w:t>
            </w:r>
          </w:p>
          <w:p w:rsidR="00C654C9" w:rsidRDefault="00464B24" w:rsidP="00464B24">
            <w:pPr>
              <w:widowControl w:val="0"/>
              <w:autoSpaceDE w:val="0"/>
              <w:spacing w:line="208" w:lineRule="auto"/>
              <w:rPr>
                <w:kern w:val="2"/>
                <w:sz w:val="24"/>
                <w:szCs w:val="24"/>
              </w:rPr>
            </w:pPr>
            <w:r>
              <w:t xml:space="preserve"> </w:t>
            </w:r>
            <w:proofErr w:type="spellStart"/>
            <w:r w:rsidRPr="00464B24">
              <w:rPr>
                <w:kern w:val="2"/>
                <w:sz w:val="24"/>
                <w:szCs w:val="24"/>
              </w:rPr>
              <w:t>Кашарского</w:t>
            </w:r>
            <w:proofErr w:type="spellEnd"/>
            <w:r w:rsidRPr="00464B24">
              <w:rPr>
                <w:kern w:val="2"/>
                <w:sz w:val="24"/>
                <w:szCs w:val="24"/>
              </w:rPr>
              <w:t xml:space="preserve"> </w:t>
            </w:r>
            <w:r w:rsidR="00A83A5D">
              <w:rPr>
                <w:kern w:val="2"/>
                <w:sz w:val="24"/>
                <w:szCs w:val="24"/>
              </w:rPr>
              <w:t xml:space="preserve"> сельского поселения»</w:t>
            </w:r>
          </w:p>
        </w:tc>
        <w:tc>
          <w:tcPr>
            <w:tcW w:w="1706"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rPr>
                <w:kern w:val="2"/>
                <w:sz w:val="24"/>
                <w:szCs w:val="24"/>
              </w:rPr>
            </w:pPr>
            <w:r>
              <w:rPr>
                <w:kern w:val="2"/>
                <w:sz w:val="24"/>
                <w:szCs w:val="24"/>
              </w:rPr>
              <w:t>всего</w:t>
            </w:r>
          </w:p>
        </w:tc>
        <w:tc>
          <w:tcPr>
            <w:tcW w:w="956" w:type="dxa"/>
            <w:gridSpan w:val="2"/>
            <w:tcBorders>
              <w:top w:val="single" w:sz="4" w:space="0" w:color="000000"/>
              <w:left w:val="single" w:sz="4" w:space="0" w:color="000000"/>
              <w:bottom w:val="single" w:sz="4" w:space="0" w:color="000000"/>
            </w:tcBorders>
            <w:shd w:val="clear" w:color="auto" w:fill="auto"/>
          </w:tcPr>
          <w:p w:rsidR="00C654C9" w:rsidRDefault="00CC16F1" w:rsidP="002F25DB">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65" w:type="dxa"/>
            <w:gridSpan w:val="2"/>
            <w:tcBorders>
              <w:top w:val="single" w:sz="4" w:space="0" w:color="000000"/>
              <w:left w:val="single" w:sz="4" w:space="0" w:color="000000"/>
              <w:bottom w:val="single" w:sz="4" w:space="0" w:color="000000"/>
            </w:tcBorders>
            <w:shd w:val="clear" w:color="auto" w:fill="auto"/>
          </w:tcPr>
          <w:p w:rsidR="00C654C9" w:rsidRDefault="00CC16F1" w:rsidP="002F25DB">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CC16F1" w:rsidP="002F25DB">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91" w:type="dxa"/>
            <w:gridSpan w:val="2"/>
            <w:tcBorders>
              <w:top w:val="single" w:sz="4" w:space="0" w:color="000000"/>
              <w:left w:val="single" w:sz="4" w:space="0" w:color="000000"/>
              <w:bottom w:val="single" w:sz="4" w:space="0" w:color="000000"/>
            </w:tcBorders>
            <w:shd w:val="clear" w:color="auto" w:fill="auto"/>
          </w:tcPr>
          <w:p w:rsidR="00C654C9" w:rsidRDefault="00CC16F1" w:rsidP="002F25DB">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33"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67"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c>
          <w:tcPr>
            <w:tcW w:w="858"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r>
      <w:tr w:rsidR="005A34C8" w:rsidTr="005A34C8">
        <w:trPr>
          <w:gridAfter w:val="1"/>
          <w:wAfter w:w="62" w:type="dxa"/>
          <w:trHeight w:val="267"/>
        </w:trPr>
        <w:tc>
          <w:tcPr>
            <w:tcW w:w="2108" w:type="dxa"/>
            <w:gridSpan w:val="2"/>
            <w:vMerge/>
            <w:tcBorders>
              <w:top w:val="single" w:sz="4" w:space="0" w:color="000000"/>
              <w:left w:val="single" w:sz="4" w:space="0" w:color="000000"/>
              <w:bottom w:val="single" w:sz="4" w:space="0" w:color="000000"/>
            </w:tcBorders>
            <w:shd w:val="clear" w:color="auto" w:fill="auto"/>
          </w:tcPr>
          <w:p w:rsidR="00C654C9" w:rsidRDefault="00C654C9">
            <w:pPr>
              <w:widowControl w:val="0"/>
              <w:autoSpaceDE w:val="0"/>
              <w:snapToGrid w:val="0"/>
              <w:spacing w:line="208" w:lineRule="auto"/>
              <w:rPr>
                <w:spacing w:val="-10"/>
                <w:kern w:val="2"/>
                <w:sz w:val="24"/>
                <w:szCs w:val="24"/>
              </w:rPr>
            </w:pPr>
          </w:p>
        </w:tc>
        <w:tc>
          <w:tcPr>
            <w:tcW w:w="1706"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rPr>
                <w:kern w:val="2"/>
                <w:sz w:val="24"/>
                <w:szCs w:val="24"/>
              </w:rPr>
            </w:pPr>
            <w:r>
              <w:rPr>
                <w:kern w:val="2"/>
                <w:sz w:val="24"/>
                <w:szCs w:val="24"/>
              </w:rPr>
              <w:t>местный бюджет</w:t>
            </w:r>
          </w:p>
        </w:tc>
        <w:tc>
          <w:tcPr>
            <w:tcW w:w="956" w:type="dxa"/>
            <w:gridSpan w:val="2"/>
            <w:tcBorders>
              <w:top w:val="single" w:sz="4" w:space="0" w:color="000000"/>
              <w:left w:val="single" w:sz="4" w:space="0" w:color="000000"/>
              <w:bottom w:val="single" w:sz="4" w:space="0" w:color="000000"/>
            </w:tcBorders>
            <w:shd w:val="clear" w:color="auto" w:fill="auto"/>
          </w:tcPr>
          <w:p w:rsidR="00C654C9" w:rsidRDefault="00CC16F1" w:rsidP="002F25DB">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65" w:type="dxa"/>
            <w:gridSpan w:val="2"/>
            <w:tcBorders>
              <w:top w:val="single" w:sz="4" w:space="0" w:color="000000"/>
              <w:left w:val="single" w:sz="4" w:space="0" w:color="000000"/>
              <w:bottom w:val="single" w:sz="4" w:space="0" w:color="000000"/>
            </w:tcBorders>
            <w:shd w:val="clear" w:color="auto" w:fill="auto"/>
          </w:tcPr>
          <w:p w:rsidR="00C654C9" w:rsidRDefault="00CC16F1" w:rsidP="005923B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CC16F1" w:rsidP="005923B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91"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33"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67"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c>
          <w:tcPr>
            <w:tcW w:w="858"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r>
      <w:tr w:rsidR="005A34C8" w:rsidTr="005A34C8">
        <w:trPr>
          <w:gridAfter w:val="1"/>
          <w:wAfter w:w="62" w:type="dxa"/>
          <w:trHeight w:val="267"/>
        </w:trPr>
        <w:tc>
          <w:tcPr>
            <w:tcW w:w="2108" w:type="dxa"/>
            <w:gridSpan w:val="2"/>
            <w:vMerge/>
            <w:tcBorders>
              <w:top w:val="single" w:sz="4" w:space="0" w:color="000000"/>
              <w:left w:val="single" w:sz="4" w:space="0" w:color="000000"/>
              <w:bottom w:val="single" w:sz="4" w:space="0" w:color="000000"/>
            </w:tcBorders>
            <w:shd w:val="clear" w:color="auto" w:fill="auto"/>
          </w:tcPr>
          <w:p w:rsidR="00C654C9" w:rsidRDefault="00C654C9">
            <w:pPr>
              <w:widowControl w:val="0"/>
              <w:autoSpaceDE w:val="0"/>
              <w:snapToGrid w:val="0"/>
              <w:spacing w:line="208" w:lineRule="auto"/>
              <w:rPr>
                <w:spacing w:val="-10"/>
                <w:kern w:val="2"/>
                <w:sz w:val="24"/>
                <w:szCs w:val="24"/>
              </w:rPr>
            </w:pPr>
          </w:p>
        </w:tc>
        <w:tc>
          <w:tcPr>
            <w:tcW w:w="1706"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rPr>
                <w:kern w:val="2"/>
                <w:sz w:val="24"/>
                <w:szCs w:val="24"/>
              </w:rPr>
            </w:pPr>
            <w:r>
              <w:rPr>
                <w:kern w:val="2"/>
                <w:sz w:val="24"/>
                <w:szCs w:val="24"/>
              </w:rPr>
              <w:t>областной бюджет</w:t>
            </w:r>
          </w:p>
        </w:tc>
        <w:tc>
          <w:tcPr>
            <w:tcW w:w="956" w:type="dxa"/>
            <w:gridSpan w:val="2"/>
            <w:tcBorders>
              <w:top w:val="single" w:sz="4" w:space="0" w:color="000000"/>
              <w:left w:val="single" w:sz="4" w:space="0" w:color="000000"/>
              <w:bottom w:val="single" w:sz="4" w:space="0" w:color="000000"/>
            </w:tcBorders>
            <w:shd w:val="clear" w:color="auto" w:fill="auto"/>
          </w:tcPr>
          <w:p w:rsidR="00C654C9" w:rsidRDefault="00CC16F1">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65" w:type="dxa"/>
            <w:gridSpan w:val="2"/>
            <w:tcBorders>
              <w:top w:val="single" w:sz="4" w:space="0" w:color="000000"/>
              <w:left w:val="single" w:sz="4" w:space="0" w:color="000000"/>
              <w:bottom w:val="single" w:sz="4" w:space="0" w:color="000000"/>
            </w:tcBorders>
            <w:shd w:val="clear" w:color="auto" w:fill="auto"/>
          </w:tcPr>
          <w:p w:rsidR="00C654C9" w:rsidRDefault="00CC16F1">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CC16F1">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91"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33"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67"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c>
          <w:tcPr>
            <w:tcW w:w="858"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r>
      <w:tr w:rsidR="005A34C8" w:rsidTr="005A34C8">
        <w:trPr>
          <w:gridAfter w:val="1"/>
          <w:wAfter w:w="62" w:type="dxa"/>
          <w:trHeight w:val="267"/>
        </w:trPr>
        <w:tc>
          <w:tcPr>
            <w:tcW w:w="2108" w:type="dxa"/>
            <w:gridSpan w:val="2"/>
            <w:vMerge/>
            <w:tcBorders>
              <w:top w:val="single" w:sz="4" w:space="0" w:color="000000"/>
              <w:left w:val="single" w:sz="4" w:space="0" w:color="000000"/>
              <w:bottom w:val="single" w:sz="4" w:space="0" w:color="000000"/>
            </w:tcBorders>
            <w:shd w:val="clear" w:color="auto" w:fill="auto"/>
          </w:tcPr>
          <w:p w:rsidR="00C654C9" w:rsidRDefault="00C654C9">
            <w:pPr>
              <w:widowControl w:val="0"/>
              <w:autoSpaceDE w:val="0"/>
              <w:snapToGrid w:val="0"/>
              <w:spacing w:line="208" w:lineRule="auto"/>
              <w:rPr>
                <w:spacing w:val="-10"/>
                <w:kern w:val="2"/>
                <w:sz w:val="24"/>
                <w:szCs w:val="24"/>
              </w:rPr>
            </w:pPr>
          </w:p>
        </w:tc>
        <w:tc>
          <w:tcPr>
            <w:tcW w:w="1706"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rPr>
                <w:kern w:val="2"/>
                <w:sz w:val="24"/>
                <w:szCs w:val="24"/>
              </w:rPr>
            </w:pPr>
            <w:r>
              <w:rPr>
                <w:kern w:val="2"/>
                <w:sz w:val="24"/>
                <w:szCs w:val="24"/>
              </w:rPr>
              <w:t>федеральный бюджет</w:t>
            </w:r>
          </w:p>
        </w:tc>
        <w:tc>
          <w:tcPr>
            <w:tcW w:w="956" w:type="dxa"/>
            <w:gridSpan w:val="2"/>
            <w:tcBorders>
              <w:top w:val="single" w:sz="4" w:space="0" w:color="000000"/>
              <w:left w:val="single" w:sz="4" w:space="0" w:color="000000"/>
              <w:bottom w:val="single" w:sz="4" w:space="0" w:color="000000"/>
            </w:tcBorders>
            <w:shd w:val="clear" w:color="auto" w:fill="auto"/>
          </w:tcPr>
          <w:p w:rsidR="00C654C9" w:rsidRDefault="00CC16F1" w:rsidP="005923B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65" w:type="dxa"/>
            <w:gridSpan w:val="2"/>
            <w:tcBorders>
              <w:top w:val="single" w:sz="4" w:space="0" w:color="000000"/>
              <w:left w:val="single" w:sz="4" w:space="0" w:color="000000"/>
              <w:bottom w:val="single" w:sz="4" w:space="0" w:color="000000"/>
            </w:tcBorders>
            <w:shd w:val="clear" w:color="auto" w:fill="auto"/>
          </w:tcPr>
          <w:p w:rsidR="00C654C9" w:rsidRDefault="00CC16F1">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CC16F1">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91" w:type="dxa"/>
            <w:gridSpan w:val="2"/>
            <w:tcBorders>
              <w:top w:val="single" w:sz="4" w:space="0" w:color="000000"/>
              <w:left w:val="single" w:sz="4" w:space="0" w:color="000000"/>
              <w:bottom w:val="single" w:sz="4" w:space="0" w:color="000000"/>
            </w:tcBorders>
            <w:shd w:val="clear" w:color="auto" w:fill="auto"/>
          </w:tcPr>
          <w:p w:rsidR="00C654C9" w:rsidRDefault="00CC16F1" w:rsidP="005923B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33"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67"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c>
          <w:tcPr>
            <w:tcW w:w="858"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r>
      <w:tr w:rsidR="005A34C8" w:rsidTr="005A34C8">
        <w:trPr>
          <w:gridAfter w:val="1"/>
          <w:wAfter w:w="62" w:type="dxa"/>
          <w:trHeight w:val="267"/>
        </w:trPr>
        <w:tc>
          <w:tcPr>
            <w:tcW w:w="2108" w:type="dxa"/>
            <w:gridSpan w:val="2"/>
            <w:vMerge/>
            <w:tcBorders>
              <w:top w:val="single" w:sz="4" w:space="0" w:color="000000"/>
              <w:left w:val="single" w:sz="4" w:space="0" w:color="000000"/>
              <w:bottom w:val="single" w:sz="4" w:space="0" w:color="000000"/>
            </w:tcBorders>
            <w:shd w:val="clear" w:color="auto" w:fill="auto"/>
          </w:tcPr>
          <w:p w:rsidR="00C654C9" w:rsidRDefault="00C654C9">
            <w:pPr>
              <w:widowControl w:val="0"/>
              <w:autoSpaceDE w:val="0"/>
              <w:snapToGrid w:val="0"/>
              <w:spacing w:line="208" w:lineRule="auto"/>
              <w:rPr>
                <w:spacing w:val="-10"/>
                <w:kern w:val="2"/>
                <w:sz w:val="24"/>
                <w:szCs w:val="24"/>
              </w:rPr>
            </w:pPr>
          </w:p>
        </w:tc>
        <w:tc>
          <w:tcPr>
            <w:tcW w:w="1706"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rPr>
                <w:kern w:val="2"/>
                <w:sz w:val="24"/>
                <w:szCs w:val="24"/>
              </w:rPr>
            </w:pPr>
            <w:r>
              <w:rPr>
                <w:kern w:val="2"/>
                <w:sz w:val="24"/>
                <w:szCs w:val="24"/>
              </w:rPr>
              <w:t>внебюджетные источники</w:t>
            </w:r>
          </w:p>
        </w:tc>
        <w:tc>
          <w:tcPr>
            <w:tcW w:w="956"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w:t>
            </w:r>
          </w:p>
        </w:tc>
        <w:tc>
          <w:tcPr>
            <w:tcW w:w="865"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w:t>
            </w:r>
          </w:p>
        </w:tc>
        <w:tc>
          <w:tcPr>
            <w:tcW w:w="891"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w:t>
            </w:r>
          </w:p>
        </w:tc>
        <w:tc>
          <w:tcPr>
            <w:tcW w:w="833"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w:t>
            </w:r>
          </w:p>
        </w:tc>
        <w:tc>
          <w:tcPr>
            <w:tcW w:w="867"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w:t>
            </w:r>
          </w:p>
        </w:tc>
        <w:tc>
          <w:tcPr>
            <w:tcW w:w="858"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w:t>
            </w: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w:t>
            </w:r>
          </w:p>
        </w:tc>
      </w:tr>
    </w:tbl>
    <w:p w:rsidR="006B1377" w:rsidRDefault="006B1377"/>
    <w:p w:rsidR="006B1377" w:rsidRPr="006B1377" w:rsidRDefault="006B1377" w:rsidP="006B1377"/>
    <w:p w:rsidR="006B1377" w:rsidRPr="006B1377" w:rsidRDefault="006B1377" w:rsidP="006B1377"/>
    <w:p w:rsidR="006B1377" w:rsidRPr="006B1377" w:rsidRDefault="006B1377" w:rsidP="006B1377"/>
    <w:p w:rsidR="006B1377" w:rsidRPr="006B1377" w:rsidRDefault="006B1377" w:rsidP="006B1377"/>
    <w:p w:rsidR="006B1377" w:rsidRPr="006B1377" w:rsidRDefault="006B1377" w:rsidP="006B1377"/>
    <w:p w:rsidR="006B1377" w:rsidRPr="006B1377" w:rsidRDefault="006B1377" w:rsidP="006B1377"/>
    <w:p w:rsidR="006B1377" w:rsidRPr="006B1377" w:rsidRDefault="006B1377" w:rsidP="006B1377"/>
    <w:p w:rsidR="006B1377" w:rsidRPr="006B1377" w:rsidRDefault="006B1377" w:rsidP="006B1377"/>
    <w:p w:rsidR="006B1377" w:rsidRDefault="006B1377" w:rsidP="006B1377"/>
    <w:p w:rsidR="006B1377" w:rsidRPr="006B1377" w:rsidRDefault="006B1377" w:rsidP="006B1377"/>
    <w:p w:rsidR="00C654C9" w:rsidRPr="006B1377" w:rsidRDefault="006B1377" w:rsidP="006B1377">
      <w:pPr>
        <w:tabs>
          <w:tab w:val="left" w:pos="6270"/>
        </w:tabs>
        <w:sectPr w:rsidR="00C654C9" w:rsidRPr="006B1377">
          <w:footerReference w:type="default" r:id="rId9"/>
          <w:pgSz w:w="16838" w:h="11906" w:orient="landscape"/>
          <w:pgMar w:top="284" w:right="851" w:bottom="776" w:left="851" w:header="0" w:footer="720" w:gutter="0"/>
          <w:cols w:space="720"/>
          <w:formProt w:val="0"/>
          <w:docGrid w:linePitch="272"/>
        </w:sectPr>
      </w:pPr>
      <w:r>
        <w:tab/>
      </w:r>
    </w:p>
    <w:p w:rsidR="002927CF" w:rsidRDefault="002927CF" w:rsidP="002F7EEC">
      <w:pPr>
        <w:ind w:left="720"/>
        <w:rPr>
          <w:sz w:val="28"/>
          <w:szCs w:val="28"/>
        </w:rPr>
      </w:pPr>
    </w:p>
    <w:sectPr w:rsidR="002927CF" w:rsidSect="003D0276">
      <w:footerReference w:type="default" r:id="rId10"/>
      <w:pgSz w:w="11906" w:h="16838"/>
      <w:pgMar w:top="284" w:right="851" w:bottom="765" w:left="851" w:header="0" w:footer="709" w:gutter="0"/>
      <w:cols w:space="720"/>
      <w:formProt w:val="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7F2" w:rsidRDefault="00B817F2">
      <w:r>
        <w:separator/>
      </w:r>
    </w:p>
  </w:endnote>
  <w:endnote w:type="continuationSeparator" w:id="0">
    <w:p w:rsidR="00B817F2" w:rsidRDefault="00B817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AG Souvenir;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MingLiU;新細明體">
    <w:panose1 w:val="00000000000000000000"/>
    <w:charset w:val="80"/>
    <w:family w:val="roman"/>
    <w:notTrueType/>
    <w:pitch w:val="default"/>
    <w:sig w:usb0="00000000" w:usb1="00000000" w:usb2="00000000" w:usb3="00000000" w:csb0="00000000" w:csb1="00000000"/>
  </w:font>
  <w:font w:name="SimSun;宋体">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7F2" w:rsidRDefault="00B817F2">
    <w:pPr>
      <w:rPr>
        <w:lang w:val="en-US"/>
      </w:rPr>
    </w:pPr>
    <w:r>
      <w:rPr>
        <w:noProof/>
        <w:lang w:eastAsia="ru-RU"/>
      </w:rPr>
      <w:pict>
        <v:shapetype id="_x0000_t202" coordsize="21600,21600" o:spt="202" path="m,l,21600r21600,l21600,xe">
          <v:stroke joinstyle="miter"/>
          <v:path gradientshapeok="t" o:connecttype="rect"/>
        </v:shapetype>
        <v:shape id="Frame1" o:spid="_x0000_s2051" type="#_x0000_t202" style="position:absolute;margin-left:-2492.65pt;margin-top:.05pt;width:5.05pt;height:11.55pt;z-index:10;visibility:visible;mso-wrap-distance-left:0;mso-wrap-distance-right:0;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" stroked="f">
          <v:fill opacity="0"/>
          <v:textbox inset="0,0,0,0">
            <w:txbxContent>
              <w:p w:rsidR="00B817F2" w:rsidRDefault="00B817F2">
                <w:pPr>
                  <w:pStyle w:val="afff4"/>
                  <w:rPr>
                    <w:rStyle w:val="a3"/>
                  </w:rPr>
                </w:pPr>
                <w:r>
                  <w:rPr>
                    <w:rStyle w:val="a3"/>
                  </w:rPr>
                  <w:fldChar w:fldCharType="begin"/>
                </w:r>
                <w:r>
                  <w:rPr>
                    <w:rStyle w:val="a3"/>
                  </w:rPr>
                  <w:instrText>PAGE</w:instrText>
                </w:r>
                <w:r>
                  <w:rPr>
                    <w:rStyle w:val="a3"/>
                  </w:rPr>
                  <w:fldChar w:fldCharType="separate"/>
                </w:r>
                <w:r w:rsidR="00722B83">
                  <w:rPr>
                    <w:rStyle w:val="a3"/>
                    <w:noProof/>
                  </w:rPr>
                  <w:t>1</w:t>
                </w:r>
                <w:r>
                  <w:rPr>
                    <w:rStyle w:val="a3"/>
                  </w:rPr>
                  <w:fldChar w:fldCharType="end"/>
                </w:r>
              </w:p>
            </w:txbxContent>
          </v:textbox>
          <w10:wrap type="square" side="largest"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7F2" w:rsidRDefault="00B817F2">
    <w:pPr>
      <w:rPr>
        <w:lang w:val="en-US"/>
      </w:rPr>
    </w:pPr>
    <w:r>
      <w:rPr>
        <w:noProof/>
        <w:lang w:eastAsia="ru-RU"/>
      </w:rPr>
      <w:pict>
        <v:shapetype id="_x0000_t202" coordsize="21600,21600" o:spt="202" path="m,l,21600r21600,l21600,xe">
          <v:stroke joinstyle="miter"/>
          <v:path gradientshapeok="t" o:connecttype="rect"/>
        </v:shapetype>
        <v:shape id="Frame2" o:spid="_x0000_s2050" type="#_x0000_t202" style="position:absolute;margin-left:-2137.65pt;margin-top:.05pt;width:10.05pt;height:11.55pt;z-index:20;visibility:visible;mso-wrap-distance-left:0;mso-wrap-distance-right:0;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" stroked="f">
          <v:fill opacity="0"/>
          <v:textbox style="mso-next-textbox:#Frame2" inset="0,0,0,0">
            <w:txbxContent>
              <w:p w:rsidR="00B817F2" w:rsidRDefault="00B817F2">
                <w:pPr>
                  <w:pStyle w:val="afff4"/>
                  <w:rPr>
                    <w:rStyle w:val="a3"/>
                  </w:rPr>
                </w:pPr>
                <w:r>
                  <w:rPr>
                    <w:rStyle w:val="a3"/>
                  </w:rPr>
                  <w:fldChar w:fldCharType="begin"/>
                </w:r>
                <w:r>
                  <w:rPr>
                    <w:rStyle w:val="a3"/>
                  </w:rPr>
                  <w:instrText>PAGE</w:instrText>
                </w:r>
                <w:r>
                  <w:rPr>
                    <w:rStyle w:val="a3"/>
                  </w:rPr>
                  <w:fldChar w:fldCharType="separate"/>
                </w:r>
                <w:r w:rsidR="00722B83">
                  <w:rPr>
                    <w:rStyle w:val="a3"/>
                    <w:noProof/>
                  </w:rPr>
                  <w:t>8</w:t>
                </w:r>
                <w:r>
                  <w:rPr>
                    <w:rStyle w:val="a3"/>
                  </w:rPr>
                  <w:fldChar w:fldCharType="end"/>
                </w:r>
              </w:p>
            </w:txbxContent>
          </v:textbox>
          <w10:wrap type="square" side="largest"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7F2" w:rsidRDefault="00B817F2">
    <w:pPr>
      <w:pStyle w:val="afff4"/>
      <w:rPr>
        <w:lang w:val="en-US"/>
      </w:rPr>
    </w:pPr>
    <w:r>
      <w:rPr>
        <w:noProof/>
        <w:lang w:eastAsia="ru-RU"/>
      </w:rPr>
      <w:pict>
        <v:shapetype id="_x0000_t202" coordsize="21600,21600" o:spt="202" path="m,l,21600r21600,l21600,xe">
          <v:stroke joinstyle="miter"/>
          <v:path gradientshapeok="t" o:connecttype="rect"/>
        </v:shapetype>
        <v:shape id="Frame3" o:spid="_x0000_s2049" type="#_x0000_t202" style="position:absolute;margin-left:-2137.65pt;margin-top:.05pt;width:10.05pt;height:11.55pt;z-index:21;visibility:visible;mso-wrap-distance-left:0;mso-wrap-distance-right:0;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" stroked="f">
          <v:fill opacity="0"/>
          <v:textbox inset="0,0,0,0">
            <w:txbxContent>
              <w:p w:rsidR="00B817F2" w:rsidRDefault="00B817F2">
                <w:pPr>
                  <w:pStyle w:val="afff4"/>
                  <w:rPr>
                    <w:rStyle w:val="a3"/>
                  </w:rPr>
                </w:pPr>
                <w:r>
                  <w:rPr>
                    <w:rStyle w:val="a3"/>
                  </w:rPr>
                  <w:fldChar w:fldCharType="begin"/>
                </w:r>
                <w:r>
                  <w:rPr>
                    <w:rStyle w:val="a3"/>
                  </w:rPr>
                  <w:instrText>PAGE</w:instrText>
                </w:r>
                <w:r>
                  <w:rPr>
                    <w:rStyle w:val="a3"/>
                  </w:rPr>
                  <w:fldChar w:fldCharType="separate"/>
                </w:r>
                <w:r w:rsidR="0084670D">
                  <w:rPr>
                    <w:rStyle w:val="a3"/>
                    <w:noProof/>
                  </w:rPr>
                  <w:t>21</w:t>
                </w:r>
                <w:r>
                  <w:rPr>
                    <w:rStyle w:val="a3"/>
                  </w:rPr>
                  <w:fldChar w:fldCharType="end"/>
                </w:r>
              </w:p>
            </w:txbxContent>
          </v:textbox>
          <w10:wrap type="square" side="largest"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7F2" w:rsidRDefault="00B817F2">
      <w:r>
        <w:separator/>
      </w:r>
    </w:p>
  </w:footnote>
  <w:footnote w:type="continuationSeparator" w:id="0">
    <w:p w:rsidR="00B817F2" w:rsidRDefault="00B817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109F6"/>
    <w:multiLevelType w:val="multilevel"/>
    <w:tmpl w:val="A1F00AC2"/>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574C1F"/>
    <w:multiLevelType w:val="multilevel"/>
    <w:tmpl w:val="058896C2"/>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C654C9"/>
    <w:rsid w:val="00006484"/>
    <w:rsid w:val="00006FEB"/>
    <w:rsid w:val="00024487"/>
    <w:rsid w:val="000323E8"/>
    <w:rsid w:val="000344C5"/>
    <w:rsid w:val="00041108"/>
    <w:rsid w:val="000614DE"/>
    <w:rsid w:val="00061EDA"/>
    <w:rsid w:val="000636EA"/>
    <w:rsid w:val="00064159"/>
    <w:rsid w:val="00076041"/>
    <w:rsid w:val="000763DC"/>
    <w:rsid w:val="000828AC"/>
    <w:rsid w:val="00082DCC"/>
    <w:rsid w:val="000843AD"/>
    <w:rsid w:val="00097118"/>
    <w:rsid w:val="000A14DF"/>
    <w:rsid w:val="000A2929"/>
    <w:rsid w:val="000B2B46"/>
    <w:rsid w:val="000B5E01"/>
    <w:rsid w:val="000D5B59"/>
    <w:rsid w:val="000E1017"/>
    <w:rsid w:val="000E397B"/>
    <w:rsid w:val="000E56B8"/>
    <w:rsid w:val="000E5A6F"/>
    <w:rsid w:val="0011169F"/>
    <w:rsid w:val="001340F0"/>
    <w:rsid w:val="00140C36"/>
    <w:rsid w:val="00142EEB"/>
    <w:rsid w:val="001458A6"/>
    <w:rsid w:val="00164118"/>
    <w:rsid w:val="001812E7"/>
    <w:rsid w:val="001855D5"/>
    <w:rsid w:val="00195A4C"/>
    <w:rsid w:val="0019684B"/>
    <w:rsid w:val="001A05DE"/>
    <w:rsid w:val="001A46CB"/>
    <w:rsid w:val="001B07BF"/>
    <w:rsid w:val="001B2A4A"/>
    <w:rsid w:val="001B4556"/>
    <w:rsid w:val="001B4EC9"/>
    <w:rsid w:val="001C1AF4"/>
    <w:rsid w:val="001C382E"/>
    <w:rsid w:val="001E08C8"/>
    <w:rsid w:val="00205921"/>
    <w:rsid w:val="00222899"/>
    <w:rsid w:val="002245C8"/>
    <w:rsid w:val="00245526"/>
    <w:rsid w:val="00247E76"/>
    <w:rsid w:val="002510BC"/>
    <w:rsid w:val="002775A5"/>
    <w:rsid w:val="002776B6"/>
    <w:rsid w:val="00277849"/>
    <w:rsid w:val="00277DC5"/>
    <w:rsid w:val="002925C0"/>
    <w:rsid w:val="002927CF"/>
    <w:rsid w:val="002A05CE"/>
    <w:rsid w:val="002A4492"/>
    <w:rsid w:val="002D1B5B"/>
    <w:rsid w:val="002D49ED"/>
    <w:rsid w:val="002F0DBB"/>
    <w:rsid w:val="002F25DB"/>
    <w:rsid w:val="002F7EEC"/>
    <w:rsid w:val="003213B0"/>
    <w:rsid w:val="00326565"/>
    <w:rsid w:val="003377F7"/>
    <w:rsid w:val="003606D1"/>
    <w:rsid w:val="00364322"/>
    <w:rsid w:val="00371C01"/>
    <w:rsid w:val="00377261"/>
    <w:rsid w:val="00386963"/>
    <w:rsid w:val="00393F46"/>
    <w:rsid w:val="003949CC"/>
    <w:rsid w:val="00396602"/>
    <w:rsid w:val="003A47A3"/>
    <w:rsid w:val="003B2E35"/>
    <w:rsid w:val="003B7644"/>
    <w:rsid w:val="003C1EF4"/>
    <w:rsid w:val="003C60AC"/>
    <w:rsid w:val="003D0276"/>
    <w:rsid w:val="003D6F7C"/>
    <w:rsid w:val="003F07FD"/>
    <w:rsid w:val="00400CC7"/>
    <w:rsid w:val="0041080D"/>
    <w:rsid w:val="00415775"/>
    <w:rsid w:val="00433959"/>
    <w:rsid w:val="004500E2"/>
    <w:rsid w:val="00464B24"/>
    <w:rsid w:val="004A3120"/>
    <w:rsid w:val="004B01C2"/>
    <w:rsid w:val="004B5489"/>
    <w:rsid w:val="004C2152"/>
    <w:rsid w:val="004D12FF"/>
    <w:rsid w:val="004D3360"/>
    <w:rsid w:val="004E1134"/>
    <w:rsid w:val="004F01F5"/>
    <w:rsid w:val="004F08CF"/>
    <w:rsid w:val="00533E3D"/>
    <w:rsid w:val="00541255"/>
    <w:rsid w:val="00541F7C"/>
    <w:rsid w:val="00544740"/>
    <w:rsid w:val="005544AA"/>
    <w:rsid w:val="00555BB1"/>
    <w:rsid w:val="00557CD5"/>
    <w:rsid w:val="005727C6"/>
    <w:rsid w:val="005923BD"/>
    <w:rsid w:val="005A34C8"/>
    <w:rsid w:val="005A6E50"/>
    <w:rsid w:val="005D3547"/>
    <w:rsid w:val="005F249D"/>
    <w:rsid w:val="005F468E"/>
    <w:rsid w:val="00604F19"/>
    <w:rsid w:val="006144B8"/>
    <w:rsid w:val="0065074A"/>
    <w:rsid w:val="00664324"/>
    <w:rsid w:val="006656B4"/>
    <w:rsid w:val="0067565F"/>
    <w:rsid w:val="0067575C"/>
    <w:rsid w:val="006949C8"/>
    <w:rsid w:val="006A0038"/>
    <w:rsid w:val="006A4811"/>
    <w:rsid w:val="006B0114"/>
    <w:rsid w:val="006B1377"/>
    <w:rsid w:val="006B7F7A"/>
    <w:rsid w:val="006E0DDA"/>
    <w:rsid w:val="006E51D1"/>
    <w:rsid w:val="00703EE5"/>
    <w:rsid w:val="00710171"/>
    <w:rsid w:val="00714856"/>
    <w:rsid w:val="00722B83"/>
    <w:rsid w:val="00723B16"/>
    <w:rsid w:val="007310FF"/>
    <w:rsid w:val="00733D55"/>
    <w:rsid w:val="00744A4D"/>
    <w:rsid w:val="0075453B"/>
    <w:rsid w:val="00762A20"/>
    <w:rsid w:val="007705C1"/>
    <w:rsid w:val="00772500"/>
    <w:rsid w:val="0077692C"/>
    <w:rsid w:val="007816E4"/>
    <w:rsid w:val="007B306F"/>
    <w:rsid w:val="007B5E3D"/>
    <w:rsid w:val="007C7DA7"/>
    <w:rsid w:val="007D65D6"/>
    <w:rsid w:val="007E1C24"/>
    <w:rsid w:val="007E603A"/>
    <w:rsid w:val="007F29F5"/>
    <w:rsid w:val="007F68EC"/>
    <w:rsid w:val="00814FFC"/>
    <w:rsid w:val="00833F54"/>
    <w:rsid w:val="0084670D"/>
    <w:rsid w:val="0085084C"/>
    <w:rsid w:val="0085726F"/>
    <w:rsid w:val="008662B1"/>
    <w:rsid w:val="0086778B"/>
    <w:rsid w:val="008762DC"/>
    <w:rsid w:val="00876547"/>
    <w:rsid w:val="00881262"/>
    <w:rsid w:val="00885155"/>
    <w:rsid w:val="008A0AA3"/>
    <w:rsid w:val="008B38E5"/>
    <w:rsid w:val="008B5D3F"/>
    <w:rsid w:val="008C0ECC"/>
    <w:rsid w:val="008C7574"/>
    <w:rsid w:val="008D1959"/>
    <w:rsid w:val="008E1AF3"/>
    <w:rsid w:val="008E398A"/>
    <w:rsid w:val="008E44DD"/>
    <w:rsid w:val="008E7134"/>
    <w:rsid w:val="008E72BE"/>
    <w:rsid w:val="00901208"/>
    <w:rsid w:val="00905807"/>
    <w:rsid w:val="009062AD"/>
    <w:rsid w:val="00906A91"/>
    <w:rsid w:val="0091395C"/>
    <w:rsid w:val="0092207D"/>
    <w:rsid w:val="00924573"/>
    <w:rsid w:val="0092583F"/>
    <w:rsid w:val="0093470A"/>
    <w:rsid w:val="00936DE5"/>
    <w:rsid w:val="00940D0F"/>
    <w:rsid w:val="00951820"/>
    <w:rsid w:val="00961501"/>
    <w:rsid w:val="00973C10"/>
    <w:rsid w:val="0098630F"/>
    <w:rsid w:val="009B0A17"/>
    <w:rsid w:val="009B59BC"/>
    <w:rsid w:val="009B5D1B"/>
    <w:rsid w:val="009C0B16"/>
    <w:rsid w:val="009C6882"/>
    <w:rsid w:val="009E35A7"/>
    <w:rsid w:val="009F08CB"/>
    <w:rsid w:val="009F38A1"/>
    <w:rsid w:val="00A1129C"/>
    <w:rsid w:val="00A208A5"/>
    <w:rsid w:val="00A24215"/>
    <w:rsid w:val="00A63E48"/>
    <w:rsid w:val="00A70797"/>
    <w:rsid w:val="00A76FD8"/>
    <w:rsid w:val="00A80231"/>
    <w:rsid w:val="00A83A5D"/>
    <w:rsid w:val="00A84B54"/>
    <w:rsid w:val="00A94D47"/>
    <w:rsid w:val="00AA4A35"/>
    <w:rsid w:val="00AA4D17"/>
    <w:rsid w:val="00AA6381"/>
    <w:rsid w:val="00AB706E"/>
    <w:rsid w:val="00AC7B1C"/>
    <w:rsid w:val="00AE61C7"/>
    <w:rsid w:val="00AE685D"/>
    <w:rsid w:val="00AE7358"/>
    <w:rsid w:val="00AF2B76"/>
    <w:rsid w:val="00AF477E"/>
    <w:rsid w:val="00AF6D63"/>
    <w:rsid w:val="00B06F06"/>
    <w:rsid w:val="00B165FC"/>
    <w:rsid w:val="00B40A26"/>
    <w:rsid w:val="00B452C3"/>
    <w:rsid w:val="00B6509B"/>
    <w:rsid w:val="00B74DAB"/>
    <w:rsid w:val="00B817F2"/>
    <w:rsid w:val="00B91E5D"/>
    <w:rsid w:val="00BA5A0D"/>
    <w:rsid w:val="00BA6213"/>
    <w:rsid w:val="00BD01DB"/>
    <w:rsid w:val="00BD105B"/>
    <w:rsid w:val="00BD5709"/>
    <w:rsid w:val="00BE4FB1"/>
    <w:rsid w:val="00BE70D6"/>
    <w:rsid w:val="00BF46EA"/>
    <w:rsid w:val="00C002F8"/>
    <w:rsid w:val="00C109F8"/>
    <w:rsid w:val="00C17317"/>
    <w:rsid w:val="00C22907"/>
    <w:rsid w:val="00C22D1E"/>
    <w:rsid w:val="00C25CBE"/>
    <w:rsid w:val="00C314E3"/>
    <w:rsid w:val="00C37B2F"/>
    <w:rsid w:val="00C43D61"/>
    <w:rsid w:val="00C654C9"/>
    <w:rsid w:val="00C81BF6"/>
    <w:rsid w:val="00C86056"/>
    <w:rsid w:val="00CA79D2"/>
    <w:rsid w:val="00CC16F1"/>
    <w:rsid w:val="00CC30E7"/>
    <w:rsid w:val="00CC58DF"/>
    <w:rsid w:val="00CC7886"/>
    <w:rsid w:val="00CD3C65"/>
    <w:rsid w:val="00CF3DFF"/>
    <w:rsid w:val="00D20D2F"/>
    <w:rsid w:val="00D23C41"/>
    <w:rsid w:val="00D24EDE"/>
    <w:rsid w:val="00D43702"/>
    <w:rsid w:val="00D507E1"/>
    <w:rsid w:val="00D55820"/>
    <w:rsid w:val="00D61F7C"/>
    <w:rsid w:val="00D858C4"/>
    <w:rsid w:val="00D85A0C"/>
    <w:rsid w:val="00D9728B"/>
    <w:rsid w:val="00DA31F3"/>
    <w:rsid w:val="00DB4C21"/>
    <w:rsid w:val="00DD3EC3"/>
    <w:rsid w:val="00DD55B7"/>
    <w:rsid w:val="00DE02A4"/>
    <w:rsid w:val="00DF4B16"/>
    <w:rsid w:val="00E20848"/>
    <w:rsid w:val="00E2084D"/>
    <w:rsid w:val="00E31FC2"/>
    <w:rsid w:val="00E412B3"/>
    <w:rsid w:val="00E5240D"/>
    <w:rsid w:val="00E55C5E"/>
    <w:rsid w:val="00E6037F"/>
    <w:rsid w:val="00E61C6E"/>
    <w:rsid w:val="00E80153"/>
    <w:rsid w:val="00E80952"/>
    <w:rsid w:val="00E86582"/>
    <w:rsid w:val="00EB071F"/>
    <w:rsid w:val="00EB75E5"/>
    <w:rsid w:val="00EF4720"/>
    <w:rsid w:val="00EF6584"/>
    <w:rsid w:val="00EF6CA4"/>
    <w:rsid w:val="00F0203E"/>
    <w:rsid w:val="00F03F93"/>
    <w:rsid w:val="00F20C7C"/>
    <w:rsid w:val="00F22774"/>
    <w:rsid w:val="00F24A4F"/>
    <w:rsid w:val="00F25199"/>
    <w:rsid w:val="00F31E1E"/>
    <w:rsid w:val="00F361DA"/>
    <w:rsid w:val="00F46DFF"/>
    <w:rsid w:val="00F46F09"/>
    <w:rsid w:val="00F63D0D"/>
    <w:rsid w:val="00F741B3"/>
    <w:rsid w:val="00F8279E"/>
    <w:rsid w:val="00F94132"/>
    <w:rsid w:val="00FB0CF6"/>
    <w:rsid w:val="00FB1962"/>
    <w:rsid w:val="00FB364E"/>
    <w:rsid w:val="00FC15E7"/>
    <w:rsid w:val="00FD6D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276"/>
    <w:rPr>
      <w:rFonts w:eastAsia="Times New Roman" w:cs="Times New Roman"/>
      <w:sz w:val="20"/>
      <w:szCs w:val="20"/>
      <w:lang w:val="ru-RU" w:bidi="ar-SA"/>
    </w:rPr>
  </w:style>
  <w:style w:type="paragraph" w:styleId="1">
    <w:name w:val="heading 1"/>
    <w:basedOn w:val="a"/>
    <w:next w:val="a"/>
    <w:qFormat/>
    <w:rsid w:val="003D0276"/>
    <w:pPr>
      <w:keepNext/>
      <w:numPr>
        <w:numId w:val="1"/>
      </w:numPr>
      <w:spacing w:line="220" w:lineRule="exact"/>
      <w:jc w:val="center"/>
      <w:outlineLvl w:val="0"/>
    </w:pPr>
    <w:rPr>
      <w:rFonts w:ascii="AG Souvenir;Times New Roman" w:hAnsi="AG Souvenir;Times New Roman" w:cs="AG Souvenir;Times New Roman"/>
      <w:b/>
      <w:spacing w:val="38"/>
      <w:sz w:val="28"/>
    </w:rPr>
  </w:style>
  <w:style w:type="paragraph" w:styleId="2">
    <w:name w:val="heading 2"/>
    <w:basedOn w:val="a"/>
    <w:next w:val="a"/>
    <w:qFormat/>
    <w:rsid w:val="003D0276"/>
    <w:pPr>
      <w:numPr>
        <w:ilvl w:val="1"/>
        <w:numId w:val="1"/>
      </w:numPr>
      <w:jc w:val="center"/>
      <w:outlineLvl w:val="1"/>
    </w:pPr>
    <w:rPr>
      <w:sz w:val="28"/>
      <w:szCs w:val="28"/>
    </w:rPr>
  </w:style>
  <w:style w:type="paragraph" w:styleId="3">
    <w:name w:val="heading 3"/>
    <w:basedOn w:val="a"/>
    <w:next w:val="a"/>
    <w:qFormat/>
    <w:rsid w:val="003D0276"/>
    <w:pPr>
      <w:numPr>
        <w:ilvl w:val="2"/>
        <w:numId w:val="1"/>
      </w:numPr>
      <w:spacing w:before="200" w:line="268" w:lineRule="auto"/>
      <w:ind w:firstLine="709"/>
      <w:jc w:val="both"/>
      <w:outlineLvl w:val="2"/>
    </w:pPr>
    <w:rPr>
      <w:i/>
      <w:iCs/>
      <w:smallCaps/>
      <w:spacing w:val="5"/>
      <w:sz w:val="26"/>
      <w:szCs w:val="26"/>
    </w:rPr>
  </w:style>
  <w:style w:type="paragraph" w:styleId="4">
    <w:name w:val="heading 4"/>
    <w:basedOn w:val="a"/>
    <w:next w:val="a"/>
    <w:qFormat/>
    <w:rsid w:val="003D0276"/>
    <w:pPr>
      <w:numPr>
        <w:ilvl w:val="3"/>
        <w:numId w:val="1"/>
      </w:numPr>
      <w:spacing w:line="268" w:lineRule="auto"/>
      <w:jc w:val="both"/>
      <w:outlineLvl w:val="3"/>
    </w:pPr>
    <w:rPr>
      <w:b/>
      <w:bCs/>
      <w:spacing w:val="5"/>
      <w:sz w:val="28"/>
      <w:szCs w:val="24"/>
    </w:rPr>
  </w:style>
  <w:style w:type="paragraph" w:styleId="5">
    <w:name w:val="heading 5"/>
    <w:basedOn w:val="a"/>
    <w:next w:val="a"/>
    <w:qFormat/>
    <w:rsid w:val="003D0276"/>
    <w:pPr>
      <w:numPr>
        <w:ilvl w:val="4"/>
        <w:numId w:val="1"/>
      </w:numPr>
      <w:spacing w:line="268" w:lineRule="auto"/>
      <w:ind w:firstLine="709"/>
      <w:jc w:val="both"/>
      <w:outlineLvl w:val="4"/>
    </w:pPr>
    <w:rPr>
      <w:i/>
      <w:iCs/>
      <w:sz w:val="24"/>
      <w:szCs w:val="24"/>
    </w:rPr>
  </w:style>
  <w:style w:type="paragraph" w:styleId="6">
    <w:name w:val="heading 6"/>
    <w:basedOn w:val="a"/>
    <w:next w:val="a"/>
    <w:qFormat/>
    <w:rsid w:val="003D0276"/>
    <w:pPr>
      <w:keepNext/>
      <w:keepLines/>
      <w:numPr>
        <w:ilvl w:val="5"/>
        <w:numId w:val="1"/>
      </w:numPr>
      <w:spacing w:before="200"/>
      <w:outlineLvl w:val="5"/>
    </w:pPr>
    <w:rPr>
      <w:b/>
      <w:bCs/>
      <w:color w:val="595959"/>
      <w:spacing w:val="5"/>
    </w:rPr>
  </w:style>
  <w:style w:type="paragraph" w:styleId="7">
    <w:name w:val="heading 7"/>
    <w:basedOn w:val="a"/>
    <w:next w:val="a"/>
    <w:qFormat/>
    <w:rsid w:val="003D0276"/>
    <w:pPr>
      <w:keepNext/>
      <w:keepLines/>
      <w:numPr>
        <w:ilvl w:val="6"/>
        <w:numId w:val="1"/>
      </w:numPr>
      <w:spacing w:before="200"/>
      <w:outlineLvl w:val="6"/>
    </w:pPr>
    <w:rPr>
      <w:b/>
      <w:bCs/>
      <w:i/>
      <w:iCs/>
      <w:color w:val="5A5A5A"/>
    </w:rPr>
  </w:style>
  <w:style w:type="paragraph" w:styleId="8">
    <w:name w:val="heading 8"/>
    <w:basedOn w:val="a"/>
    <w:next w:val="a"/>
    <w:qFormat/>
    <w:rsid w:val="003D0276"/>
    <w:pPr>
      <w:keepNext/>
      <w:keepLines/>
      <w:numPr>
        <w:ilvl w:val="7"/>
        <w:numId w:val="1"/>
      </w:numPr>
      <w:spacing w:before="200"/>
      <w:outlineLvl w:val="7"/>
    </w:pPr>
    <w:rPr>
      <w:b/>
      <w:bCs/>
      <w:color w:val="7F7F7F"/>
    </w:rPr>
  </w:style>
  <w:style w:type="paragraph" w:styleId="9">
    <w:name w:val="heading 9"/>
    <w:basedOn w:val="a"/>
    <w:next w:val="a"/>
    <w:qFormat/>
    <w:rsid w:val="003D0276"/>
    <w:pPr>
      <w:keepNext/>
      <w:keepLines/>
      <w:numPr>
        <w:ilvl w:val="8"/>
        <w:numId w:val="1"/>
      </w:numPr>
      <w:spacing w:before="200"/>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3D0276"/>
    <w:rPr>
      <w:rFonts w:ascii="Symbol" w:hAnsi="Symbol" w:cs="Symbol"/>
    </w:rPr>
  </w:style>
  <w:style w:type="character" w:customStyle="1" w:styleId="WW8Num2z0">
    <w:name w:val="WW8Num2z0"/>
    <w:qFormat/>
    <w:rsid w:val="003D0276"/>
  </w:style>
  <w:style w:type="character" w:customStyle="1" w:styleId="WW8Num2z1">
    <w:name w:val="WW8Num2z1"/>
    <w:qFormat/>
    <w:rsid w:val="003D0276"/>
    <w:rPr>
      <w:rFonts w:ascii="Times New Roman" w:eastAsia="Times New Roman" w:hAnsi="Times New Roman" w:cs="Times New Roman"/>
    </w:rPr>
  </w:style>
  <w:style w:type="character" w:customStyle="1" w:styleId="WW8Num3z0">
    <w:name w:val="WW8Num3z0"/>
    <w:qFormat/>
    <w:rsid w:val="003D0276"/>
  </w:style>
  <w:style w:type="character" w:customStyle="1" w:styleId="WW8Num3z1">
    <w:name w:val="WW8Num3z1"/>
    <w:qFormat/>
    <w:rsid w:val="003D0276"/>
  </w:style>
  <w:style w:type="character" w:customStyle="1" w:styleId="WW8Num3z2">
    <w:name w:val="WW8Num3z2"/>
    <w:qFormat/>
    <w:rsid w:val="003D0276"/>
  </w:style>
  <w:style w:type="character" w:customStyle="1" w:styleId="WW8Num3z3">
    <w:name w:val="WW8Num3z3"/>
    <w:qFormat/>
    <w:rsid w:val="003D0276"/>
  </w:style>
  <w:style w:type="character" w:customStyle="1" w:styleId="WW8Num3z4">
    <w:name w:val="WW8Num3z4"/>
    <w:qFormat/>
    <w:rsid w:val="003D0276"/>
  </w:style>
  <w:style w:type="character" w:customStyle="1" w:styleId="WW8Num3z5">
    <w:name w:val="WW8Num3z5"/>
    <w:qFormat/>
    <w:rsid w:val="003D0276"/>
  </w:style>
  <w:style w:type="character" w:customStyle="1" w:styleId="WW8Num3z6">
    <w:name w:val="WW8Num3z6"/>
    <w:qFormat/>
    <w:rsid w:val="003D0276"/>
  </w:style>
  <w:style w:type="character" w:customStyle="1" w:styleId="WW8Num3z7">
    <w:name w:val="WW8Num3z7"/>
    <w:qFormat/>
    <w:rsid w:val="003D0276"/>
  </w:style>
  <w:style w:type="character" w:customStyle="1" w:styleId="WW8Num3z8">
    <w:name w:val="WW8Num3z8"/>
    <w:qFormat/>
    <w:rsid w:val="003D0276"/>
  </w:style>
  <w:style w:type="character" w:customStyle="1" w:styleId="WW8Num4z0">
    <w:name w:val="WW8Num4z0"/>
    <w:qFormat/>
    <w:rsid w:val="003D0276"/>
  </w:style>
  <w:style w:type="character" w:customStyle="1" w:styleId="WW8Num5z0">
    <w:name w:val="WW8Num5z0"/>
    <w:qFormat/>
    <w:rsid w:val="003D0276"/>
  </w:style>
  <w:style w:type="character" w:customStyle="1" w:styleId="WW8Num5z1">
    <w:name w:val="WW8Num5z1"/>
    <w:qFormat/>
    <w:rsid w:val="003D0276"/>
  </w:style>
  <w:style w:type="character" w:customStyle="1" w:styleId="WW8Num5z2">
    <w:name w:val="WW8Num5z2"/>
    <w:qFormat/>
    <w:rsid w:val="003D0276"/>
  </w:style>
  <w:style w:type="character" w:customStyle="1" w:styleId="WW8Num5z3">
    <w:name w:val="WW8Num5z3"/>
    <w:qFormat/>
    <w:rsid w:val="003D0276"/>
  </w:style>
  <w:style w:type="character" w:customStyle="1" w:styleId="WW8Num5z4">
    <w:name w:val="WW8Num5z4"/>
    <w:qFormat/>
    <w:rsid w:val="003D0276"/>
  </w:style>
  <w:style w:type="character" w:customStyle="1" w:styleId="WW8Num5z5">
    <w:name w:val="WW8Num5z5"/>
    <w:qFormat/>
    <w:rsid w:val="003D0276"/>
  </w:style>
  <w:style w:type="character" w:customStyle="1" w:styleId="WW8Num5z6">
    <w:name w:val="WW8Num5z6"/>
    <w:qFormat/>
    <w:rsid w:val="003D0276"/>
  </w:style>
  <w:style w:type="character" w:customStyle="1" w:styleId="WW8Num5z7">
    <w:name w:val="WW8Num5z7"/>
    <w:qFormat/>
    <w:rsid w:val="003D0276"/>
  </w:style>
  <w:style w:type="character" w:customStyle="1" w:styleId="WW8Num5z8">
    <w:name w:val="WW8Num5z8"/>
    <w:qFormat/>
    <w:rsid w:val="003D0276"/>
  </w:style>
  <w:style w:type="character" w:customStyle="1" w:styleId="WW8Num6z0">
    <w:name w:val="WW8Num6z0"/>
    <w:qFormat/>
    <w:rsid w:val="003D0276"/>
  </w:style>
  <w:style w:type="character" w:customStyle="1" w:styleId="WW8Num6z1">
    <w:name w:val="WW8Num6z1"/>
    <w:qFormat/>
    <w:rsid w:val="003D0276"/>
  </w:style>
  <w:style w:type="character" w:customStyle="1" w:styleId="WW8Num6z2">
    <w:name w:val="WW8Num6z2"/>
    <w:qFormat/>
    <w:rsid w:val="003D0276"/>
  </w:style>
  <w:style w:type="character" w:customStyle="1" w:styleId="WW8Num6z3">
    <w:name w:val="WW8Num6z3"/>
    <w:qFormat/>
    <w:rsid w:val="003D0276"/>
  </w:style>
  <w:style w:type="character" w:customStyle="1" w:styleId="WW8Num6z4">
    <w:name w:val="WW8Num6z4"/>
    <w:qFormat/>
    <w:rsid w:val="003D0276"/>
  </w:style>
  <w:style w:type="character" w:customStyle="1" w:styleId="WW8Num6z5">
    <w:name w:val="WW8Num6z5"/>
    <w:qFormat/>
    <w:rsid w:val="003D0276"/>
  </w:style>
  <w:style w:type="character" w:customStyle="1" w:styleId="WW8Num6z6">
    <w:name w:val="WW8Num6z6"/>
    <w:qFormat/>
    <w:rsid w:val="003D0276"/>
  </w:style>
  <w:style w:type="character" w:customStyle="1" w:styleId="WW8Num6z7">
    <w:name w:val="WW8Num6z7"/>
    <w:qFormat/>
    <w:rsid w:val="003D0276"/>
  </w:style>
  <w:style w:type="character" w:customStyle="1" w:styleId="WW8Num6z8">
    <w:name w:val="WW8Num6z8"/>
    <w:qFormat/>
    <w:rsid w:val="003D0276"/>
  </w:style>
  <w:style w:type="character" w:customStyle="1" w:styleId="WW8Num7z0">
    <w:name w:val="WW8Num7z0"/>
    <w:qFormat/>
    <w:rsid w:val="003D0276"/>
  </w:style>
  <w:style w:type="character" w:customStyle="1" w:styleId="WW8Num7z1">
    <w:name w:val="WW8Num7z1"/>
    <w:qFormat/>
    <w:rsid w:val="003D0276"/>
  </w:style>
  <w:style w:type="character" w:customStyle="1" w:styleId="WW8Num7z2">
    <w:name w:val="WW8Num7z2"/>
    <w:qFormat/>
    <w:rsid w:val="003D0276"/>
  </w:style>
  <w:style w:type="character" w:customStyle="1" w:styleId="WW8Num7z3">
    <w:name w:val="WW8Num7z3"/>
    <w:qFormat/>
    <w:rsid w:val="003D0276"/>
  </w:style>
  <w:style w:type="character" w:customStyle="1" w:styleId="WW8Num7z4">
    <w:name w:val="WW8Num7z4"/>
    <w:qFormat/>
    <w:rsid w:val="003D0276"/>
  </w:style>
  <w:style w:type="character" w:customStyle="1" w:styleId="WW8Num7z5">
    <w:name w:val="WW8Num7z5"/>
    <w:qFormat/>
    <w:rsid w:val="003D0276"/>
  </w:style>
  <w:style w:type="character" w:customStyle="1" w:styleId="WW8Num7z6">
    <w:name w:val="WW8Num7z6"/>
    <w:qFormat/>
    <w:rsid w:val="003D0276"/>
  </w:style>
  <w:style w:type="character" w:customStyle="1" w:styleId="WW8Num7z7">
    <w:name w:val="WW8Num7z7"/>
    <w:qFormat/>
    <w:rsid w:val="003D0276"/>
  </w:style>
  <w:style w:type="character" w:customStyle="1" w:styleId="WW8Num7z8">
    <w:name w:val="WW8Num7z8"/>
    <w:qFormat/>
    <w:rsid w:val="003D0276"/>
  </w:style>
  <w:style w:type="character" w:customStyle="1" w:styleId="WW8Num8z0">
    <w:name w:val="WW8Num8z0"/>
    <w:qFormat/>
    <w:rsid w:val="003D0276"/>
    <w:rPr>
      <w:rFonts w:cs="Times New Roman"/>
    </w:rPr>
  </w:style>
  <w:style w:type="character" w:customStyle="1" w:styleId="WW8Num9z0">
    <w:name w:val="WW8Num9z0"/>
    <w:qFormat/>
    <w:rsid w:val="003D0276"/>
  </w:style>
  <w:style w:type="character" w:customStyle="1" w:styleId="WW8Num9z1">
    <w:name w:val="WW8Num9z1"/>
    <w:qFormat/>
    <w:rsid w:val="003D0276"/>
  </w:style>
  <w:style w:type="character" w:customStyle="1" w:styleId="WW8Num9z2">
    <w:name w:val="WW8Num9z2"/>
    <w:qFormat/>
    <w:rsid w:val="003D0276"/>
  </w:style>
  <w:style w:type="character" w:customStyle="1" w:styleId="WW8Num9z3">
    <w:name w:val="WW8Num9z3"/>
    <w:qFormat/>
    <w:rsid w:val="003D0276"/>
  </w:style>
  <w:style w:type="character" w:customStyle="1" w:styleId="WW8Num9z4">
    <w:name w:val="WW8Num9z4"/>
    <w:qFormat/>
    <w:rsid w:val="003D0276"/>
  </w:style>
  <w:style w:type="character" w:customStyle="1" w:styleId="WW8Num9z5">
    <w:name w:val="WW8Num9z5"/>
    <w:qFormat/>
    <w:rsid w:val="003D0276"/>
  </w:style>
  <w:style w:type="character" w:customStyle="1" w:styleId="WW8Num9z6">
    <w:name w:val="WW8Num9z6"/>
    <w:qFormat/>
    <w:rsid w:val="003D0276"/>
  </w:style>
  <w:style w:type="character" w:customStyle="1" w:styleId="WW8Num9z7">
    <w:name w:val="WW8Num9z7"/>
    <w:qFormat/>
    <w:rsid w:val="003D0276"/>
  </w:style>
  <w:style w:type="character" w:customStyle="1" w:styleId="WW8Num9z8">
    <w:name w:val="WW8Num9z8"/>
    <w:qFormat/>
    <w:rsid w:val="003D0276"/>
  </w:style>
  <w:style w:type="character" w:customStyle="1" w:styleId="WW8Num10z0">
    <w:name w:val="WW8Num10z0"/>
    <w:qFormat/>
    <w:rsid w:val="003D0276"/>
    <w:rPr>
      <w:rFonts w:cs="Times New Roman"/>
    </w:rPr>
  </w:style>
  <w:style w:type="character" w:customStyle="1" w:styleId="WW8Num11z0">
    <w:name w:val="WW8Num11z0"/>
    <w:qFormat/>
    <w:rsid w:val="003D0276"/>
  </w:style>
  <w:style w:type="character" w:customStyle="1" w:styleId="WW8Num11z1">
    <w:name w:val="WW8Num11z1"/>
    <w:qFormat/>
    <w:rsid w:val="003D0276"/>
  </w:style>
  <w:style w:type="character" w:customStyle="1" w:styleId="WW8Num11z2">
    <w:name w:val="WW8Num11z2"/>
    <w:qFormat/>
    <w:rsid w:val="003D0276"/>
  </w:style>
  <w:style w:type="character" w:customStyle="1" w:styleId="WW8Num11z3">
    <w:name w:val="WW8Num11z3"/>
    <w:qFormat/>
    <w:rsid w:val="003D0276"/>
  </w:style>
  <w:style w:type="character" w:customStyle="1" w:styleId="WW8Num11z4">
    <w:name w:val="WW8Num11z4"/>
    <w:qFormat/>
    <w:rsid w:val="003D0276"/>
  </w:style>
  <w:style w:type="character" w:customStyle="1" w:styleId="WW8Num11z5">
    <w:name w:val="WW8Num11z5"/>
    <w:qFormat/>
    <w:rsid w:val="003D0276"/>
  </w:style>
  <w:style w:type="character" w:customStyle="1" w:styleId="WW8Num11z6">
    <w:name w:val="WW8Num11z6"/>
    <w:qFormat/>
    <w:rsid w:val="003D0276"/>
  </w:style>
  <w:style w:type="character" w:customStyle="1" w:styleId="WW8Num11z7">
    <w:name w:val="WW8Num11z7"/>
    <w:qFormat/>
    <w:rsid w:val="003D0276"/>
  </w:style>
  <w:style w:type="character" w:customStyle="1" w:styleId="WW8Num11z8">
    <w:name w:val="WW8Num11z8"/>
    <w:qFormat/>
    <w:rsid w:val="003D0276"/>
  </w:style>
  <w:style w:type="character" w:customStyle="1" w:styleId="WW8Num12z0">
    <w:name w:val="WW8Num12z0"/>
    <w:qFormat/>
    <w:rsid w:val="003D0276"/>
    <w:rPr>
      <w:rFonts w:cs="Times New Roman"/>
      <w:sz w:val="28"/>
      <w:szCs w:val="28"/>
    </w:rPr>
  </w:style>
  <w:style w:type="character" w:customStyle="1" w:styleId="WW8Num12z1">
    <w:name w:val="WW8Num12z1"/>
    <w:qFormat/>
    <w:rsid w:val="003D0276"/>
    <w:rPr>
      <w:rFonts w:cs="Times New Roman"/>
    </w:rPr>
  </w:style>
  <w:style w:type="character" w:customStyle="1" w:styleId="WW8Num13z0">
    <w:name w:val="WW8Num13z0"/>
    <w:qFormat/>
    <w:rsid w:val="003D0276"/>
  </w:style>
  <w:style w:type="character" w:customStyle="1" w:styleId="WW8Num14z0">
    <w:name w:val="WW8Num14z0"/>
    <w:qFormat/>
    <w:rsid w:val="003D0276"/>
  </w:style>
  <w:style w:type="character" w:customStyle="1" w:styleId="WW8Num14z1">
    <w:name w:val="WW8Num14z1"/>
    <w:qFormat/>
    <w:rsid w:val="003D0276"/>
  </w:style>
  <w:style w:type="character" w:customStyle="1" w:styleId="WW8Num14z2">
    <w:name w:val="WW8Num14z2"/>
    <w:qFormat/>
    <w:rsid w:val="003D0276"/>
  </w:style>
  <w:style w:type="character" w:customStyle="1" w:styleId="WW8Num14z3">
    <w:name w:val="WW8Num14z3"/>
    <w:qFormat/>
    <w:rsid w:val="003D0276"/>
  </w:style>
  <w:style w:type="character" w:customStyle="1" w:styleId="WW8Num14z4">
    <w:name w:val="WW8Num14z4"/>
    <w:qFormat/>
    <w:rsid w:val="003D0276"/>
  </w:style>
  <w:style w:type="character" w:customStyle="1" w:styleId="WW8Num14z5">
    <w:name w:val="WW8Num14z5"/>
    <w:qFormat/>
    <w:rsid w:val="003D0276"/>
  </w:style>
  <w:style w:type="character" w:customStyle="1" w:styleId="WW8Num14z6">
    <w:name w:val="WW8Num14z6"/>
    <w:qFormat/>
    <w:rsid w:val="003D0276"/>
  </w:style>
  <w:style w:type="character" w:customStyle="1" w:styleId="WW8Num14z7">
    <w:name w:val="WW8Num14z7"/>
    <w:qFormat/>
    <w:rsid w:val="003D0276"/>
  </w:style>
  <w:style w:type="character" w:customStyle="1" w:styleId="WW8Num14z8">
    <w:name w:val="WW8Num14z8"/>
    <w:qFormat/>
    <w:rsid w:val="003D0276"/>
  </w:style>
  <w:style w:type="character" w:customStyle="1" w:styleId="WW8Num15z0">
    <w:name w:val="WW8Num15z0"/>
    <w:qFormat/>
    <w:rsid w:val="003D0276"/>
  </w:style>
  <w:style w:type="character" w:customStyle="1" w:styleId="WW8Num15z1">
    <w:name w:val="WW8Num15z1"/>
    <w:qFormat/>
    <w:rsid w:val="003D0276"/>
  </w:style>
  <w:style w:type="character" w:customStyle="1" w:styleId="WW8Num15z2">
    <w:name w:val="WW8Num15z2"/>
    <w:qFormat/>
    <w:rsid w:val="003D0276"/>
  </w:style>
  <w:style w:type="character" w:customStyle="1" w:styleId="WW8Num15z3">
    <w:name w:val="WW8Num15z3"/>
    <w:qFormat/>
    <w:rsid w:val="003D0276"/>
  </w:style>
  <w:style w:type="character" w:customStyle="1" w:styleId="WW8Num15z4">
    <w:name w:val="WW8Num15z4"/>
    <w:qFormat/>
    <w:rsid w:val="003D0276"/>
  </w:style>
  <w:style w:type="character" w:customStyle="1" w:styleId="WW8Num15z5">
    <w:name w:val="WW8Num15z5"/>
    <w:qFormat/>
    <w:rsid w:val="003D0276"/>
  </w:style>
  <w:style w:type="character" w:customStyle="1" w:styleId="WW8Num15z6">
    <w:name w:val="WW8Num15z6"/>
    <w:qFormat/>
    <w:rsid w:val="003D0276"/>
  </w:style>
  <w:style w:type="character" w:customStyle="1" w:styleId="WW8Num15z7">
    <w:name w:val="WW8Num15z7"/>
    <w:qFormat/>
    <w:rsid w:val="003D0276"/>
  </w:style>
  <w:style w:type="character" w:customStyle="1" w:styleId="WW8Num15z8">
    <w:name w:val="WW8Num15z8"/>
    <w:qFormat/>
    <w:rsid w:val="003D0276"/>
  </w:style>
  <w:style w:type="character" w:customStyle="1" w:styleId="WW8Num16z0">
    <w:name w:val="WW8Num16z0"/>
    <w:qFormat/>
    <w:rsid w:val="003D0276"/>
    <w:rPr>
      <w:rFonts w:ascii="Symbol" w:hAnsi="Symbol" w:cs="Symbol"/>
    </w:rPr>
  </w:style>
  <w:style w:type="character" w:customStyle="1" w:styleId="WW8Num16z1">
    <w:name w:val="WW8Num16z1"/>
    <w:qFormat/>
    <w:rsid w:val="003D0276"/>
    <w:rPr>
      <w:rFonts w:ascii="Courier New" w:hAnsi="Courier New" w:cs="Courier New"/>
    </w:rPr>
  </w:style>
  <w:style w:type="character" w:customStyle="1" w:styleId="WW8Num16z2">
    <w:name w:val="WW8Num16z2"/>
    <w:qFormat/>
    <w:rsid w:val="003D0276"/>
    <w:rPr>
      <w:rFonts w:ascii="Wingdings" w:hAnsi="Wingdings" w:cs="Wingdings"/>
    </w:rPr>
  </w:style>
  <w:style w:type="character" w:customStyle="1" w:styleId="WW8Num17z0">
    <w:name w:val="WW8Num17z0"/>
    <w:qFormat/>
    <w:rsid w:val="003D0276"/>
  </w:style>
  <w:style w:type="character" w:customStyle="1" w:styleId="WW8Num17z1">
    <w:name w:val="WW8Num17z1"/>
    <w:qFormat/>
    <w:rsid w:val="003D0276"/>
  </w:style>
  <w:style w:type="character" w:customStyle="1" w:styleId="WW8Num17z2">
    <w:name w:val="WW8Num17z2"/>
    <w:qFormat/>
    <w:rsid w:val="003D0276"/>
  </w:style>
  <w:style w:type="character" w:customStyle="1" w:styleId="WW8Num17z3">
    <w:name w:val="WW8Num17z3"/>
    <w:qFormat/>
    <w:rsid w:val="003D0276"/>
  </w:style>
  <w:style w:type="character" w:customStyle="1" w:styleId="WW8Num17z4">
    <w:name w:val="WW8Num17z4"/>
    <w:qFormat/>
    <w:rsid w:val="003D0276"/>
  </w:style>
  <w:style w:type="character" w:customStyle="1" w:styleId="WW8Num17z5">
    <w:name w:val="WW8Num17z5"/>
    <w:qFormat/>
    <w:rsid w:val="003D0276"/>
  </w:style>
  <w:style w:type="character" w:customStyle="1" w:styleId="WW8Num17z6">
    <w:name w:val="WW8Num17z6"/>
    <w:qFormat/>
    <w:rsid w:val="003D0276"/>
  </w:style>
  <w:style w:type="character" w:customStyle="1" w:styleId="WW8Num17z7">
    <w:name w:val="WW8Num17z7"/>
    <w:qFormat/>
    <w:rsid w:val="003D0276"/>
  </w:style>
  <w:style w:type="character" w:customStyle="1" w:styleId="WW8Num17z8">
    <w:name w:val="WW8Num17z8"/>
    <w:qFormat/>
    <w:rsid w:val="003D0276"/>
  </w:style>
  <w:style w:type="character" w:customStyle="1" w:styleId="WW8Num18z0">
    <w:name w:val="WW8Num18z0"/>
    <w:qFormat/>
    <w:rsid w:val="003D0276"/>
  </w:style>
  <w:style w:type="character" w:customStyle="1" w:styleId="WW8Num18z1">
    <w:name w:val="WW8Num18z1"/>
    <w:qFormat/>
    <w:rsid w:val="003D0276"/>
  </w:style>
  <w:style w:type="character" w:customStyle="1" w:styleId="WW8Num18z2">
    <w:name w:val="WW8Num18z2"/>
    <w:qFormat/>
    <w:rsid w:val="003D0276"/>
  </w:style>
  <w:style w:type="character" w:customStyle="1" w:styleId="WW8Num18z3">
    <w:name w:val="WW8Num18z3"/>
    <w:qFormat/>
    <w:rsid w:val="003D0276"/>
  </w:style>
  <w:style w:type="character" w:customStyle="1" w:styleId="WW8Num18z4">
    <w:name w:val="WW8Num18z4"/>
    <w:qFormat/>
    <w:rsid w:val="003D0276"/>
  </w:style>
  <w:style w:type="character" w:customStyle="1" w:styleId="WW8Num18z5">
    <w:name w:val="WW8Num18z5"/>
    <w:qFormat/>
    <w:rsid w:val="003D0276"/>
  </w:style>
  <w:style w:type="character" w:customStyle="1" w:styleId="WW8Num18z6">
    <w:name w:val="WW8Num18z6"/>
    <w:qFormat/>
    <w:rsid w:val="003D0276"/>
  </w:style>
  <w:style w:type="character" w:customStyle="1" w:styleId="WW8Num18z7">
    <w:name w:val="WW8Num18z7"/>
    <w:qFormat/>
    <w:rsid w:val="003D0276"/>
  </w:style>
  <w:style w:type="character" w:customStyle="1" w:styleId="WW8Num18z8">
    <w:name w:val="WW8Num18z8"/>
    <w:qFormat/>
    <w:rsid w:val="003D0276"/>
  </w:style>
  <w:style w:type="character" w:customStyle="1" w:styleId="WW8Num19z0">
    <w:name w:val="WW8Num19z0"/>
    <w:qFormat/>
    <w:rsid w:val="003D0276"/>
    <w:rPr>
      <w:b/>
    </w:rPr>
  </w:style>
  <w:style w:type="character" w:customStyle="1" w:styleId="WW8Num19z1">
    <w:name w:val="WW8Num19z1"/>
    <w:qFormat/>
    <w:rsid w:val="003D0276"/>
    <w:rPr>
      <w:b w:val="0"/>
    </w:rPr>
  </w:style>
  <w:style w:type="character" w:customStyle="1" w:styleId="WW8Num19z2">
    <w:name w:val="WW8Num19z2"/>
    <w:qFormat/>
    <w:rsid w:val="003D0276"/>
    <w:rPr>
      <w:b/>
    </w:rPr>
  </w:style>
  <w:style w:type="character" w:customStyle="1" w:styleId="WW8Num19z3">
    <w:name w:val="WW8Num19z3"/>
    <w:qFormat/>
    <w:rsid w:val="003D0276"/>
  </w:style>
  <w:style w:type="character" w:customStyle="1" w:styleId="WW8Num20z0">
    <w:name w:val="WW8Num20z0"/>
    <w:qFormat/>
    <w:rsid w:val="003D0276"/>
  </w:style>
  <w:style w:type="character" w:customStyle="1" w:styleId="WW8Num20z1">
    <w:name w:val="WW8Num20z1"/>
    <w:qFormat/>
    <w:rsid w:val="003D0276"/>
  </w:style>
  <w:style w:type="character" w:customStyle="1" w:styleId="WW8Num20z2">
    <w:name w:val="WW8Num20z2"/>
    <w:qFormat/>
    <w:rsid w:val="003D0276"/>
  </w:style>
  <w:style w:type="character" w:customStyle="1" w:styleId="WW8Num20z3">
    <w:name w:val="WW8Num20z3"/>
    <w:qFormat/>
    <w:rsid w:val="003D0276"/>
  </w:style>
  <w:style w:type="character" w:customStyle="1" w:styleId="WW8Num20z4">
    <w:name w:val="WW8Num20z4"/>
    <w:qFormat/>
    <w:rsid w:val="003D0276"/>
  </w:style>
  <w:style w:type="character" w:customStyle="1" w:styleId="WW8Num20z5">
    <w:name w:val="WW8Num20z5"/>
    <w:qFormat/>
    <w:rsid w:val="003D0276"/>
  </w:style>
  <w:style w:type="character" w:customStyle="1" w:styleId="WW8Num20z6">
    <w:name w:val="WW8Num20z6"/>
    <w:qFormat/>
    <w:rsid w:val="003D0276"/>
  </w:style>
  <w:style w:type="character" w:customStyle="1" w:styleId="WW8Num20z7">
    <w:name w:val="WW8Num20z7"/>
    <w:qFormat/>
    <w:rsid w:val="003D0276"/>
  </w:style>
  <w:style w:type="character" w:customStyle="1" w:styleId="WW8Num20z8">
    <w:name w:val="WW8Num20z8"/>
    <w:qFormat/>
    <w:rsid w:val="003D0276"/>
  </w:style>
  <w:style w:type="character" w:customStyle="1" w:styleId="WW8Num21z0">
    <w:name w:val="WW8Num21z0"/>
    <w:qFormat/>
    <w:rsid w:val="003D0276"/>
  </w:style>
  <w:style w:type="character" w:customStyle="1" w:styleId="WW8Num22z0">
    <w:name w:val="WW8Num22z0"/>
    <w:qFormat/>
    <w:rsid w:val="003D0276"/>
    <w:rPr>
      <w:rFonts w:ascii="Symbol" w:hAnsi="Symbol" w:cs="Symbol"/>
    </w:rPr>
  </w:style>
  <w:style w:type="character" w:customStyle="1" w:styleId="WW8Num22z1">
    <w:name w:val="WW8Num22z1"/>
    <w:qFormat/>
    <w:rsid w:val="003D0276"/>
    <w:rPr>
      <w:rFonts w:ascii="Courier New" w:hAnsi="Courier New" w:cs="Courier New"/>
    </w:rPr>
  </w:style>
  <w:style w:type="character" w:customStyle="1" w:styleId="WW8Num22z2">
    <w:name w:val="WW8Num22z2"/>
    <w:qFormat/>
    <w:rsid w:val="003D0276"/>
    <w:rPr>
      <w:rFonts w:ascii="Wingdings" w:hAnsi="Wingdings" w:cs="Wingdings"/>
    </w:rPr>
  </w:style>
  <w:style w:type="character" w:customStyle="1" w:styleId="WW8Num23z0">
    <w:name w:val="WW8Num23z0"/>
    <w:qFormat/>
    <w:rsid w:val="003D0276"/>
    <w:rPr>
      <w:rFonts w:cs="Times New Roman"/>
    </w:rPr>
  </w:style>
  <w:style w:type="character" w:customStyle="1" w:styleId="WW8Num23z1">
    <w:name w:val="WW8Num23z1"/>
    <w:qFormat/>
    <w:rsid w:val="003D0276"/>
    <w:rPr>
      <w:rFonts w:cs="Times New Roman"/>
    </w:rPr>
  </w:style>
  <w:style w:type="character" w:customStyle="1" w:styleId="WW8Num24z0">
    <w:name w:val="WW8Num24z0"/>
    <w:qFormat/>
    <w:rsid w:val="003D0276"/>
  </w:style>
  <w:style w:type="character" w:customStyle="1" w:styleId="WW8Num24z1">
    <w:name w:val="WW8Num24z1"/>
    <w:qFormat/>
    <w:rsid w:val="003D0276"/>
  </w:style>
  <w:style w:type="character" w:customStyle="1" w:styleId="WW8Num24z2">
    <w:name w:val="WW8Num24z2"/>
    <w:qFormat/>
    <w:rsid w:val="003D0276"/>
  </w:style>
  <w:style w:type="character" w:customStyle="1" w:styleId="WW8Num24z3">
    <w:name w:val="WW8Num24z3"/>
    <w:qFormat/>
    <w:rsid w:val="003D0276"/>
  </w:style>
  <w:style w:type="character" w:customStyle="1" w:styleId="WW8Num24z4">
    <w:name w:val="WW8Num24z4"/>
    <w:qFormat/>
    <w:rsid w:val="003D0276"/>
  </w:style>
  <w:style w:type="character" w:customStyle="1" w:styleId="WW8Num24z5">
    <w:name w:val="WW8Num24z5"/>
    <w:qFormat/>
    <w:rsid w:val="003D0276"/>
  </w:style>
  <w:style w:type="character" w:customStyle="1" w:styleId="WW8Num24z6">
    <w:name w:val="WW8Num24z6"/>
    <w:qFormat/>
    <w:rsid w:val="003D0276"/>
  </w:style>
  <w:style w:type="character" w:customStyle="1" w:styleId="WW8Num24z7">
    <w:name w:val="WW8Num24z7"/>
    <w:qFormat/>
    <w:rsid w:val="003D0276"/>
  </w:style>
  <w:style w:type="character" w:customStyle="1" w:styleId="WW8Num24z8">
    <w:name w:val="WW8Num24z8"/>
    <w:qFormat/>
    <w:rsid w:val="003D0276"/>
  </w:style>
  <w:style w:type="character" w:customStyle="1" w:styleId="WW8Num25z0">
    <w:name w:val="WW8Num25z0"/>
    <w:qFormat/>
    <w:rsid w:val="003D0276"/>
  </w:style>
  <w:style w:type="character" w:customStyle="1" w:styleId="WW8Num25z1">
    <w:name w:val="WW8Num25z1"/>
    <w:qFormat/>
    <w:rsid w:val="003D0276"/>
  </w:style>
  <w:style w:type="character" w:customStyle="1" w:styleId="WW8Num25z2">
    <w:name w:val="WW8Num25z2"/>
    <w:qFormat/>
    <w:rsid w:val="003D0276"/>
  </w:style>
  <w:style w:type="character" w:customStyle="1" w:styleId="WW8Num25z3">
    <w:name w:val="WW8Num25z3"/>
    <w:qFormat/>
    <w:rsid w:val="003D0276"/>
  </w:style>
  <w:style w:type="character" w:customStyle="1" w:styleId="WW8Num25z4">
    <w:name w:val="WW8Num25z4"/>
    <w:qFormat/>
    <w:rsid w:val="003D0276"/>
  </w:style>
  <w:style w:type="character" w:customStyle="1" w:styleId="WW8Num25z5">
    <w:name w:val="WW8Num25z5"/>
    <w:qFormat/>
    <w:rsid w:val="003D0276"/>
  </w:style>
  <w:style w:type="character" w:customStyle="1" w:styleId="WW8Num25z6">
    <w:name w:val="WW8Num25z6"/>
    <w:qFormat/>
    <w:rsid w:val="003D0276"/>
  </w:style>
  <w:style w:type="character" w:customStyle="1" w:styleId="WW8Num25z7">
    <w:name w:val="WW8Num25z7"/>
    <w:qFormat/>
    <w:rsid w:val="003D0276"/>
  </w:style>
  <w:style w:type="character" w:customStyle="1" w:styleId="WW8Num25z8">
    <w:name w:val="WW8Num25z8"/>
    <w:qFormat/>
    <w:rsid w:val="003D0276"/>
  </w:style>
  <w:style w:type="character" w:customStyle="1" w:styleId="WW8Num26z0">
    <w:name w:val="WW8Num26z0"/>
    <w:qFormat/>
    <w:rsid w:val="003D0276"/>
  </w:style>
  <w:style w:type="character" w:customStyle="1" w:styleId="WW8Num26z1">
    <w:name w:val="WW8Num26z1"/>
    <w:qFormat/>
    <w:rsid w:val="003D0276"/>
  </w:style>
  <w:style w:type="character" w:customStyle="1" w:styleId="WW8Num26z2">
    <w:name w:val="WW8Num26z2"/>
    <w:qFormat/>
    <w:rsid w:val="003D0276"/>
  </w:style>
  <w:style w:type="character" w:customStyle="1" w:styleId="WW8Num26z3">
    <w:name w:val="WW8Num26z3"/>
    <w:qFormat/>
    <w:rsid w:val="003D0276"/>
  </w:style>
  <w:style w:type="character" w:customStyle="1" w:styleId="WW8Num26z4">
    <w:name w:val="WW8Num26z4"/>
    <w:qFormat/>
    <w:rsid w:val="003D0276"/>
  </w:style>
  <w:style w:type="character" w:customStyle="1" w:styleId="WW8Num26z5">
    <w:name w:val="WW8Num26z5"/>
    <w:qFormat/>
    <w:rsid w:val="003D0276"/>
  </w:style>
  <w:style w:type="character" w:customStyle="1" w:styleId="WW8Num26z6">
    <w:name w:val="WW8Num26z6"/>
    <w:qFormat/>
    <w:rsid w:val="003D0276"/>
  </w:style>
  <w:style w:type="character" w:customStyle="1" w:styleId="WW8Num26z7">
    <w:name w:val="WW8Num26z7"/>
    <w:qFormat/>
    <w:rsid w:val="003D0276"/>
  </w:style>
  <w:style w:type="character" w:customStyle="1" w:styleId="WW8Num26z8">
    <w:name w:val="WW8Num26z8"/>
    <w:qFormat/>
    <w:rsid w:val="003D0276"/>
  </w:style>
  <w:style w:type="character" w:customStyle="1" w:styleId="WW8Num27z0">
    <w:name w:val="WW8Num27z0"/>
    <w:qFormat/>
    <w:rsid w:val="003D0276"/>
    <w:rPr>
      <w:rFonts w:cs="Times New Roman"/>
    </w:rPr>
  </w:style>
  <w:style w:type="character" w:customStyle="1" w:styleId="WW8Num28z0">
    <w:name w:val="WW8Num28z0"/>
    <w:qFormat/>
    <w:rsid w:val="003D0276"/>
  </w:style>
  <w:style w:type="character" w:customStyle="1" w:styleId="WW8Num29z0">
    <w:name w:val="WW8Num29z0"/>
    <w:qFormat/>
    <w:rsid w:val="003D0276"/>
  </w:style>
  <w:style w:type="character" w:customStyle="1" w:styleId="WW8Num29z1">
    <w:name w:val="WW8Num29z1"/>
    <w:qFormat/>
    <w:rsid w:val="003D0276"/>
  </w:style>
  <w:style w:type="character" w:customStyle="1" w:styleId="WW8Num29z2">
    <w:name w:val="WW8Num29z2"/>
    <w:qFormat/>
    <w:rsid w:val="003D0276"/>
  </w:style>
  <w:style w:type="character" w:customStyle="1" w:styleId="WW8Num29z3">
    <w:name w:val="WW8Num29z3"/>
    <w:qFormat/>
    <w:rsid w:val="003D0276"/>
  </w:style>
  <w:style w:type="character" w:customStyle="1" w:styleId="WW8Num29z4">
    <w:name w:val="WW8Num29z4"/>
    <w:qFormat/>
    <w:rsid w:val="003D0276"/>
  </w:style>
  <w:style w:type="character" w:customStyle="1" w:styleId="WW8Num29z5">
    <w:name w:val="WW8Num29z5"/>
    <w:qFormat/>
    <w:rsid w:val="003D0276"/>
  </w:style>
  <w:style w:type="character" w:customStyle="1" w:styleId="WW8Num29z6">
    <w:name w:val="WW8Num29z6"/>
    <w:qFormat/>
    <w:rsid w:val="003D0276"/>
  </w:style>
  <w:style w:type="character" w:customStyle="1" w:styleId="WW8Num29z7">
    <w:name w:val="WW8Num29z7"/>
    <w:qFormat/>
    <w:rsid w:val="003D0276"/>
  </w:style>
  <w:style w:type="character" w:customStyle="1" w:styleId="WW8Num29z8">
    <w:name w:val="WW8Num29z8"/>
    <w:qFormat/>
    <w:rsid w:val="003D0276"/>
  </w:style>
  <w:style w:type="character" w:customStyle="1" w:styleId="WW8Num30z0">
    <w:name w:val="WW8Num30z0"/>
    <w:qFormat/>
    <w:rsid w:val="003D0276"/>
  </w:style>
  <w:style w:type="character" w:customStyle="1" w:styleId="WW8Num31z0">
    <w:name w:val="WW8Num31z0"/>
    <w:qFormat/>
    <w:rsid w:val="003D0276"/>
  </w:style>
  <w:style w:type="character" w:customStyle="1" w:styleId="WW8Num31z1">
    <w:name w:val="WW8Num31z1"/>
    <w:qFormat/>
    <w:rsid w:val="003D0276"/>
  </w:style>
  <w:style w:type="character" w:customStyle="1" w:styleId="WW8Num31z2">
    <w:name w:val="WW8Num31z2"/>
    <w:qFormat/>
    <w:rsid w:val="003D0276"/>
  </w:style>
  <w:style w:type="character" w:customStyle="1" w:styleId="WW8Num31z3">
    <w:name w:val="WW8Num31z3"/>
    <w:qFormat/>
    <w:rsid w:val="003D0276"/>
  </w:style>
  <w:style w:type="character" w:customStyle="1" w:styleId="WW8Num31z4">
    <w:name w:val="WW8Num31z4"/>
    <w:qFormat/>
    <w:rsid w:val="003D0276"/>
  </w:style>
  <w:style w:type="character" w:customStyle="1" w:styleId="WW8Num31z5">
    <w:name w:val="WW8Num31z5"/>
    <w:qFormat/>
    <w:rsid w:val="003D0276"/>
  </w:style>
  <w:style w:type="character" w:customStyle="1" w:styleId="WW8Num31z6">
    <w:name w:val="WW8Num31z6"/>
    <w:qFormat/>
    <w:rsid w:val="003D0276"/>
  </w:style>
  <w:style w:type="character" w:customStyle="1" w:styleId="WW8Num31z7">
    <w:name w:val="WW8Num31z7"/>
    <w:qFormat/>
    <w:rsid w:val="003D0276"/>
  </w:style>
  <w:style w:type="character" w:customStyle="1" w:styleId="WW8Num31z8">
    <w:name w:val="WW8Num31z8"/>
    <w:qFormat/>
    <w:rsid w:val="003D0276"/>
  </w:style>
  <w:style w:type="character" w:customStyle="1" w:styleId="WW8Num32z0">
    <w:name w:val="WW8Num32z0"/>
    <w:qFormat/>
    <w:rsid w:val="003D0276"/>
  </w:style>
  <w:style w:type="character" w:customStyle="1" w:styleId="WW8Num32z1">
    <w:name w:val="WW8Num32z1"/>
    <w:qFormat/>
    <w:rsid w:val="003D0276"/>
  </w:style>
  <w:style w:type="character" w:customStyle="1" w:styleId="WW8Num32z2">
    <w:name w:val="WW8Num32z2"/>
    <w:qFormat/>
    <w:rsid w:val="003D0276"/>
  </w:style>
  <w:style w:type="character" w:customStyle="1" w:styleId="WW8Num32z3">
    <w:name w:val="WW8Num32z3"/>
    <w:qFormat/>
    <w:rsid w:val="003D0276"/>
  </w:style>
  <w:style w:type="character" w:customStyle="1" w:styleId="WW8Num32z4">
    <w:name w:val="WW8Num32z4"/>
    <w:qFormat/>
    <w:rsid w:val="003D0276"/>
  </w:style>
  <w:style w:type="character" w:customStyle="1" w:styleId="WW8Num32z5">
    <w:name w:val="WW8Num32z5"/>
    <w:qFormat/>
    <w:rsid w:val="003D0276"/>
  </w:style>
  <w:style w:type="character" w:customStyle="1" w:styleId="WW8Num32z6">
    <w:name w:val="WW8Num32z6"/>
    <w:qFormat/>
    <w:rsid w:val="003D0276"/>
  </w:style>
  <w:style w:type="character" w:customStyle="1" w:styleId="WW8Num32z7">
    <w:name w:val="WW8Num32z7"/>
    <w:qFormat/>
    <w:rsid w:val="003D0276"/>
  </w:style>
  <w:style w:type="character" w:customStyle="1" w:styleId="WW8Num32z8">
    <w:name w:val="WW8Num32z8"/>
    <w:qFormat/>
    <w:rsid w:val="003D0276"/>
  </w:style>
  <w:style w:type="character" w:styleId="a3">
    <w:name w:val="page number"/>
    <w:basedOn w:val="a0"/>
    <w:rsid w:val="003D0276"/>
  </w:style>
  <w:style w:type="character" w:customStyle="1" w:styleId="a4">
    <w:name w:val="Текст выноски Знак"/>
    <w:basedOn w:val="a0"/>
    <w:qFormat/>
    <w:rsid w:val="003D0276"/>
    <w:rPr>
      <w:rFonts w:ascii="Tahoma" w:hAnsi="Tahoma" w:cs="Tahoma"/>
      <w:sz w:val="16"/>
      <w:szCs w:val="16"/>
    </w:rPr>
  </w:style>
  <w:style w:type="character" w:customStyle="1" w:styleId="20">
    <w:name w:val="Заголовок 2 Знак"/>
    <w:basedOn w:val="a0"/>
    <w:qFormat/>
    <w:rsid w:val="003D0276"/>
    <w:rPr>
      <w:sz w:val="28"/>
      <w:szCs w:val="28"/>
    </w:rPr>
  </w:style>
  <w:style w:type="character" w:customStyle="1" w:styleId="30">
    <w:name w:val="Заголовок 3 Знак"/>
    <w:basedOn w:val="a0"/>
    <w:qFormat/>
    <w:rsid w:val="003D0276"/>
    <w:rPr>
      <w:i/>
      <w:iCs/>
      <w:smallCaps/>
      <w:spacing w:val="5"/>
      <w:sz w:val="26"/>
      <w:szCs w:val="26"/>
    </w:rPr>
  </w:style>
  <w:style w:type="character" w:customStyle="1" w:styleId="40">
    <w:name w:val="Заголовок 4 Знак"/>
    <w:basedOn w:val="a0"/>
    <w:qFormat/>
    <w:rsid w:val="003D0276"/>
    <w:rPr>
      <w:b/>
      <w:bCs/>
      <w:spacing w:val="5"/>
      <w:sz w:val="28"/>
      <w:szCs w:val="24"/>
    </w:rPr>
  </w:style>
  <w:style w:type="character" w:customStyle="1" w:styleId="50">
    <w:name w:val="Заголовок 5 Знак"/>
    <w:basedOn w:val="a0"/>
    <w:qFormat/>
    <w:rsid w:val="003D0276"/>
    <w:rPr>
      <w:i/>
      <w:iCs/>
      <w:sz w:val="24"/>
      <w:szCs w:val="24"/>
    </w:rPr>
  </w:style>
  <w:style w:type="character" w:customStyle="1" w:styleId="60">
    <w:name w:val="Заголовок 6 Знак"/>
    <w:basedOn w:val="a0"/>
    <w:qFormat/>
    <w:rsid w:val="003D0276"/>
    <w:rPr>
      <w:b/>
      <w:bCs/>
      <w:color w:val="595959"/>
      <w:spacing w:val="5"/>
    </w:rPr>
  </w:style>
  <w:style w:type="character" w:customStyle="1" w:styleId="70">
    <w:name w:val="Заголовок 7 Знак"/>
    <w:basedOn w:val="a0"/>
    <w:qFormat/>
    <w:rsid w:val="003D0276"/>
    <w:rPr>
      <w:b/>
      <w:bCs/>
      <w:i/>
      <w:iCs/>
      <w:color w:val="5A5A5A"/>
    </w:rPr>
  </w:style>
  <w:style w:type="character" w:customStyle="1" w:styleId="80">
    <w:name w:val="Заголовок 8 Знак"/>
    <w:basedOn w:val="a0"/>
    <w:qFormat/>
    <w:rsid w:val="003D0276"/>
    <w:rPr>
      <w:b/>
      <w:bCs/>
      <w:color w:val="7F7F7F"/>
    </w:rPr>
  </w:style>
  <w:style w:type="character" w:customStyle="1" w:styleId="90">
    <w:name w:val="Заголовок 9 Знак"/>
    <w:basedOn w:val="a0"/>
    <w:qFormat/>
    <w:rsid w:val="003D0276"/>
    <w:rPr>
      <w:b/>
      <w:bCs/>
      <w:i/>
      <w:iCs/>
      <w:color w:val="7F7F7F"/>
      <w:sz w:val="18"/>
      <w:szCs w:val="18"/>
    </w:rPr>
  </w:style>
  <w:style w:type="character" w:customStyle="1" w:styleId="10">
    <w:name w:val="Заголовок 1 Знак"/>
    <w:basedOn w:val="a0"/>
    <w:qFormat/>
    <w:rsid w:val="003D0276"/>
    <w:rPr>
      <w:rFonts w:ascii="AG Souvenir;Times New Roman" w:hAnsi="AG Souvenir;Times New Roman" w:cs="AG Souvenir;Times New Roman"/>
      <w:b/>
      <w:spacing w:val="38"/>
      <w:sz w:val="28"/>
    </w:rPr>
  </w:style>
  <w:style w:type="character" w:customStyle="1" w:styleId="a5">
    <w:name w:val="Основной текст Знак"/>
    <w:qFormat/>
    <w:rsid w:val="003D0276"/>
    <w:rPr>
      <w:sz w:val="28"/>
    </w:rPr>
  </w:style>
  <w:style w:type="character" w:customStyle="1" w:styleId="a6">
    <w:name w:val="Основной текст с отступом Знак"/>
    <w:qFormat/>
    <w:rsid w:val="003D0276"/>
    <w:rPr>
      <w:sz w:val="28"/>
    </w:rPr>
  </w:style>
  <w:style w:type="character" w:customStyle="1" w:styleId="a7">
    <w:name w:val="Нижний колонтитул Знак"/>
    <w:qFormat/>
    <w:rsid w:val="003D0276"/>
  </w:style>
  <w:style w:type="character" w:customStyle="1" w:styleId="a8">
    <w:name w:val="Верхний колонтитул Знак"/>
    <w:qFormat/>
    <w:rsid w:val="003D0276"/>
  </w:style>
  <w:style w:type="character" w:customStyle="1" w:styleId="InternetLink">
    <w:name w:val="Internet Link"/>
    <w:rsid w:val="003D0276"/>
    <w:rPr>
      <w:color w:val="0000FF"/>
      <w:u w:val="single"/>
    </w:rPr>
  </w:style>
  <w:style w:type="character" w:customStyle="1" w:styleId="VisitedInternetLink">
    <w:name w:val="Visited Internet Link"/>
    <w:rsid w:val="003D0276"/>
    <w:rPr>
      <w:color w:val="800080"/>
      <w:u w:val="single"/>
    </w:rPr>
  </w:style>
  <w:style w:type="character" w:customStyle="1" w:styleId="31">
    <w:name w:val="Заголовок 3 Знак1"/>
    <w:qFormat/>
    <w:rsid w:val="003D0276"/>
    <w:rPr>
      <w:rFonts w:ascii="Arial" w:hAnsi="Arial" w:cs="Arial"/>
      <w:b/>
      <w:sz w:val="26"/>
    </w:rPr>
  </w:style>
  <w:style w:type="character" w:customStyle="1" w:styleId="HTML">
    <w:name w:val="Стандартный HTML Знак"/>
    <w:basedOn w:val="a0"/>
    <w:qFormat/>
    <w:rsid w:val="003D0276"/>
    <w:rPr>
      <w:rFonts w:ascii="Courier New" w:hAnsi="Courier New" w:cs="Courier New"/>
      <w:sz w:val="28"/>
      <w:szCs w:val="22"/>
    </w:rPr>
  </w:style>
  <w:style w:type="character" w:customStyle="1" w:styleId="a9">
    <w:name w:val="Текст сноски Знак"/>
    <w:qFormat/>
    <w:rsid w:val="003D0276"/>
    <w:rPr>
      <w:sz w:val="24"/>
    </w:rPr>
  </w:style>
  <w:style w:type="character" w:customStyle="1" w:styleId="11">
    <w:name w:val="Текст сноски Знак1"/>
    <w:basedOn w:val="a0"/>
    <w:qFormat/>
    <w:rsid w:val="003D0276"/>
  </w:style>
  <w:style w:type="character" w:customStyle="1" w:styleId="aa">
    <w:name w:val="Текст концевой сноски Знак"/>
    <w:basedOn w:val="a0"/>
    <w:qFormat/>
    <w:rsid w:val="003D0276"/>
    <w:rPr>
      <w:sz w:val="28"/>
      <w:szCs w:val="22"/>
    </w:rPr>
  </w:style>
  <w:style w:type="character" w:customStyle="1" w:styleId="ab">
    <w:name w:val="Название Знак"/>
    <w:basedOn w:val="a0"/>
    <w:qFormat/>
    <w:rsid w:val="003D0276"/>
    <w:rPr>
      <w:b/>
      <w:sz w:val="28"/>
      <w:szCs w:val="52"/>
    </w:rPr>
  </w:style>
  <w:style w:type="character" w:customStyle="1" w:styleId="ac">
    <w:name w:val="Подзаголовок Знак"/>
    <w:basedOn w:val="a0"/>
    <w:qFormat/>
    <w:rsid w:val="003D0276"/>
    <w:rPr>
      <w:iCs/>
      <w:sz w:val="28"/>
      <w:szCs w:val="28"/>
    </w:rPr>
  </w:style>
  <w:style w:type="character" w:customStyle="1" w:styleId="21">
    <w:name w:val="Основной текст 2 Знак"/>
    <w:basedOn w:val="a0"/>
    <w:qFormat/>
    <w:rsid w:val="003D0276"/>
    <w:rPr>
      <w:sz w:val="24"/>
      <w:szCs w:val="24"/>
    </w:rPr>
  </w:style>
  <w:style w:type="character" w:customStyle="1" w:styleId="22">
    <w:name w:val="Основной текст с отступом 2 Знак"/>
    <w:basedOn w:val="a0"/>
    <w:qFormat/>
    <w:rsid w:val="003D0276"/>
    <w:rPr>
      <w:sz w:val="28"/>
      <w:szCs w:val="22"/>
    </w:rPr>
  </w:style>
  <w:style w:type="character" w:customStyle="1" w:styleId="32">
    <w:name w:val="Основной текст с отступом 3 Знак"/>
    <w:basedOn w:val="a0"/>
    <w:qFormat/>
    <w:rsid w:val="003D0276"/>
    <w:rPr>
      <w:sz w:val="16"/>
      <w:szCs w:val="22"/>
    </w:rPr>
  </w:style>
  <w:style w:type="character" w:customStyle="1" w:styleId="ad">
    <w:name w:val="Схема документа Знак"/>
    <w:basedOn w:val="a0"/>
    <w:qFormat/>
    <w:rsid w:val="003D0276"/>
    <w:rPr>
      <w:rFonts w:ascii="Tahoma" w:hAnsi="Tahoma" w:cs="Tahoma"/>
      <w:sz w:val="28"/>
      <w:szCs w:val="22"/>
      <w:shd w:val="clear" w:color="auto" w:fill="000080"/>
    </w:rPr>
  </w:style>
  <w:style w:type="character" w:customStyle="1" w:styleId="ae">
    <w:name w:val="Текст Знак"/>
    <w:basedOn w:val="a0"/>
    <w:qFormat/>
    <w:rsid w:val="003D0276"/>
    <w:rPr>
      <w:rFonts w:ascii="Courier New" w:hAnsi="Courier New" w:cs="Courier New"/>
      <w:sz w:val="28"/>
      <w:szCs w:val="22"/>
    </w:rPr>
  </w:style>
  <w:style w:type="character" w:customStyle="1" w:styleId="af">
    <w:name w:val="Без интервала Знак"/>
    <w:qFormat/>
    <w:rsid w:val="003D0276"/>
    <w:rPr>
      <w:sz w:val="28"/>
    </w:rPr>
  </w:style>
  <w:style w:type="character" w:customStyle="1" w:styleId="af0">
    <w:name w:val="Абзац списка Знак"/>
    <w:qFormat/>
    <w:rsid w:val="003D0276"/>
    <w:rPr>
      <w:sz w:val="28"/>
      <w:szCs w:val="22"/>
    </w:rPr>
  </w:style>
  <w:style w:type="character" w:customStyle="1" w:styleId="23">
    <w:name w:val="Цитата 2 Знак"/>
    <w:basedOn w:val="a0"/>
    <w:qFormat/>
    <w:rsid w:val="003D0276"/>
    <w:rPr>
      <w:i/>
      <w:iCs/>
      <w:sz w:val="28"/>
      <w:szCs w:val="22"/>
    </w:rPr>
  </w:style>
  <w:style w:type="character" w:customStyle="1" w:styleId="af1">
    <w:name w:val="Выделенная цитата Знак"/>
    <w:basedOn w:val="a0"/>
    <w:qFormat/>
    <w:rsid w:val="003D0276"/>
    <w:rPr>
      <w:i/>
      <w:iCs/>
      <w:sz w:val="28"/>
      <w:szCs w:val="22"/>
    </w:rPr>
  </w:style>
  <w:style w:type="character" w:customStyle="1" w:styleId="ConsPlusNonformat">
    <w:name w:val="ConsPlusNonformat Знак"/>
    <w:qFormat/>
    <w:rsid w:val="003D0276"/>
    <w:rPr>
      <w:rFonts w:ascii="Courier New" w:hAnsi="Courier New" w:cs="Courier New"/>
      <w:sz w:val="22"/>
      <w:szCs w:val="22"/>
      <w:lang w:val="ru-RU" w:bidi="ar-SA"/>
    </w:rPr>
  </w:style>
  <w:style w:type="character" w:customStyle="1" w:styleId="QuoteChar">
    <w:name w:val="Quote Char"/>
    <w:qFormat/>
    <w:rsid w:val="003D0276"/>
    <w:rPr>
      <w:i/>
      <w:color w:val="000000"/>
    </w:rPr>
  </w:style>
  <w:style w:type="character" w:customStyle="1" w:styleId="IntenseQuoteChar">
    <w:name w:val="Intense Quote Char"/>
    <w:qFormat/>
    <w:rsid w:val="003D0276"/>
    <w:rPr>
      <w:b/>
      <w:i/>
      <w:color w:val="4F81BD"/>
    </w:rPr>
  </w:style>
  <w:style w:type="character" w:customStyle="1" w:styleId="apple-converted-space">
    <w:name w:val="apple-converted-space"/>
    <w:qFormat/>
    <w:rsid w:val="003D0276"/>
  </w:style>
  <w:style w:type="character" w:customStyle="1" w:styleId="sub">
    <w:name w:val="sub"/>
    <w:qFormat/>
    <w:rsid w:val="003D0276"/>
  </w:style>
  <w:style w:type="character" w:customStyle="1" w:styleId="normaltextrun">
    <w:name w:val="normaltextrun"/>
    <w:qFormat/>
    <w:rsid w:val="003D0276"/>
  </w:style>
  <w:style w:type="character" w:customStyle="1" w:styleId="EndnoteCharacters">
    <w:name w:val="Endnote Characters"/>
    <w:basedOn w:val="a0"/>
    <w:qFormat/>
    <w:rsid w:val="003D0276"/>
    <w:rPr>
      <w:vertAlign w:val="superscript"/>
    </w:rPr>
  </w:style>
  <w:style w:type="character" w:styleId="af2">
    <w:name w:val="annotation reference"/>
    <w:basedOn w:val="a0"/>
    <w:qFormat/>
    <w:rsid w:val="003D0276"/>
    <w:rPr>
      <w:sz w:val="16"/>
      <w:szCs w:val="16"/>
    </w:rPr>
  </w:style>
  <w:style w:type="character" w:customStyle="1" w:styleId="af3">
    <w:name w:val="Текст примечания Знак"/>
    <w:basedOn w:val="a0"/>
    <w:qFormat/>
    <w:rsid w:val="003D0276"/>
  </w:style>
  <w:style w:type="character" w:customStyle="1" w:styleId="12">
    <w:name w:val="Текст примечания Знак1"/>
    <w:basedOn w:val="a0"/>
    <w:qFormat/>
    <w:rsid w:val="003D0276"/>
  </w:style>
  <w:style w:type="character" w:customStyle="1" w:styleId="af4">
    <w:name w:val="Тема примечания Знак"/>
    <w:basedOn w:val="12"/>
    <w:qFormat/>
    <w:rsid w:val="003D0276"/>
    <w:rPr>
      <w:b/>
      <w:bCs/>
      <w:sz w:val="28"/>
      <w:szCs w:val="22"/>
    </w:rPr>
  </w:style>
  <w:style w:type="character" w:customStyle="1" w:styleId="FootnoteCharacters">
    <w:name w:val="Footnote Characters"/>
    <w:basedOn w:val="a0"/>
    <w:qFormat/>
    <w:rsid w:val="003D0276"/>
    <w:rPr>
      <w:vertAlign w:val="superscript"/>
    </w:rPr>
  </w:style>
  <w:style w:type="character" w:styleId="af5">
    <w:name w:val="Intense Emphasis"/>
    <w:qFormat/>
    <w:rsid w:val="003D0276"/>
    <w:rPr>
      <w:b/>
      <w:bCs/>
      <w:i/>
      <w:iCs/>
    </w:rPr>
  </w:style>
  <w:style w:type="character" w:customStyle="1" w:styleId="eop">
    <w:name w:val="eop"/>
    <w:qFormat/>
    <w:rsid w:val="003D0276"/>
  </w:style>
  <w:style w:type="character" w:customStyle="1" w:styleId="StrongEmphasis">
    <w:name w:val="Strong Emphasis"/>
    <w:qFormat/>
    <w:rsid w:val="003D0276"/>
    <w:rPr>
      <w:b/>
      <w:bCs/>
    </w:rPr>
  </w:style>
  <w:style w:type="character" w:styleId="af6">
    <w:name w:val="Emphasis"/>
    <w:qFormat/>
    <w:rsid w:val="003D0276"/>
    <w:rPr>
      <w:b/>
      <w:bCs/>
      <w:i/>
      <w:iCs/>
      <w:spacing w:val="10"/>
    </w:rPr>
  </w:style>
  <w:style w:type="character" w:styleId="af7">
    <w:name w:val="Subtle Emphasis"/>
    <w:qFormat/>
    <w:rsid w:val="003D0276"/>
    <w:rPr>
      <w:i/>
      <w:iCs/>
    </w:rPr>
  </w:style>
  <w:style w:type="character" w:styleId="af8">
    <w:name w:val="Subtle Reference"/>
    <w:basedOn w:val="a0"/>
    <w:qFormat/>
    <w:rsid w:val="003D0276"/>
    <w:rPr>
      <w:smallCaps/>
    </w:rPr>
  </w:style>
  <w:style w:type="character" w:styleId="af9">
    <w:name w:val="Intense Reference"/>
    <w:qFormat/>
    <w:rsid w:val="003D0276"/>
    <w:rPr>
      <w:b/>
      <w:bCs/>
      <w:smallCaps/>
    </w:rPr>
  </w:style>
  <w:style w:type="character" w:styleId="afa">
    <w:name w:val="Book Title"/>
    <w:basedOn w:val="a0"/>
    <w:qFormat/>
    <w:rsid w:val="003D0276"/>
    <w:rPr>
      <w:i/>
      <w:iCs/>
      <w:smallCaps/>
      <w:spacing w:val="5"/>
    </w:rPr>
  </w:style>
  <w:style w:type="character" w:customStyle="1" w:styleId="afb">
    <w:name w:val="Таб_заг Знак"/>
    <w:basedOn w:val="af"/>
    <w:qFormat/>
    <w:rsid w:val="003D0276"/>
    <w:rPr>
      <w:sz w:val="24"/>
    </w:rPr>
  </w:style>
  <w:style w:type="character" w:customStyle="1" w:styleId="afc">
    <w:name w:val="Таб_текст Знак"/>
    <w:basedOn w:val="af"/>
    <w:qFormat/>
    <w:rsid w:val="003D0276"/>
    <w:rPr>
      <w:sz w:val="24"/>
    </w:rPr>
  </w:style>
  <w:style w:type="character" w:styleId="afd">
    <w:name w:val="Placeholder Text"/>
    <w:basedOn w:val="a0"/>
    <w:qFormat/>
    <w:rsid w:val="003D0276"/>
    <w:rPr>
      <w:color w:val="808080"/>
    </w:rPr>
  </w:style>
  <w:style w:type="character" w:customStyle="1" w:styleId="24">
    <w:name w:val="Основной текст (2)_"/>
    <w:basedOn w:val="a0"/>
    <w:qFormat/>
    <w:rsid w:val="003D0276"/>
    <w:rPr>
      <w:sz w:val="26"/>
      <w:szCs w:val="26"/>
      <w:shd w:val="clear" w:color="auto" w:fill="FFFFFF"/>
    </w:rPr>
  </w:style>
  <w:style w:type="character" w:customStyle="1" w:styleId="register-cardval">
    <w:name w:val="register-card__val"/>
    <w:basedOn w:val="a0"/>
    <w:qFormat/>
    <w:rsid w:val="003D0276"/>
  </w:style>
  <w:style w:type="character" w:customStyle="1" w:styleId="col-xs-6">
    <w:name w:val="col-xs-6"/>
    <w:basedOn w:val="a0"/>
    <w:qFormat/>
    <w:rsid w:val="003D0276"/>
  </w:style>
  <w:style w:type="character" w:customStyle="1" w:styleId="61">
    <w:name w:val="Заголовок 6 Знак1"/>
    <w:basedOn w:val="a0"/>
    <w:qFormat/>
    <w:rsid w:val="003D0276"/>
    <w:rPr>
      <w:rFonts w:ascii="Cambria" w:eastAsia="Times New Roman" w:hAnsi="Cambria" w:cs="Times New Roman"/>
      <w:i/>
      <w:iCs/>
      <w:color w:val="243F60"/>
    </w:rPr>
  </w:style>
  <w:style w:type="character" w:customStyle="1" w:styleId="71">
    <w:name w:val="Заголовок 7 Знак1"/>
    <w:basedOn w:val="a0"/>
    <w:qFormat/>
    <w:rsid w:val="003D0276"/>
    <w:rPr>
      <w:rFonts w:ascii="Cambria" w:eastAsia="Times New Roman" w:hAnsi="Cambria" w:cs="Times New Roman"/>
      <w:i/>
      <w:iCs/>
      <w:color w:val="404040"/>
    </w:rPr>
  </w:style>
  <w:style w:type="character" w:customStyle="1" w:styleId="81">
    <w:name w:val="Заголовок 8 Знак1"/>
    <w:basedOn w:val="a0"/>
    <w:qFormat/>
    <w:rsid w:val="003D0276"/>
    <w:rPr>
      <w:rFonts w:ascii="Cambria" w:eastAsia="Times New Roman" w:hAnsi="Cambria" w:cs="Times New Roman"/>
      <w:color w:val="404040"/>
    </w:rPr>
  </w:style>
  <w:style w:type="character" w:customStyle="1" w:styleId="91">
    <w:name w:val="Заголовок 9 Знак1"/>
    <w:basedOn w:val="a0"/>
    <w:qFormat/>
    <w:rsid w:val="003D0276"/>
    <w:rPr>
      <w:rFonts w:ascii="Cambria" w:eastAsia="Times New Roman" w:hAnsi="Cambria" w:cs="Times New Roman"/>
      <w:i/>
      <w:iCs/>
      <w:color w:val="404040"/>
    </w:rPr>
  </w:style>
  <w:style w:type="character" w:customStyle="1" w:styleId="afe">
    <w:name w:val="Красная строка Знак"/>
    <w:basedOn w:val="a5"/>
    <w:qFormat/>
    <w:rsid w:val="003D0276"/>
    <w:rPr>
      <w:rFonts w:ascii="Arial" w:hAnsi="Arial" w:cs="Arial"/>
      <w:sz w:val="28"/>
    </w:rPr>
  </w:style>
  <w:style w:type="character" w:customStyle="1" w:styleId="13">
    <w:name w:val="Основной текст Знак1"/>
    <w:basedOn w:val="a0"/>
    <w:qFormat/>
    <w:rsid w:val="003D0276"/>
    <w:rPr>
      <w:sz w:val="28"/>
    </w:rPr>
  </w:style>
  <w:style w:type="character" w:customStyle="1" w:styleId="aff">
    <w:name w:val="Основной текст_"/>
    <w:qFormat/>
    <w:rsid w:val="003D0276"/>
    <w:rPr>
      <w:b/>
      <w:bCs/>
      <w:spacing w:val="-3"/>
      <w:shd w:val="clear" w:color="auto" w:fill="FFFFFF"/>
    </w:rPr>
  </w:style>
  <w:style w:type="character" w:customStyle="1" w:styleId="aff0">
    <w:name w:val="Цветовое выделение"/>
    <w:qFormat/>
    <w:rsid w:val="003D0276"/>
    <w:rPr>
      <w:b/>
      <w:bCs w:val="0"/>
      <w:color w:val="000080"/>
    </w:rPr>
  </w:style>
  <w:style w:type="character" w:customStyle="1" w:styleId="aff1">
    <w:name w:val="Гипертекстовая ссылка"/>
    <w:qFormat/>
    <w:rsid w:val="003D0276"/>
    <w:rPr>
      <w:rFonts w:ascii="Times New Roman" w:hAnsi="Times New Roman" w:cs="Times New Roman"/>
      <w:b/>
      <w:bCs/>
      <w:color w:val="008000"/>
    </w:rPr>
  </w:style>
  <w:style w:type="character" w:customStyle="1" w:styleId="aff2">
    <w:name w:val="Активная гипертекстовая ссылка"/>
    <w:qFormat/>
    <w:rsid w:val="003D0276"/>
    <w:rPr>
      <w:rFonts w:ascii="Times New Roman" w:hAnsi="Times New Roman" w:cs="Times New Roman"/>
      <w:b/>
      <w:bCs/>
      <w:color w:val="008000"/>
      <w:u w:val="single"/>
    </w:rPr>
  </w:style>
  <w:style w:type="character" w:customStyle="1" w:styleId="aff3">
    <w:name w:val="Заголовок своего сообщения"/>
    <w:qFormat/>
    <w:rsid w:val="003D0276"/>
    <w:rPr>
      <w:rFonts w:ascii="Times New Roman" w:hAnsi="Times New Roman" w:cs="Times New Roman"/>
      <w:b/>
      <w:bCs/>
      <w:color w:val="000080"/>
    </w:rPr>
  </w:style>
  <w:style w:type="character" w:customStyle="1" w:styleId="aff4">
    <w:name w:val="Заголовок чужого сообщения"/>
    <w:qFormat/>
    <w:rsid w:val="003D0276"/>
    <w:rPr>
      <w:rFonts w:ascii="Times New Roman" w:hAnsi="Times New Roman" w:cs="Times New Roman"/>
      <w:b/>
      <w:bCs/>
      <w:color w:val="FF0000"/>
    </w:rPr>
  </w:style>
  <w:style w:type="character" w:customStyle="1" w:styleId="aff5">
    <w:name w:val="Найденные слова"/>
    <w:qFormat/>
    <w:rsid w:val="003D0276"/>
    <w:rPr>
      <w:rFonts w:ascii="Times New Roman" w:hAnsi="Times New Roman" w:cs="Times New Roman"/>
      <w:b/>
      <w:bCs/>
      <w:color w:val="000080"/>
    </w:rPr>
  </w:style>
  <w:style w:type="character" w:customStyle="1" w:styleId="aff6">
    <w:name w:val="Не вступил в силу"/>
    <w:qFormat/>
    <w:rsid w:val="003D0276"/>
    <w:rPr>
      <w:rFonts w:ascii="Times New Roman" w:hAnsi="Times New Roman" w:cs="Times New Roman"/>
      <w:b/>
      <w:bCs/>
      <w:color w:val="008080"/>
    </w:rPr>
  </w:style>
  <w:style w:type="character" w:customStyle="1" w:styleId="aff7">
    <w:name w:val="Опечатки"/>
    <w:qFormat/>
    <w:rsid w:val="003D0276"/>
    <w:rPr>
      <w:color w:val="FF0000"/>
    </w:rPr>
  </w:style>
  <w:style w:type="character" w:customStyle="1" w:styleId="aff8">
    <w:name w:val="Продолжение ссылки"/>
    <w:qFormat/>
    <w:rsid w:val="003D0276"/>
    <w:rPr>
      <w:rFonts w:ascii="Times New Roman" w:hAnsi="Times New Roman" w:cs="Times New Roman"/>
      <w:b/>
      <w:bCs/>
      <w:color w:val="008000"/>
    </w:rPr>
  </w:style>
  <w:style w:type="character" w:customStyle="1" w:styleId="aff9">
    <w:name w:val="Сравнение редакций"/>
    <w:qFormat/>
    <w:rsid w:val="003D0276"/>
    <w:rPr>
      <w:rFonts w:ascii="Times New Roman" w:hAnsi="Times New Roman" w:cs="Times New Roman"/>
      <w:b/>
      <w:bCs/>
      <w:color w:val="000080"/>
    </w:rPr>
  </w:style>
  <w:style w:type="character" w:customStyle="1" w:styleId="affa">
    <w:name w:val="Сравнение редакций. Добавленный фрагмент"/>
    <w:qFormat/>
    <w:rsid w:val="003D0276"/>
    <w:rPr>
      <w:color w:val="0000FF"/>
    </w:rPr>
  </w:style>
  <w:style w:type="character" w:customStyle="1" w:styleId="affb">
    <w:name w:val="Сравнение редакций. Удаленный фрагмент"/>
    <w:qFormat/>
    <w:rsid w:val="003D0276"/>
    <w:rPr>
      <w:strike/>
      <w:color w:val="808000"/>
    </w:rPr>
  </w:style>
  <w:style w:type="character" w:customStyle="1" w:styleId="affc">
    <w:name w:val="Утратил силу"/>
    <w:qFormat/>
    <w:rsid w:val="003D0276"/>
    <w:rPr>
      <w:rFonts w:ascii="Times New Roman" w:hAnsi="Times New Roman" w:cs="Times New Roman"/>
      <w:b/>
      <w:bCs/>
      <w:strike/>
      <w:color w:val="808000"/>
    </w:rPr>
  </w:style>
  <w:style w:type="character" w:customStyle="1" w:styleId="25">
    <w:name w:val="Основной текст Знак2"/>
    <w:qFormat/>
    <w:rsid w:val="003D0276"/>
    <w:rPr>
      <w:sz w:val="28"/>
    </w:rPr>
  </w:style>
  <w:style w:type="character" w:customStyle="1" w:styleId="FooterChar">
    <w:name w:val="Footer Char"/>
    <w:qFormat/>
    <w:rsid w:val="003D0276"/>
    <w:rPr>
      <w:lang w:val="ru-RU" w:bidi="ar-SA"/>
    </w:rPr>
  </w:style>
  <w:style w:type="character" w:customStyle="1" w:styleId="FooterChar1">
    <w:name w:val="Footer Char1"/>
    <w:qFormat/>
    <w:rsid w:val="003D0276"/>
    <w:rPr>
      <w:lang w:val="ru-RU" w:bidi="ar-SA"/>
    </w:rPr>
  </w:style>
  <w:style w:type="character" w:customStyle="1" w:styleId="HeaderChar">
    <w:name w:val="Header Char"/>
    <w:qFormat/>
    <w:rsid w:val="003D0276"/>
    <w:rPr>
      <w:lang w:val="ru-RU" w:bidi="ar-SA"/>
    </w:rPr>
  </w:style>
  <w:style w:type="character" w:customStyle="1" w:styleId="FontStyle11">
    <w:name w:val="Font Style11"/>
    <w:qFormat/>
    <w:rsid w:val="003D0276"/>
    <w:rPr>
      <w:rFonts w:ascii="Times New Roman" w:hAnsi="Times New Roman" w:cs="Times New Roman"/>
      <w:sz w:val="26"/>
      <w:szCs w:val="26"/>
    </w:rPr>
  </w:style>
  <w:style w:type="character" w:customStyle="1" w:styleId="caps">
    <w:name w:val="caps"/>
    <w:qFormat/>
    <w:rsid w:val="003D0276"/>
    <w:rPr>
      <w:rFonts w:ascii="Times New Roman" w:hAnsi="Times New Roman" w:cs="Times New Roman"/>
    </w:rPr>
  </w:style>
  <w:style w:type="character" w:customStyle="1" w:styleId="14">
    <w:name w:val="Нижний колонтитул Знак1"/>
    <w:qFormat/>
    <w:rsid w:val="003D0276"/>
  </w:style>
  <w:style w:type="character" w:customStyle="1" w:styleId="affd">
    <w:name w:val="Выделение для Базового Поиска"/>
    <w:qFormat/>
    <w:rsid w:val="003D0276"/>
    <w:rPr>
      <w:color w:val="0058A9"/>
      <w:sz w:val="26"/>
    </w:rPr>
  </w:style>
  <w:style w:type="character" w:customStyle="1" w:styleId="affe">
    <w:name w:val="Выделение для Базового Поиска (курсив)"/>
    <w:qFormat/>
    <w:rsid w:val="003D0276"/>
    <w:rPr>
      <w:i/>
      <w:color w:val="0058A9"/>
      <w:sz w:val="26"/>
    </w:rPr>
  </w:style>
  <w:style w:type="character" w:customStyle="1" w:styleId="WW8Num1z2">
    <w:name w:val="WW8Num1z2"/>
    <w:qFormat/>
    <w:rsid w:val="003D0276"/>
    <w:rPr>
      <w:rFonts w:ascii="Wingdings" w:hAnsi="Wingdings" w:cs="Wingdings"/>
    </w:rPr>
  </w:style>
  <w:style w:type="character" w:customStyle="1" w:styleId="33">
    <w:name w:val="Основной текст 3 Знак"/>
    <w:basedOn w:val="a0"/>
    <w:qFormat/>
    <w:rsid w:val="003D0276"/>
    <w:rPr>
      <w:sz w:val="16"/>
      <w:szCs w:val="16"/>
      <w:lang w:val="en-US"/>
    </w:rPr>
  </w:style>
  <w:style w:type="character" w:customStyle="1" w:styleId="82">
    <w:name w:val="Знак Знак8"/>
    <w:qFormat/>
    <w:rsid w:val="003D0276"/>
    <w:rPr>
      <w:b/>
      <w:i/>
      <w:sz w:val="26"/>
      <w:lang w:val="ru-RU"/>
    </w:rPr>
  </w:style>
  <w:style w:type="character" w:customStyle="1" w:styleId="BodyTextFirstIndentChar">
    <w:name w:val="Body Text First Indent Char"/>
    <w:qFormat/>
    <w:rsid w:val="003D0276"/>
    <w:rPr>
      <w:rFonts w:ascii="Times New Roman" w:hAnsi="Times New Roman" w:cs="Times New Roman"/>
      <w:sz w:val="24"/>
    </w:rPr>
  </w:style>
  <w:style w:type="character" w:customStyle="1" w:styleId="EndnoteTextChar">
    <w:name w:val="Endnote Text Char"/>
    <w:qFormat/>
    <w:rsid w:val="003D0276"/>
    <w:rPr>
      <w:rFonts w:ascii="Times New Roman" w:hAnsi="Times New Roman" w:cs="Times New Roman"/>
      <w:sz w:val="20"/>
    </w:rPr>
  </w:style>
  <w:style w:type="character" w:customStyle="1" w:styleId="apple-style-span">
    <w:name w:val="apple-style-span"/>
    <w:qFormat/>
    <w:rsid w:val="003D0276"/>
  </w:style>
  <w:style w:type="character" w:customStyle="1" w:styleId="15">
    <w:name w:val="Текст концевой сноски Знак1"/>
    <w:qFormat/>
    <w:rsid w:val="003D0276"/>
    <w:rPr>
      <w:rFonts w:ascii="Arial" w:hAnsi="Arial" w:cs="Arial"/>
      <w:sz w:val="20"/>
    </w:rPr>
  </w:style>
  <w:style w:type="character" w:customStyle="1" w:styleId="16">
    <w:name w:val="Просмотренная гиперссылка1"/>
    <w:qFormat/>
    <w:rsid w:val="003D0276"/>
    <w:rPr>
      <w:color w:val="800080"/>
      <w:u w:val="single"/>
    </w:rPr>
  </w:style>
  <w:style w:type="character" w:customStyle="1" w:styleId="afff">
    <w:name w:val="то что надо Знак"/>
    <w:qFormat/>
    <w:rsid w:val="003D0276"/>
    <w:rPr>
      <w:sz w:val="28"/>
      <w:szCs w:val="24"/>
    </w:rPr>
  </w:style>
  <w:style w:type="paragraph" w:customStyle="1" w:styleId="Heading">
    <w:name w:val="Heading"/>
    <w:basedOn w:val="a"/>
    <w:next w:val="a"/>
    <w:qFormat/>
    <w:rsid w:val="003D0276"/>
    <w:pPr>
      <w:contextualSpacing/>
      <w:jc w:val="center"/>
    </w:pPr>
    <w:rPr>
      <w:b/>
      <w:sz w:val="28"/>
      <w:szCs w:val="52"/>
    </w:rPr>
  </w:style>
  <w:style w:type="paragraph" w:styleId="afff0">
    <w:name w:val="Body Text"/>
    <w:basedOn w:val="a"/>
    <w:rsid w:val="003D0276"/>
    <w:rPr>
      <w:sz w:val="28"/>
      <w:lang w:val="en-US"/>
    </w:rPr>
  </w:style>
  <w:style w:type="paragraph" w:styleId="afff1">
    <w:name w:val="List"/>
    <w:basedOn w:val="afff0"/>
    <w:rsid w:val="003D0276"/>
  </w:style>
  <w:style w:type="paragraph" w:styleId="afff2">
    <w:name w:val="caption"/>
    <w:basedOn w:val="a"/>
    <w:qFormat/>
    <w:rsid w:val="003D0276"/>
    <w:pPr>
      <w:suppressLineNumbers/>
      <w:spacing w:before="120" w:after="120"/>
    </w:pPr>
    <w:rPr>
      <w:i/>
      <w:iCs/>
      <w:sz w:val="24"/>
      <w:szCs w:val="24"/>
    </w:rPr>
  </w:style>
  <w:style w:type="paragraph" w:customStyle="1" w:styleId="Index">
    <w:name w:val="Index"/>
    <w:basedOn w:val="a"/>
    <w:qFormat/>
    <w:rsid w:val="003D0276"/>
    <w:pPr>
      <w:suppressLineNumbers/>
    </w:pPr>
  </w:style>
  <w:style w:type="paragraph" w:styleId="afff3">
    <w:name w:val="Body Text Indent"/>
    <w:basedOn w:val="a"/>
    <w:rsid w:val="003D0276"/>
    <w:pPr>
      <w:ind w:firstLine="709"/>
      <w:jc w:val="both"/>
    </w:pPr>
    <w:rPr>
      <w:sz w:val="28"/>
      <w:lang w:val="en-US"/>
    </w:rPr>
  </w:style>
  <w:style w:type="paragraph" w:customStyle="1" w:styleId="Postan">
    <w:name w:val="Postan"/>
    <w:basedOn w:val="a"/>
    <w:qFormat/>
    <w:rsid w:val="003D0276"/>
    <w:pPr>
      <w:jc w:val="center"/>
    </w:pPr>
    <w:rPr>
      <w:sz w:val="28"/>
    </w:rPr>
  </w:style>
  <w:style w:type="paragraph" w:styleId="afff4">
    <w:name w:val="footer"/>
    <w:basedOn w:val="a"/>
    <w:rsid w:val="003D0276"/>
  </w:style>
  <w:style w:type="paragraph" w:styleId="afff5">
    <w:name w:val="header"/>
    <w:basedOn w:val="a"/>
    <w:rsid w:val="003D0276"/>
  </w:style>
  <w:style w:type="paragraph" w:styleId="afff6">
    <w:name w:val="Balloon Text"/>
    <w:basedOn w:val="a"/>
    <w:qFormat/>
    <w:rsid w:val="003D0276"/>
    <w:rPr>
      <w:rFonts w:ascii="Tahoma" w:hAnsi="Tahoma" w:cs="Tahoma"/>
      <w:sz w:val="16"/>
      <w:szCs w:val="16"/>
    </w:rPr>
  </w:style>
  <w:style w:type="paragraph" w:customStyle="1" w:styleId="610">
    <w:name w:val="Заголовок 61"/>
    <w:basedOn w:val="a"/>
    <w:next w:val="a"/>
    <w:qFormat/>
    <w:rsid w:val="003D0276"/>
    <w:pPr>
      <w:shd w:val="clear" w:color="auto" w:fill="FFFFFF"/>
      <w:spacing w:line="268" w:lineRule="auto"/>
      <w:ind w:firstLine="709"/>
      <w:jc w:val="both"/>
      <w:outlineLvl w:val="5"/>
    </w:pPr>
    <w:rPr>
      <w:b/>
      <w:bCs/>
      <w:color w:val="595959"/>
      <w:spacing w:val="5"/>
      <w:sz w:val="28"/>
      <w:szCs w:val="22"/>
    </w:rPr>
  </w:style>
  <w:style w:type="paragraph" w:customStyle="1" w:styleId="710">
    <w:name w:val="Заголовок 71"/>
    <w:basedOn w:val="a"/>
    <w:next w:val="a"/>
    <w:qFormat/>
    <w:rsid w:val="003D0276"/>
    <w:pPr>
      <w:ind w:firstLine="709"/>
      <w:jc w:val="both"/>
      <w:outlineLvl w:val="6"/>
    </w:pPr>
    <w:rPr>
      <w:b/>
      <w:bCs/>
      <w:i/>
      <w:iCs/>
      <w:color w:val="5A5A5A"/>
    </w:rPr>
  </w:style>
  <w:style w:type="paragraph" w:customStyle="1" w:styleId="810">
    <w:name w:val="Заголовок 81"/>
    <w:basedOn w:val="a"/>
    <w:next w:val="a"/>
    <w:qFormat/>
    <w:rsid w:val="003D0276"/>
    <w:pPr>
      <w:ind w:firstLine="709"/>
      <w:jc w:val="both"/>
      <w:outlineLvl w:val="7"/>
    </w:pPr>
    <w:rPr>
      <w:b/>
      <w:bCs/>
      <w:color w:val="7F7F7F"/>
    </w:rPr>
  </w:style>
  <w:style w:type="paragraph" w:customStyle="1" w:styleId="910">
    <w:name w:val="Заголовок 91"/>
    <w:basedOn w:val="a"/>
    <w:next w:val="a"/>
    <w:qFormat/>
    <w:rsid w:val="003D0276"/>
    <w:pPr>
      <w:spacing w:line="268" w:lineRule="auto"/>
      <w:ind w:firstLine="709"/>
      <w:jc w:val="both"/>
      <w:outlineLvl w:val="8"/>
    </w:pPr>
    <w:rPr>
      <w:b/>
      <w:bCs/>
      <w:i/>
      <w:iCs/>
      <w:color w:val="7F7F7F"/>
      <w:sz w:val="18"/>
      <w:szCs w:val="18"/>
    </w:rPr>
  </w:style>
  <w:style w:type="paragraph" w:styleId="HTML0">
    <w:name w:val="HTML Preformatted"/>
    <w:basedOn w:val="a"/>
    <w:qFormat/>
    <w:rsid w:val="003D0276"/>
    <w:pPr>
      <w:ind w:firstLine="709"/>
      <w:jc w:val="both"/>
    </w:pPr>
    <w:rPr>
      <w:rFonts w:ascii="Courier New" w:hAnsi="Courier New" w:cs="Courier New"/>
      <w:sz w:val="28"/>
      <w:szCs w:val="22"/>
    </w:rPr>
  </w:style>
  <w:style w:type="paragraph" w:styleId="afff7">
    <w:name w:val="Normal (Web)"/>
    <w:basedOn w:val="a"/>
    <w:qFormat/>
    <w:rsid w:val="003D0276"/>
    <w:pPr>
      <w:spacing w:before="30" w:after="30"/>
      <w:ind w:firstLine="709"/>
      <w:jc w:val="both"/>
    </w:pPr>
    <w:rPr>
      <w:sz w:val="24"/>
      <w:szCs w:val="24"/>
    </w:rPr>
  </w:style>
  <w:style w:type="paragraph" w:styleId="afff8">
    <w:name w:val="footnote text"/>
    <w:basedOn w:val="a"/>
    <w:rsid w:val="003D0276"/>
    <w:pPr>
      <w:ind w:firstLine="709"/>
      <w:jc w:val="both"/>
    </w:pPr>
    <w:rPr>
      <w:sz w:val="24"/>
      <w:lang w:val="en-US"/>
    </w:rPr>
  </w:style>
  <w:style w:type="paragraph" w:styleId="afff9">
    <w:name w:val="endnote text"/>
    <w:basedOn w:val="a"/>
    <w:rsid w:val="003D0276"/>
    <w:pPr>
      <w:ind w:firstLine="709"/>
      <w:jc w:val="both"/>
    </w:pPr>
    <w:rPr>
      <w:sz w:val="28"/>
      <w:szCs w:val="22"/>
    </w:rPr>
  </w:style>
  <w:style w:type="paragraph" w:styleId="afffa">
    <w:name w:val="Subtitle"/>
    <w:basedOn w:val="a"/>
    <w:next w:val="a"/>
    <w:qFormat/>
    <w:rsid w:val="003D0276"/>
    <w:pPr>
      <w:ind w:left="10206"/>
      <w:jc w:val="center"/>
    </w:pPr>
    <w:rPr>
      <w:iCs/>
      <w:sz w:val="28"/>
      <w:szCs w:val="28"/>
    </w:rPr>
  </w:style>
  <w:style w:type="paragraph" w:styleId="26">
    <w:name w:val="Body Text 2"/>
    <w:basedOn w:val="a"/>
    <w:qFormat/>
    <w:rsid w:val="003D0276"/>
    <w:pPr>
      <w:spacing w:after="120" w:line="480" w:lineRule="auto"/>
      <w:ind w:firstLine="709"/>
      <w:jc w:val="both"/>
    </w:pPr>
    <w:rPr>
      <w:sz w:val="24"/>
      <w:szCs w:val="24"/>
    </w:rPr>
  </w:style>
  <w:style w:type="paragraph" w:styleId="27">
    <w:name w:val="Body Text Indent 2"/>
    <w:basedOn w:val="a"/>
    <w:qFormat/>
    <w:rsid w:val="003D0276"/>
    <w:pPr>
      <w:widowControl w:val="0"/>
      <w:autoSpaceDE w:val="0"/>
      <w:spacing w:after="120" w:line="480" w:lineRule="auto"/>
      <w:ind w:left="283" w:firstLine="709"/>
      <w:jc w:val="both"/>
    </w:pPr>
    <w:rPr>
      <w:sz w:val="28"/>
      <w:szCs w:val="22"/>
    </w:rPr>
  </w:style>
  <w:style w:type="paragraph" w:styleId="34">
    <w:name w:val="Body Text Indent 3"/>
    <w:basedOn w:val="a"/>
    <w:qFormat/>
    <w:rsid w:val="003D0276"/>
    <w:pPr>
      <w:spacing w:after="120"/>
      <w:ind w:left="283" w:firstLine="709"/>
      <w:jc w:val="both"/>
    </w:pPr>
    <w:rPr>
      <w:sz w:val="16"/>
      <w:szCs w:val="22"/>
    </w:rPr>
  </w:style>
  <w:style w:type="paragraph" w:styleId="afffb">
    <w:name w:val="Document Map"/>
    <w:basedOn w:val="a"/>
    <w:qFormat/>
    <w:rsid w:val="003D0276"/>
    <w:pPr>
      <w:shd w:val="clear" w:color="auto" w:fill="000080"/>
      <w:ind w:firstLine="709"/>
      <w:jc w:val="both"/>
    </w:pPr>
    <w:rPr>
      <w:rFonts w:ascii="Tahoma" w:hAnsi="Tahoma" w:cs="Tahoma"/>
      <w:sz w:val="28"/>
      <w:szCs w:val="22"/>
    </w:rPr>
  </w:style>
  <w:style w:type="paragraph" w:styleId="afffc">
    <w:name w:val="Plain Text"/>
    <w:basedOn w:val="a"/>
    <w:qFormat/>
    <w:rsid w:val="003D0276"/>
    <w:pPr>
      <w:ind w:firstLine="709"/>
      <w:jc w:val="both"/>
    </w:pPr>
    <w:rPr>
      <w:rFonts w:ascii="Courier New" w:hAnsi="Courier New" w:cs="Courier New"/>
      <w:sz w:val="28"/>
      <w:szCs w:val="22"/>
    </w:rPr>
  </w:style>
  <w:style w:type="paragraph" w:styleId="afffd">
    <w:name w:val="No Spacing"/>
    <w:basedOn w:val="a"/>
    <w:qFormat/>
    <w:rsid w:val="003D0276"/>
    <w:pPr>
      <w:jc w:val="both"/>
    </w:pPr>
    <w:rPr>
      <w:sz w:val="28"/>
      <w:lang w:val="en-US"/>
    </w:rPr>
  </w:style>
  <w:style w:type="paragraph" w:styleId="afffe">
    <w:name w:val="List Paragraph"/>
    <w:basedOn w:val="a"/>
    <w:qFormat/>
    <w:rsid w:val="003D0276"/>
    <w:pPr>
      <w:ind w:left="720" w:firstLine="709"/>
      <w:contextualSpacing/>
      <w:jc w:val="both"/>
    </w:pPr>
    <w:rPr>
      <w:sz w:val="28"/>
      <w:szCs w:val="22"/>
      <w:lang w:val="en-US"/>
    </w:rPr>
  </w:style>
  <w:style w:type="paragraph" w:styleId="28">
    <w:name w:val="Quote"/>
    <w:basedOn w:val="a"/>
    <w:next w:val="a"/>
    <w:qFormat/>
    <w:rsid w:val="003D0276"/>
    <w:pPr>
      <w:ind w:firstLine="709"/>
      <w:jc w:val="both"/>
    </w:pPr>
    <w:rPr>
      <w:i/>
      <w:iCs/>
      <w:sz w:val="28"/>
      <w:szCs w:val="22"/>
    </w:rPr>
  </w:style>
  <w:style w:type="paragraph" w:styleId="affff">
    <w:name w:val="Intense Quote"/>
    <w:basedOn w:val="a"/>
    <w:next w:val="a"/>
    <w:qFormat/>
    <w:rsid w:val="003D0276"/>
    <w:pPr>
      <w:pBdr>
        <w:top w:val="single" w:sz="4" w:space="10" w:color="000000"/>
        <w:bottom w:val="single" w:sz="4" w:space="10" w:color="000000"/>
      </w:pBdr>
      <w:spacing w:before="240" w:after="240" w:line="300" w:lineRule="auto"/>
      <w:ind w:left="1152" w:right="1152" w:firstLine="709"/>
      <w:jc w:val="both"/>
    </w:pPr>
    <w:rPr>
      <w:i/>
      <w:iCs/>
      <w:sz w:val="28"/>
      <w:szCs w:val="22"/>
    </w:rPr>
  </w:style>
  <w:style w:type="paragraph" w:customStyle="1" w:styleId="17">
    <w:name w:val="Абзац списка1"/>
    <w:basedOn w:val="a"/>
    <w:qFormat/>
    <w:rsid w:val="003D0276"/>
    <w:pPr>
      <w:spacing w:after="200" w:line="276" w:lineRule="auto"/>
      <w:ind w:left="720" w:firstLine="709"/>
      <w:jc w:val="both"/>
    </w:pPr>
    <w:rPr>
      <w:rFonts w:ascii="Calibri" w:hAnsi="Calibri" w:cs="Calibri"/>
      <w:sz w:val="22"/>
      <w:szCs w:val="22"/>
    </w:rPr>
  </w:style>
  <w:style w:type="paragraph" w:customStyle="1" w:styleId="affff0">
    <w:name w:val="Таблицы (моноширинный)"/>
    <w:basedOn w:val="a"/>
    <w:next w:val="a"/>
    <w:qFormat/>
    <w:rsid w:val="003D0276"/>
    <w:pPr>
      <w:widowControl w:val="0"/>
      <w:autoSpaceDE w:val="0"/>
      <w:ind w:firstLine="709"/>
      <w:jc w:val="both"/>
    </w:pPr>
    <w:rPr>
      <w:rFonts w:ascii="Courier New" w:hAnsi="Courier New" w:cs="Courier New"/>
      <w:sz w:val="24"/>
      <w:szCs w:val="24"/>
    </w:rPr>
  </w:style>
  <w:style w:type="paragraph" w:customStyle="1" w:styleId="210">
    <w:name w:val="Основной текст 21"/>
    <w:basedOn w:val="a"/>
    <w:qFormat/>
    <w:rsid w:val="003D0276"/>
    <w:pPr>
      <w:widowControl w:val="0"/>
      <w:overflowPunct w:val="0"/>
      <w:autoSpaceDE w:val="0"/>
      <w:ind w:firstLine="709"/>
      <w:jc w:val="both"/>
    </w:pPr>
    <w:rPr>
      <w:sz w:val="28"/>
      <w:szCs w:val="22"/>
    </w:rPr>
  </w:style>
  <w:style w:type="paragraph" w:customStyle="1" w:styleId="affff1">
    <w:name w:val="Заголовок статьи"/>
    <w:basedOn w:val="a"/>
    <w:next w:val="a"/>
    <w:qFormat/>
    <w:rsid w:val="003D0276"/>
    <w:pPr>
      <w:autoSpaceDE w:val="0"/>
      <w:ind w:left="1612" w:hanging="892"/>
      <w:jc w:val="both"/>
    </w:pPr>
    <w:rPr>
      <w:rFonts w:ascii="Arial" w:hAnsi="Arial" w:cs="Arial"/>
      <w:sz w:val="24"/>
      <w:szCs w:val="24"/>
    </w:rPr>
  </w:style>
  <w:style w:type="paragraph" w:customStyle="1" w:styleId="ConsPlusNonformat0">
    <w:name w:val="ConsPlusNonformat"/>
    <w:qFormat/>
    <w:rsid w:val="003D0276"/>
    <w:pPr>
      <w:widowControl w:val="0"/>
      <w:autoSpaceDE w:val="0"/>
      <w:spacing w:after="200" w:line="276" w:lineRule="auto"/>
    </w:pPr>
    <w:rPr>
      <w:rFonts w:ascii="Courier New" w:eastAsia="Times New Roman" w:hAnsi="Courier New" w:cs="Courier New"/>
      <w:sz w:val="22"/>
      <w:szCs w:val="22"/>
      <w:lang w:val="ru-RU" w:bidi="ar-SA"/>
    </w:rPr>
  </w:style>
  <w:style w:type="paragraph" w:customStyle="1" w:styleId="211">
    <w:name w:val="Цитата 21"/>
    <w:basedOn w:val="a"/>
    <w:next w:val="a"/>
    <w:qFormat/>
    <w:rsid w:val="003D0276"/>
    <w:pPr>
      <w:spacing w:after="200" w:line="276" w:lineRule="auto"/>
      <w:ind w:firstLine="709"/>
      <w:jc w:val="both"/>
    </w:pPr>
    <w:rPr>
      <w:i/>
      <w:color w:val="000000"/>
      <w:lang w:val="en-US"/>
    </w:rPr>
  </w:style>
  <w:style w:type="paragraph" w:customStyle="1" w:styleId="18">
    <w:name w:val="Выделенная цитата1"/>
    <w:basedOn w:val="a"/>
    <w:next w:val="a"/>
    <w:qFormat/>
    <w:rsid w:val="003D0276"/>
    <w:pPr>
      <w:pBdr>
        <w:bottom w:val="single" w:sz="4" w:space="4" w:color="4F81BD"/>
      </w:pBdr>
      <w:spacing w:before="200" w:after="280" w:line="276" w:lineRule="auto"/>
      <w:ind w:left="936" w:right="936" w:firstLine="709"/>
      <w:jc w:val="both"/>
    </w:pPr>
    <w:rPr>
      <w:b/>
      <w:i/>
      <w:color w:val="4F81BD"/>
      <w:lang w:val="en-US"/>
    </w:rPr>
  </w:style>
  <w:style w:type="paragraph" w:customStyle="1" w:styleId="Default">
    <w:name w:val="Default"/>
    <w:qFormat/>
    <w:rsid w:val="003D0276"/>
    <w:pPr>
      <w:autoSpaceDE w:val="0"/>
      <w:spacing w:after="200" w:line="276" w:lineRule="auto"/>
    </w:pPr>
    <w:rPr>
      <w:rFonts w:eastAsia="Times New Roman" w:cs="Times New Roman"/>
      <w:color w:val="000000"/>
      <w:lang w:val="ru-RU" w:bidi="ar-SA"/>
    </w:rPr>
  </w:style>
  <w:style w:type="paragraph" w:customStyle="1" w:styleId="ConsPlusNormal">
    <w:name w:val="ConsPlusNormal"/>
    <w:qFormat/>
    <w:rsid w:val="003D0276"/>
    <w:pPr>
      <w:widowControl w:val="0"/>
      <w:autoSpaceDE w:val="0"/>
      <w:spacing w:after="200" w:line="276" w:lineRule="auto"/>
    </w:pPr>
    <w:rPr>
      <w:rFonts w:ascii="Calibri" w:eastAsia="Calibri" w:hAnsi="Calibri" w:cs="Calibri"/>
      <w:sz w:val="22"/>
      <w:szCs w:val="22"/>
      <w:lang w:val="ru-RU" w:bidi="ar-SA"/>
    </w:rPr>
  </w:style>
  <w:style w:type="paragraph" w:customStyle="1" w:styleId="pj">
    <w:name w:val="pj"/>
    <w:basedOn w:val="a"/>
    <w:qFormat/>
    <w:rsid w:val="003D0276"/>
    <w:pPr>
      <w:spacing w:before="280" w:after="280"/>
      <w:ind w:firstLine="709"/>
      <w:jc w:val="both"/>
    </w:pPr>
    <w:rPr>
      <w:sz w:val="24"/>
      <w:szCs w:val="24"/>
    </w:rPr>
  </w:style>
  <w:style w:type="paragraph" w:customStyle="1" w:styleId="ConsPlusCell">
    <w:name w:val="ConsPlusCell"/>
    <w:qFormat/>
    <w:rsid w:val="003D0276"/>
    <w:pPr>
      <w:widowControl w:val="0"/>
      <w:autoSpaceDE w:val="0"/>
      <w:spacing w:after="200" w:line="276" w:lineRule="auto"/>
    </w:pPr>
    <w:rPr>
      <w:rFonts w:ascii="Calibri" w:eastAsia="Times New Roman" w:hAnsi="Calibri" w:cs="Calibri"/>
      <w:sz w:val="22"/>
      <w:szCs w:val="22"/>
      <w:lang w:val="ru-RU" w:bidi="ar-SA"/>
    </w:rPr>
  </w:style>
  <w:style w:type="paragraph" w:customStyle="1" w:styleId="19">
    <w:name w:val="Текст примечания1"/>
    <w:basedOn w:val="a"/>
    <w:next w:val="affff2"/>
    <w:qFormat/>
    <w:rsid w:val="003D0276"/>
    <w:pPr>
      <w:spacing w:after="200"/>
      <w:ind w:firstLine="709"/>
      <w:jc w:val="both"/>
    </w:pPr>
  </w:style>
  <w:style w:type="paragraph" w:styleId="affff2">
    <w:name w:val="annotation text"/>
    <w:basedOn w:val="a"/>
    <w:qFormat/>
    <w:rsid w:val="003D0276"/>
  </w:style>
  <w:style w:type="paragraph" w:styleId="affff3">
    <w:name w:val="annotation subject"/>
    <w:basedOn w:val="affff2"/>
    <w:next w:val="affff2"/>
    <w:qFormat/>
    <w:rsid w:val="003D0276"/>
    <w:pPr>
      <w:spacing w:after="200"/>
      <w:ind w:firstLine="709"/>
      <w:jc w:val="both"/>
    </w:pPr>
    <w:rPr>
      <w:b/>
      <w:bCs/>
      <w:sz w:val="28"/>
      <w:szCs w:val="22"/>
    </w:rPr>
  </w:style>
  <w:style w:type="paragraph" w:styleId="affff4">
    <w:name w:val="TOC Heading"/>
    <w:basedOn w:val="1"/>
    <w:next w:val="a"/>
    <w:qFormat/>
    <w:rsid w:val="003D0276"/>
    <w:pPr>
      <w:keepNext w:val="0"/>
      <w:numPr>
        <w:numId w:val="0"/>
      </w:numPr>
      <w:spacing w:line="240" w:lineRule="auto"/>
      <w:contextualSpacing/>
    </w:pPr>
    <w:rPr>
      <w:rFonts w:ascii="Times New Roman" w:hAnsi="Times New Roman" w:cs="Times New Roman"/>
      <w:b w:val="0"/>
      <w:spacing w:val="5"/>
      <w:szCs w:val="36"/>
      <w:lang w:bidi="en-US"/>
    </w:rPr>
  </w:style>
  <w:style w:type="paragraph" w:customStyle="1" w:styleId="110">
    <w:name w:val="Оглавление 11"/>
    <w:basedOn w:val="a"/>
    <w:next w:val="a"/>
    <w:qFormat/>
    <w:rsid w:val="003D0276"/>
    <w:pPr>
      <w:spacing w:after="100" w:line="256" w:lineRule="auto"/>
      <w:ind w:firstLine="709"/>
      <w:jc w:val="both"/>
    </w:pPr>
    <w:rPr>
      <w:sz w:val="22"/>
      <w:szCs w:val="22"/>
    </w:rPr>
  </w:style>
  <w:style w:type="paragraph" w:customStyle="1" w:styleId="ConsPlusTitle">
    <w:name w:val="ConsPlusTitle"/>
    <w:qFormat/>
    <w:rsid w:val="003D0276"/>
    <w:pPr>
      <w:autoSpaceDE w:val="0"/>
      <w:spacing w:after="200" w:line="276" w:lineRule="auto"/>
    </w:pPr>
    <w:rPr>
      <w:rFonts w:eastAsia="Times New Roman" w:cs="Times New Roman"/>
      <w:b/>
      <w:bCs/>
      <w:sz w:val="28"/>
      <w:szCs w:val="28"/>
      <w:lang w:val="ru-RU" w:bidi="ar-SA"/>
    </w:rPr>
  </w:style>
  <w:style w:type="paragraph" w:customStyle="1" w:styleId="paragraph">
    <w:name w:val="paragraph"/>
    <w:basedOn w:val="a"/>
    <w:qFormat/>
    <w:rsid w:val="003D0276"/>
    <w:pPr>
      <w:spacing w:before="280" w:after="280"/>
      <w:ind w:firstLine="709"/>
      <w:jc w:val="both"/>
    </w:pPr>
    <w:rPr>
      <w:sz w:val="24"/>
      <w:szCs w:val="24"/>
    </w:rPr>
  </w:style>
  <w:style w:type="paragraph" w:customStyle="1" w:styleId="affff5">
    <w:name w:val="Таб_заг"/>
    <w:basedOn w:val="afffd"/>
    <w:qFormat/>
    <w:rsid w:val="003D0276"/>
    <w:pPr>
      <w:jc w:val="center"/>
    </w:pPr>
    <w:rPr>
      <w:sz w:val="24"/>
    </w:rPr>
  </w:style>
  <w:style w:type="paragraph" w:customStyle="1" w:styleId="affff6">
    <w:name w:val="Таб_текст"/>
    <w:basedOn w:val="afffd"/>
    <w:qFormat/>
    <w:rsid w:val="003D0276"/>
    <w:pPr>
      <w:jc w:val="left"/>
    </w:pPr>
    <w:rPr>
      <w:sz w:val="24"/>
    </w:rPr>
  </w:style>
  <w:style w:type="paragraph" w:customStyle="1" w:styleId="1a">
    <w:name w:val="Обычный (веб)1"/>
    <w:basedOn w:val="a"/>
    <w:qFormat/>
    <w:rsid w:val="003D0276"/>
    <w:pPr>
      <w:widowControl w:val="0"/>
      <w:suppressAutoHyphens/>
      <w:spacing w:before="280" w:after="280"/>
    </w:pPr>
    <w:rPr>
      <w:rFonts w:eastAsia="Arial Unicode MS" w:cs="Mangal"/>
      <w:kern w:val="2"/>
      <w:sz w:val="24"/>
      <w:szCs w:val="24"/>
      <w:lang w:bidi="hi-IN"/>
    </w:rPr>
  </w:style>
  <w:style w:type="paragraph" w:customStyle="1" w:styleId="29">
    <w:name w:val="Основной текст (2)"/>
    <w:basedOn w:val="a"/>
    <w:qFormat/>
    <w:rsid w:val="003D0276"/>
    <w:pPr>
      <w:widowControl w:val="0"/>
      <w:shd w:val="clear" w:color="auto" w:fill="FFFFFF"/>
      <w:spacing w:before="360" w:after="900"/>
      <w:ind w:firstLine="567"/>
      <w:jc w:val="center"/>
    </w:pPr>
    <w:rPr>
      <w:sz w:val="26"/>
      <w:szCs w:val="26"/>
    </w:rPr>
  </w:style>
  <w:style w:type="paragraph" w:customStyle="1" w:styleId="ConsPlusTitlePage">
    <w:name w:val="ConsPlusTitlePage"/>
    <w:qFormat/>
    <w:rsid w:val="003D0276"/>
    <w:pPr>
      <w:widowControl w:val="0"/>
      <w:autoSpaceDE w:val="0"/>
    </w:pPr>
    <w:rPr>
      <w:rFonts w:ascii="Tahoma" w:eastAsia="Times New Roman" w:hAnsi="Tahoma" w:cs="Tahoma"/>
      <w:sz w:val="20"/>
      <w:szCs w:val="20"/>
      <w:lang w:val="ru-RU" w:bidi="ar-SA"/>
    </w:rPr>
  </w:style>
  <w:style w:type="paragraph" w:styleId="2a">
    <w:name w:val="toc 2"/>
    <w:basedOn w:val="a"/>
    <w:next w:val="a"/>
    <w:rsid w:val="003D0276"/>
    <w:pPr>
      <w:spacing w:after="100"/>
      <w:ind w:left="240" w:firstLine="567"/>
    </w:pPr>
    <w:rPr>
      <w:sz w:val="24"/>
      <w:szCs w:val="22"/>
      <w:lang w:bidi="ru-RU"/>
    </w:rPr>
  </w:style>
  <w:style w:type="paragraph" w:styleId="affff7">
    <w:name w:val="Body Text First Indent"/>
    <w:basedOn w:val="a"/>
    <w:qFormat/>
    <w:rsid w:val="003D0276"/>
    <w:pPr>
      <w:ind w:firstLine="210"/>
    </w:pPr>
    <w:rPr>
      <w:rFonts w:ascii="Arial" w:hAnsi="Arial" w:cs="Arial"/>
    </w:rPr>
  </w:style>
  <w:style w:type="paragraph" w:styleId="affff8">
    <w:name w:val="List Bullet"/>
    <w:basedOn w:val="affff7"/>
    <w:qFormat/>
    <w:rsid w:val="003D0276"/>
    <w:pPr>
      <w:ind w:left="360" w:hanging="360"/>
    </w:pPr>
  </w:style>
  <w:style w:type="paragraph" w:styleId="35">
    <w:name w:val="List 3"/>
    <w:basedOn w:val="a"/>
    <w:qFormat/>
    <w:rsid w:val="003D0276"/>
    <w:pPr>
      <w:ind w:left="849" w:hanging="283"/>
      <w:jc w:val="both"/>
    </w:pPr>
    <w:rPr>
      <w:rFonts w:ascii="Arial" w:hAnsi="Arial" w:cs="Arial"/>
      <w:sz w:val="28"/>
      <w:szCs w:val="28"/>
    </w:rPr>
  </w:style>
  <w:style w:type="paragraph" w:customStyle="1" w:styleId="affff9">
    <w:name w:val="Внимание: Криминал!!"/>
    <w:basedOn w:val="a"/>
    <w:next w:val="a"/>
    <w:qFormat/>
    <w:rsid w:val="003D0276"/>
    <w:pPr>
      <w:widowControl w:val="0"/>
      <w:autoSpaceDE w:val="0"/>
      <w:jc w:val="both"/>
    </w:pPr>
    <w:rPr>
      <w:rFonts w:ascii="Arial" w:hAnsi="Arial" w:cs="Arial"/>
      <w:sz w:val="24"/>
      <w:szCs w:val="24"/>
    </w:rPr>
  </w:style>
  <w:style w:type="paragraph" w:customStyle="1" w:styleId="affffa">
    <w:name w:val="Внимание: недобросовестность!"/>
    <w:basedOn w:val="a"/>
    <w:next w:val="a"/>
    <w:qFormat/>
    <w:rsid w:val="003D0276"/>
    <w:pPr>
      <w:widowControl w:val="0"/>
      <w:autoSpaceDE w:val="0"/>
      <w:jc w:val="both"/>
    </w:pPr>
    <w:rPr>
      <w:rFonts w:ascii="Arial" w:hAnsi="Arial" w:cs="Arial"/>
      <w:sz w:val="24"/>
      <w:szCs w:val="24"/>
    </w:rPr>
  </w:style>
  <w:style w:type="paragraph" w:customStyle="1" w:styleId="affffb">
    <w:name w:val="Основное меню (преемственное)"/>
    <w:basedOn w:val="a"/>
    <w:next w:val="a"/>
    <w:qFormat/>
    <w:rsid w:val="003D0276"/>
    <w:pPr>
      <w:widowControl w:val="0"/>
      <w:autoSpaceDE w:val="0"/>
      <w:jc w:val="both"/>
    </w:pPr>
    <w:rPr>
      <w:rFonts w:ascii="Verdana" w:hAnsi="Verdana" w:cs="Verdana"/>
      <w:sz w:val="24"/>
      <w:szCs w:val="24"/>
    </w:rPr>
  </w:style>
  <w:style w:type="paragraph" w:customStyle="1" w:styleId="affffc">
    <w:name w:val="Интерактивный заголовок"/>
    <w:basedOn w:val="Heading"/>
    <w:next w:val="a"/>
    <w:qFormat/>
    <w:rsid w:val="003D0276"/>
    <w:pPr>
      <w:widowControl w:val="0"/>
      <w:autoSpaceDE w:val="0"/>
      <w:jc w:val="both"/>
    </w:pPr>
    <w:rPr>
      <w:rFonts w:ascii="Arial" w:hAnsi="Arial" w:cs="Arial"/>
      <w:b w:val="0"/>
      <w:sz w:val="24"/>
      <w:szCs w:val="24"/>
      <w:u w:val="single"/>
    </w:rPr>
  </w:style>
  <w:style w:type="paragraph" w:customStyle="1" w:styleId="affffd">
    <w:name w:val="Интерфейс"/>
    <w:basedOn w:val="a"/>
    <w:next w:val="a"/>
    <w:qFormat/>
    <w:rsid w:val="003D0276"/>
    <w:pPr>
      <w:widowControl w:val="0"/>
      <w:autoSpaceDE w:val="0"/>
      <w:jc w:val="both"/>
    </w:pPr>
    <w:rPr>
      <w:rFonts w:ascii="Arial" w:hAnsi="Arial" w:cs="Arial"/>
      <w:color w:val="ECE9D8"/>
      <w:sz w:val="22"/>
      <w:szCs w:val="22"/>
    </w:rPr>
  </w:style>
  <w:style w:type="paragraph" w:customStyle="1" w:styleId="affffe">
    <w:name w:val="Комментарий"/>
    <w:basedOn w:val="a"/>
    <w:next w:val="a"/>
    <w:qFormat/>
    <w:rsid w:val="003D0276"/>
    <w:pPr>
      <w:widowControl w:val="0"/>
      <w:autoSpaceDE w:val="0"/>
      <w:ind w:left="170"/>
      <w:jc w:val="both"/>
    </w:pPr>
    <w:rPr>
      <w:rFonts w:ascii="Arial" w:hAnsi="Arial" w:cs="Arial"/>
      <w:i/>
      <w:iCs/>
      <w:color w:val="800080"/>
      <w:sz w:val="24"/>
      <w:szCs w:val="24"/>
    </w:rPr>
  </w:style>
  <w:style w:type="paragraph" w:customStyle="1" w:styleId="afffff">
    <w:name w:val="Информация об изменениях документа"/>
    <w:basedOn w:val="affffe"/>
    <w:next w:val="a"/>
    <w:qFormat/>
    <w:rsid w:val="003D0276"/>
    <w:pPr>
      <w:ind w:left="0"/>
    </w:pPr>
  </w:style>
  <w:style w:type="paragraph" w:customStyle="1" w:styleId="afffff0">
    <w:name w:val="Текст (лев. подпись)"/>
    <w:basedOn w:val="a"/>
    <w:next w:val="a"/>
    <w:qFormat/>
    <w:rsid w:val="003D0276"/>
    <w:pPr>
      <w:widowControl w:val="0"/>
      <w:autoSpaceDE w:val="0"/>
    </w:pPr>
    <w:rPr>
      <w:rFonts w:ascii="Arial" w:hAnsi="Arial" w:cs="Arial"/>
      <w:sz w:val="24"/>
      <w:szCs w:val="24"/>
    </w:rPr>
  </w:style>
  <w:style w:type="paragraph" w:customStyle="1" w:styleId="afffff1">
    <w:name w:val="Колонтитул (левый)"/>
    <w:basedOn w:val="afffff0"/>
    <w:next w:val="a"/>
    <w:qFormat/>
    <w:rsid w:val="003D0276"/>
    <w:pPr>
      <w:jc w:val="both"/>
    </w:pPr>
    <w:rPr>
      <w:sz w:val="16"/>
      <w:szCs w:val="16"/>
    </w:rPr>
  </w:style>
  <w:style w:type="paragraph" w:customStyle="1" w:styleId="afffff2">
    <w:name w:val="Текст (прав. подпись)"/>
    <w:basedOn w:val="a"/>
    <w:next w:val="a"/>
    <w:qFormat/>
    <w:rsid w:val="003D0276"/>
    <w:pPr>
      <w:widowControl w:val="0"/>
      <w:autoSpaceDE w:val="0"/>
      <w:jc w:val="right"/>
    </w:pPr>
    <w:rPr>
      <w:rFonts w:ascii="Arial" w:hAnsi="Arial" w:cs="Arial"/>
      <w:sz w:val="24"/>
      <w:szCs w:val="24"/>
    </w:rPr>
  </w:style>
  <w:style w:type="paragraph" w:customStyle="1" w:styleId="afffff3">
    <w:name w:val="Колонтитул (правый)"/>
    <w:basedOn w:val="afffff2"/>
    <w:next w:val="a"/>
    <w:qFormat/>
    <w:rsid w:val="003D0276"/>
    <w:pPr>
      <w:jc w:val="both"/>
    </w:pPr>
    <w:rPr>
      <w:sz w:val="16"/>
      <w:szCs w:val="16"/>
    </w:rPr>
  </w:style>
  <w:style w:type="paragraph" w:customStyle="1" w:styleId="afffff4">
    <w:name w:val="Комментарий пользователя"/>
    <w:basedOn w:val="affffe"/>
    <w:next w:val="a"/>
    <w:qFormat/>
    <w:rsid w:val="003D0276"/>
    <w:pPr>
      <w:ind w:left="0"/>
      <w:jc w:val="left"/>
    </w:pPr>
    <w:rPr>
      <w:i w:val="0"/>
      <w:iCs w:val="0"/>
      <w:color w:val="000080"/>
    </w:rPr>
  </w:style>
  <w:style w:type="paragraph" w:customStyle="1" w:styleId="afffff5">
    <w:name w:val="Куда обратиться?"/>
    <w:basedOn w:val="a"/>
    <w:next w:val="a"/>
    <w:qFormat/>
    <w:rsid w:val="003D0276"/>
    <w:pPr>
      <w:widowControl w:val="0"/>
      <w:autoSpaceDE w:val="0"/>
      <w:jc w:val="both"/>
    </w:pPr>
    <w:rPr>
      <w:rFonts w:ascii="Arial" w:hAnsi="Arial" w:cs="Arial"/>
      <w:sz w:val="24"/>
      <w:szCs w:val="24"/>
    </w:rPr>
  </w:style>
  <w:style w:type="paragraph" w:customStyle="1" w:styleId="afffff6">
    <w:name w:val="Моноширинный"/>
    <w:basedOn w:val="a"/>
    <w:next w:val="a"/>
    <w:qFormat/>
    <w:rsid w:val="003D0276"/>
    <w:pPr>
      <w:widowControl w:val="0"/>
      <w:autoSpaceDE w:val="0"/>
      <w:jc w:val="both"/>
    </w:pPr>
    <w:rPr>
      <w:rFonts w:ascii="Courier New" w:hAnsi="Courier New" w:cs="Courier New"/>
      <w:sz w:val="24"/>
      <w:szCs w:val="24"/>
    </w:rPr>
  </w:style>
  <w:style w:type="paragraph" w:customStyle="1" w:styleId="afffff7">
    <w:name w:val="Необходимые документы"/>
    <w:basedOn w:val="a"/>
    <w:next w:val="a"/>
    <w:qFormat/>
    <w:rsid w:val="003D0276"/>
    <w:pPr>
      <w:widowControl w:val="0"/>
      <w:autoSpaceDE w:val="0"/>
      <w:ind w:left="118"/>
      <w:jc w:val="both"/>
    </w:pPr>
    <w:rPr>
      <w:rFonts w:ascii="Arial" w:hAnsi="Arial" w:cs="Arial"/>
      <w:sz w:val="24"/>
      <w:szCs w:val="24"/>
    </w:rPr>
  </w:style>
  <w:style w:type="paragraph" w:customStyle="1" w:styleId="afffff8">
    <w:name w:val="Нормальный (таблица)"/>
    <w:basedOn w:val="a"/>
    <w:next w:val="a"/>
    <w:qFormat/>
    <w:rsid w:val="003D0276"/>
    <w:pPr>
      <w:widowControl w:val="0"/>
      <w:autoSpaceDE w:val="0"/>
      <w:jc w:val="both"/>
    </w:pPr>
    <w:rPr>
      <w:rFonts w:ascii="Arial" w:hAnsi="Arial" w:cs="Arial"/>
      <w:sz w:val="24"/>
      <w:szCs w:val="24"/>
    </w:rPr>
  </w:style>
  <w:style w:type="paragraph" w:customStyle="1" w:styleId="afffff9">
    <w:name w:val="Объект"/>
    <w:basedOn w:val="a"/>
    <w:next w:val="a"/>
    <w:qFormat/>
    <w:rsid w:val="003D0276"/>
    <w:pPr>
      <w:widowControl w:val="0"/>
      <w:autoSpaceDE w:val="0"/>
      <w:jc w:val="both"/>
    </w:pPr>
    <w:rPr>
      <w:rFonts w:ascii="Arial" w:hAnsi="Arial" w:cs="Arial"/>
      <w:sz w:val="24"/>
      <w:szCs w:val="24"/>
    </w:rPr>
  </w:style>
  <w:style w:type="paragraph" w:customStyle="1" w:styleId="afffffa">
    <w:name w:val="Оглавление"/>
    <w:basedOn w:val="affff0"/>
    <w:next w:val="a"/>
    <w:qFormat/>
    <w:rsid w:val="003D0276"/>
    <w:pPr>
      <w:ind w:left="140" w:firstLine="0"/>
    </w:pPr>
    <w:rPr>
      <w:rFonts w:ascii="Arial" w:hAnsi="Arial" w:cs="Arial"/>
    </w:rPr>
  </w:style>
  <w:style w:type="paragraph" w:customStyle="1" w:styleId="afffffb">
    <w:name w:val="Переменная часть"/>
    <w:basedOn w:val="affffb"/>
    <w:next w:val="a"/>
    <w:qFormat/>
    <w:rsid w:val="003D0276"/>
    <w:rPr>
      <w:rFonts w:ascii="Arial" w:hAnsi="Arial" w:cs="Arial"/>
      <w:sz w:val="20"/>
      <w:szCs w:val="20"/>
    </w:rPr>
  </w:style>
  <w:style w:type="paragraph" w:customStyle="1" w:styleId="afffffc">
    <w:name w:val="Постоянная часть"/>
    <w:basedOn w:val="affffb"/>
    <w:next w:val="a"/>
    <w:qFormat/>
    <w:rsid w:val="003D0276"/>
    <w:rPr>
      <w:rFonts w:ascii="Arial" w:hAnsi="Arial" w:cs="Arial"/>
      <w:sz w:val="22"/>
      <w:szCs w:val="22"/>
    </w:rPr>
  </w:style>
  <w:style w:type="paragraph" w:customStyle="1" w:styleId="afffffd">
    <w:name w:val="Прижатый влево"/>
    <w:basedOn w:val="a"/>
    <w:next w:val="a"/>
    <w:qFormat/>
    <w:rsid w:val="003D0276"/>
    <w:pPr>
      <w:widowControl w:val="0"/>
      <w:autoSpaceDE w:val="0"/>
    </w:pPr>
    <w:rPr>
      <w:rFonts w:ascii="Arial" w:hAnsi="Arial" w:cs="Arial"/>
      <w:sz w:val="24"/>
      <w:szCs w:val="24"/>
    </w:rPr>
  </w:style>
  <w:style w:type="paragraph" w:customStyle="1" w:styleId="afffffe">
    <w:name w:val="Пример."/>
    <w:basedOn w:val="a"/>
    <w:next w:val="a"/>
    <w:qFormat/>
    <w:rsid w:val="003D0276"/>
    <w:pPr>
      <w:widowControl w:val="0"/>
      <w:autoSpaceDE w:val="0"/>
      <w:ind w:left="118" w:firstLine="602"/>
      <w:jc w:val="both"/>
    </w:pPr>
    <w:rPr>
      <w:rFonts w:ascii="Arial" w:hAnsi="Arial" w:cs="Arial"/>
      <w:sz w:val="24"/>
      <w:szCs w:val="24"/>
    </w:rPr>
  </w:style>
  <w:style w:type="paragraph" w:customStyle="1" w:styleId="affffff">
    <w:name w:val="Примечание."/>
    <w:basedOn w:val="affffe"/>
    <w:next w:val="a"/>
    <w:qFormat/>
    <w:rsid w:val="003D0276"/>
    <w:pPr>
      <w:ind w:left="0"/>
    </w:pPr>
    <w:rPr>
      <w:i w:val="0"/>
      <w:iCs w:val="0"/>
      <w:color w:val="000000"/>
    </w:rPr>
  </w:style>
  <w:style w:type="paragraph" w:customStyle="1" w:styleId="affffff0">
    <w:name w:val="Словарная статья"/>
    <w:basedOn w:val="a"/>
    <w:next w:val="a"/>
    <w:qFormat/>
    <w:rsid w:val="003D0276"/>
    <w:pPr>
      <w:widowControl w:val="0"/>
      <w:autoSpaceDE w:val="0"/>
      <w:ind w:right="118"/>
      <w:jc w:val="both"/>
    </w:pPr>
    <w:rPr>
      <w:rFonts w:ascii="Arial" w:hAnsi="Arial" w:cs="Arial"/>
      <w:sz w:val="24"/>
      <w:szCs w:val="24"/>
    </w:rPr>
  </w:style>
  <w:style w:type="paragraph" w:customStyle="1" w:styleId="affffff1">
    <w:name w:val="Текст (справка)"/>
    <w:basedOn w:val="a"/>
    <w:next w:val="a"/>
    <w:qFormat/>
    <w:rsid w:val="003D0276"/>
    <w:pPr>
      <w:widowControl w:val="0"/>
      <w:autoSpaceDE w:val="0"/>
      <w:ind w:left="170" w:right="170"/>
    </w:pPr>
    <w:rPr>
      <w:rFonts w:ascii="Arial" w:hAnsi="Arial" w:cs="Arial"/>
      <w:sz w:val="24"/>
      <w:szCs w:val="24"/>
    </w:rPr>
  </w:style>
  <w:style w:type="paragraph" w:customStyle="1" w:styleId="affffff2">
    <w:name w:val="Текст в таблице"/>
    <w:basedOn w:val="afffff8"/>
    <w:next w:val="a"/>
    <w:qFormat/>
    <w:rsid w:val="003D0276"/>
    <w:pPr>
      <w:ind w:firstLine="500"/>
    </w:pPr>
  </w:style>
  <w:style w:type="paragraph" w:customStyle="1" w:styleId="affffff3">
    <w:name w:val="Технический комментарий"/>
    <w:basedOn w:val="a"/>
    <w:next w:val="a"/>
    <w:qFormat/>
    <w:rsid w:val="003D0276"/>
    <w:pPr>
      <w:widowControl w:val="0"/>
      <w:autoSpaceDE w:val="0"/>
    </w:pPr>
    <w:rPr>
      <w:rFonts w:ascii="Arial" w:hAnsi="Arial" w:cs="Arial"/>
      <w:sz w:val="24"/>
      <w:szCs w:val="24"/>
    </w:rPr>
  </w:style>
  <w:style w:type="paragraph" w:customStyle="1" w:styleId="affffff4">
    <w:name w:val="Центрированный (таблица)"/>
    <w:basedOn w:val="afffff8"/>
    <w:next w:val="a"/>
    <w:qFormat/>
    <w:rsid w:val="003D0276"/>
    <w:pPr>
      <w:jc w:val="center"/>
    </w:pPr>
  </w:style>
  <w:style w:type="paragraph" w:customStyle="1" w:styleId="affffff5">
    <w:name w:val="Знак Знак Знак Знак"/>
    <w:basedOn w:val="a"/>
    <w:qFormat/>
    <w:rsid w:val="003D0276"/>
    <w:pPr>
      <w:spacing w:before="280" w:after="280"/>
      <w:jc w:val="both"/>
    </w:pPr>
    <w:rPr>
      <w:rFonts w:ascii="Tahoma" w:hAnsi="Tahoma" w:cs="Tahoma"/>
      <w:lang w:val="en-US"/>
    </w:rPr>
  </w:style>
  <w:style w:type="paragraph" w:customStyle="1" w:styleId="1b">
    <w:name w:val="Стиль1"/>
    <w:basedOn w:val="a"/>
    <w:qFormat/>
    <w:rsid w:val="003D0276"/>
    <w:pPr>
      <w:ind w:left="2340" w:hanging="360"/>
    </w:pPr>
    <w:rPr>
      <w:rFonts w:ascii="Arial" w:hAnsi="Arial" w:cs="Arial"/>
    </w:rPr>
  </w:style>
  <w:style w:type="paragraph" w:customStyle="1" w:styleId="consnormal">
    <w:name w:val="consnormal"/>
    <w:basedOn w:val="a"/>
    <w:qFormat/>
    <w:rsid w:val="003D0276"/>
    <w:pPr>
      <w:spacing w:before="75" w:after="75"/>
    </w:pPr>
    <w:rPr>
      <w:rFonts w:ascii="Arial" w:hAnsi="Arial" w:cs="Arial"/>
      <w:color w:val="000000"/>
    </w:rPr>
  </w:style>
  <w:style w:type="paragraph" w:customStyle="1" w:styleId="ConsNonformat">
    <w:name w:val="ConsNonformat"/>
    <w:qFormat/>
    <w:rsid w:val="003D0276"/>
    <w:pPr>
      <w:widowControl w:val="0"/>
      <w:autoSpaceDE w:val="0"/>
      <w:ind w:right="19772"/>
    </w:pPr>
    <w:rPr>
      <w:rFonts w:ascii="Courier New" w:eastAsia="Times New Roman" w:hAnsi="Courier New" w:cs="Courier New"/>
      <w:sz w:val="20"/>
      <w:szCs w:val="20"/>
      <w:lang w:val="ru-RU" w:bidi="ar-SA"/>
    </w:rPr>
  </w:style>
  <w:style w:type="paragraph" w:customStyle="1" w:styleId="ConsCell">
    <w:name w:val="ConsCell"/>
    <w:qFormat/>
    <w:rsid w:val="003D0276"/>
    <w:pPr>
      <w:widowControl w:val="0"/>
      <w:autoSpaceDE w:val="0"/>
      <w:ind w:right="19772"/>
    </w:pPr>
    <w:rPr>
      <w:rFonts w:ascii="Arial" w:eastAsia="Times New Roman" w:hAnsi="Arial" w:cs="Arial"/>
      <w:sz w:val="20"/>
      <w:szCs w:val="20"/>
      <w:lang w:val="ru-RU" w:bidi="ar-SA"/>
    </w:rPr>
  </w:style>
  <w:style w:type="paragraph" w:customStyle="1" w:styleId="ConsPlusDocList">
    <w:name w:val="ConsPlusDocList"/>
    <w:qFormat/>
    <w:rsid w:val="003D0276"/>
    <w:pPr>
      <w:widowControl w:val="0"/>
      <w:autoSpaceDE w:val="0"/>
    </w:pPr>
    <w:rPr>
      <w:rFonts w:ascii="Courier New" w:eastAsia="Times New Roman" w:hAnsi="Courier New" w:cs="Courier New"/>
      <w:sz w:val="20"/>
      <w:szCs w:val="20"/>
      <w:lang w:val="ru-RU" w:bidi="ar-SA"/>
    </w:rPr>
  </w:style>
  <w:style w:type="paragraph" w:customStyle="1" w:styleId="affffff6">
    <w:name w:val="Знак"/>
    <w:basedOn w:val="a"/>
    <w:qFormat/>
    <w:rsid w:val="003D0276"/>
    <w:pPr>
      <w:spacing w:before="280" w:after="280"/>
    </w:pPr>
    <w:rPr>
      <w:rFonts w:ascii="Tahoma" w:hAnsi="Tahoma" w:cs="Tahoma"/>
      <w:lang w:val="en-US"/>
    </w:rPr>
  </w:style>
  <w:style w:type="paragraph" w:customStyle="1" w:styleId="2b">
    <w:name w:val="Знак2 Знак Знак Знак Знак Знак Знак Знак Знак Знак Знак Знак Знак Знак Знак Знак"/>
    <w:basedOn w:val="a"/>
    <w:qFormat/>
    <w:rsid w:val="003D0276"/>
    <w:pPr>
      <w:spacing w:before="280" w:after="280"/>
    </w:pPr>
    <w:rPr>
      <w:rFonts w:ascii="Tahoma" w:hAnsi="Tahoma" w:cs="Tahoma"/>
      <w:lang w:val="en-US"/>
    </w:rPr>
  </w:style>
  <w:style w:type="paragraph" w:customStyle="1" w:styleId="affffff7">
    <w:name w:val="Знак Знак Знак"/>
    <w:basedOn w:val="a"/>
    <w:qFormat/>
    <w:rsid w:val="003D0276"/>
    <w:pPr>
      <w:spacing w:before="280" w:after="280"/>
    </w:pPr>
    <w:rPr>
      <w:rFonts w:ascii="Tahoma" w:hAnsi="Tahoma" w:cs="Tahoma"/>
      <w:lang w:val="en-US"/>
    </w:rPr>
  </w:style>
  <w:style w:type="paragraph" w:customStyle="1" w:styleId="affffff8">
    <w:name w:val="Знак Знак Знак Знак Знак Знак Знак Знак Знак"/>
    <w:basedOn w:val="a"/>
    <w:qFormat/>
    <w:rsid w:val="003D0276"/>
    <w:pPr>
      <w:spacing w:before="280" w:after="280"/>
    </w:pPr>
    <w:rPr>
      <w:rFonts w:ascii="Tahoma" w:hAnsi="Tahoma" w:cs="Tahoma"/>
      <w:lang w:val="en-US"/>
    </w:rPr>
  </w:style>
  <w:style w:type="paragraph" w:customStyle="1" w:styleId="1c">
    <w:name w:val="Знак Знак Знак1"/>
    <w:basedOn w:val="a"/>
    <w:qFormat/>
    <w:rsid w:val="003D0276"/>
    <w:pPr>
      <w:spacing w:before="280" w:after="280"/>
    </w:pPr>
    <w:rPr>
      <w:rFonts w:ascii="Tahoma" w:hAnsi="Tahoma" w:cs="Tahoma"/>
      <w:lang w:val="en-US"/>
    </w:rPr>
  </w:style>
  <w:style w:type="paragraph" w:customStyle="1" w:styleId="2c">
    <w:name w:val="Знак2"/>
    <w:basedOn w:val="a"/>
    <w:qFormat/>
    <w:rsid w:val="003D0276"/>
    <w:pPr>
      <w:spacing w:before="280" w:after="280"/>
    </w:pPr>
    <w:rPr>
      <w:rFonts w:ascii="Tahoma" w:hAnsi="Tahoma" w:cs="Tahoma"/>
      <w:lang w:val="en-US"/>
    </w:rPr>
  </w:style>
  <w:style w:type="paragraph" w:customStyle="1" w:styleId="ConsTitle">
    <w:name w:val="ConsTitle"/>
    <w:qFormat/>
    <w:rsid w:val="003D0276"/>
    <w:pPr>
      <w:widowControl w:val="0"/>
      <w:autoSpaceDE w:val="0"/>
      <w:ind w:right="19772"/>
    </w:pPr>
    <w:rPr>
      <w:rFonts w:ascii="Arial" w:eastAsia="Times New Roman" w:hAnsi="Arial" w:cs="Arial"/>
      <w:b/>
      <w:bCs/>
      <w:sz w:val="20"/>
      <w:szCs w:val="20"/>
      <w:lang w:val="ru-RU" w:bidi="ar-SA"/>
    </w:rPr>
  </w:style>
  <w:style w:type="paragraph" w:customStyle="1" w:styleId="ConsNormal0">
    <w:name w:val="ConsNormal"/>
    <w:qFormat/>
    <w:rsid w:val="003D0276"/>
    <w:pPr>
      <w:widowControl w:val="0"/>
      <w:autoSpaceDE w:val="0"/>
      <w:ind w:right="19772" w:firstLine="720"/>
    </w:pPr>
    <w:rPr>
      <w:rFonts w:ascii="Arial" w:eastAsia="Times New Roman" w:hAnsi="Arial" w:cs="Arial"/>
      <w:sz w:val="20"/>
      <w:szCs w:val="20"/>
      <w:lang w:val="ru-RU" w:bidi="ar-SA"/>
    </w:rPr>
  </w:style>
  <w:style w:type="paragraph" w:customStyle="1" w:styleId="contentheader2cols">
    <w:name w:val="contentheader2cols"/>
    <w:basedOn w:val="a"/>
    <w:qFormat/>
    <w:rsid w:val="003D0276"/>
    <w:pPr>
      <w:spacing w:before="51"/>
      <w:ind w:left="257"/>
    </w:pPr>
    <w:rPr>
      <w:rFonts w:ascii="Arial" w:hAnsi="Arial" w:cs="Arial"/>
      <w:b/>
      <w:bCs/>
      <w:color w:val="3560A7"/>
      <w:sz w:val="22"/>
      <w:szCs w:val="22"/>
    </w:rPr>
  </w:style>
  <w:style w:type="paragraph" w:customStyle="1" w:styleId="default0">
    <w:name w:val="default"/>
    <w:basedOn w:val="a"/>
    <w:qFormat/>
    <w:rsid w:val="003D0276"/>
    <w:pPr>
      <w:spacing w:before="64" w:after="64"/>
    </w:pPr>
    <w:rPr>
      <w:rFonts w:ascii="Arial" w:hAnsi="Arial" w:cs="Arial"/>
      <w:color w:val="000000"/>
    </w:rPr>
  </w:style>
  <w:style w:type="paragraph" w:customStyle="1" w:styleId="a30">
    <w:name w:val="a3"/>
    <w:basedOn w:val="a"/>
    <w:qFormat/>
    <w:rsid w:val="003D0276"/>
    <w:pPr>
      <w:spacing w:before="64" w:after="64"/>
    </w:pPr>
    <w:rPr>
      <w:rFonts w:ascii="Arial" w:hAnsi="Arial" w:cs="Arial"/>
      <w:color w:val="000000"/>
    </w:rPr>
  </w:style>
  <w:style w:type="paragraph" w:customStyle="1" w:styleId="1d">
    <w:name w:val="Знак1"/>
    <w:basedOn w:val="a"/>
    <w:qFormat/>
    <w:rsid w:val="003D0276"/>
    <w:pPr>
      <w:spacing w:before="280" w:after="280"/>
      <w:ind w:firstLine="709"/>
      <w:jc w:val="both"/>
    </w:pPr>
    <w:rPr>
      <w:rFonts w:ascii="Tahoma" w:hAnsi="Tahoma" w:cs="Tahoma"/>
      <w:lang w:val="en-US"/>
    </w:rPr>
  </w:style>
  <w:style w:type="paragraph" w:customStyle="1" w:styleId="1e">
    <w:name w:val="Знак1 Знак Знак Знак"/>
    <w:basedOn w:val="a"/>
    <w:qFormat/>
    <w:rsid w:val="003D0276"/>
    <w:pPr>
      <w:spacing w:before="280" w:after="280"/>
    </w:pPr>
    <w:rPr>
      <w:rFonts w:ascii="Tahoma" w:hAnsi="Tahoma" w:cs="Tahoma"/>
      <w:lang w:val="en-US"/>
    </w:rPr>
  </w:style>
  <w:style w:type="paragraph" w:customStyle="1" w:styleId="111">
    <w:name w:val="Знак11"/>
    <w:basedOn w:val="a"/>
    <w:qFormat/>
    <w:rsid w:val="003D0276"/>
    <w:pPr>
      <w:spacing w:before="280" w:after="280"/>
    </w:pPr>
    <w:rPr>
      <w:rFonts w:ascii="Tahoma" w:hAnsi="Tahoma" w:cs="Tahoma"/>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3D0276"/>
    <w:pPr>
      <w:spacing w:before="280" w:after="280"/>
    </w:pPr>
    <w:rPr>
      <w:rFonts w:ascii="Tahoma" w:hAnsi="Tahoma" w:cs="Tahoma"/>
      <w:lang w:val="en-US"/>
    </w:rPr>
  </w:style>
  <w:style w:type="paragraph" w:customStyle="1" w:styleId="affffff9">
    <w:name w:val="Адресат"/>
    <w:basedOn w:val="a"/>
    <w:qFormat/>
    <w:rsid w:val="003D0276"/>
    <w:pPr>
      <w:ind w:firstLine="567"/>
      <w:jc w:val="both"/>
    </w:pPr>
    <w:rPr>
      <w:rFonts w:ascii="Arial" w:hAnsi="Arial" w:cs="Arial"/>
      <w:sz w:val="28"/>
      <w:szCs w:val="28"/>
    </w:rPr>
  </w:style>
  <w:style w:type="paragraph" w:customStyle="1" w:styleId="affffffa">
    <w:name w:val="Основной"/>
    <w:basedOn w:val="a"/>
    <w:qFormat/>
    <w:rsid w:val="003D0276"/>
    <w:pPr>
      <w:widowControl w:val="0"/>
      <w:ind w:firstLine="720"/>
      <w:jc w:val="both"/>
    </w:pPr>
    <w:rPr>
      <w:rFonts w:ascii="Arial" w:hAnsi="Arial" w:cs="Arial"/>
      <w:sz w:val="28"/>
      <w:szCs w:val="28"/>
    </w:rPr>
  </w:style>
  <w:style w:type="paragraph" w:customStyle="1" w:styleId="1f">
    <w:name w:val="Знак Знак Знак Знак1"/>
    <w:basedOn w:val="a"/>
    <w:qFormat/>
    <w:rsid w:val="003D0276"/>
    <w:pPr>
      <w:spacing w:before="280" w:after="280"/>
      <w:jc w:val="both"/>
    </w:pPr>
    <w:rPr>
      <w:rFonts w:ascii="Tahoma" w:hAnsi="Tahoma" w:cs="Tahoma"/>
      <w:lang w:val="en-US"/>
    </w:rPr>
  </w:style>
  <w:style w:type="paragraph" w:customStyle="1" w:styleId="2d">
    <w:name w:val="Знак Знак Знак Знак2"/>
    <w:basedOn w:val="a"/>
    <w:qFormat/>
    <w:rsid w:val="003D0276"/>
    <w:pPr>
      <w:spacing w:before="280" w:after="280"/>
      <w:jc w:val="both"/>
    </w:pPr>
    <w:rPr>
      <w:rFonts w:ascii="Tahoma" w:hAnsi="Tahoma" w:cs="Tahoma"/>
      <w:lang w:val="en-US"/>
    </w:rPr>
  </w:style>
  <w:style w:type="paragraph" w:customStyle="1" w:styleId="62">
    <w:name w:val="Знак Знак Знак Знак6"/>
    <w:basedOn w:val="a"/>
    <w:qFormat/>
    <w:rsid w:val="003D0276"/>
    <w:pPr>
      <w:spacing w:before="280" w:after="280"/>
      <w:jc w:val="both"/>
    </w:pPr>
    <w:rPr>
      <w:rFonts w:ascii="Tahoma" w:hAnsi="Tahoma" w:cs="Tahoma"/>
      <w:lang w:val="en-US"/>
    </w:rPr>
  </w:style>
  <w:style w:type="paragraph" w:customStyle="1" w:styleId="affffffb">
    <w:name w:val="Знак Знак Знак Знак Знак Знак"/>
    <w:basedOn w:val="a"/>
    <w:qFormat/>
    <w:rsid w:val="003D0276"/>
    <w:pPr>
      <w:spacing w:before="280" w:after="280"/>
      <w:jc w:val="both"/>
    </w:pPr>
    <w:rPr>
      <w:rFonts w:ascii="Tahoma" w:hAnsi="Tahoma" w:cs="Tahoma"/>
      <w:lang w:val="en-US"/>
    </w:rPr>
  </w:style>
  <w:style w:type="paragraph" w:customStyle="1" w:styleId="51">
    <w:name w:val="Знак Знак Знак Знак5"/>
    <w:basedOn w:val="a"/>
    <w:qFormat/>
    <w:rsid w:val="003D0276"/>
    <w:pPr>
      <w:spacing w:before="280" w:after="280"/>
      <w:jc w:val="both"/>
    </w:pPr>
    <w:rPr>
      <w:rFonts w:ascii="Tahoma" w:hAnsi="Tahoma" w:cs="Tahoma"/>
      <w:lang w:val="en-US"/>
    </w:rPr>
  </w:style>
  <w:style w:type="paragraph" w:customStyle="1" w:styleId="2e">
    <w:name w:val="Знак Знак Знак Знак Знак Знак2"/>
    <w:basedOn w:val="a"/>
    <w:qFormat/>
    <w:rsid w:val="003D0276"/>
    <w:pPr>
      <w:spacing w:before="280" w:after="280"/>
      <w:jc w:val="both"/>
    </w:pPr>
    <w:rPr>
      <w:rFonts w:ascii="Tahoma" w:hAnsi="Tahoma" w:cs="Tahoma"/>
      <w:lang w:val="en-US"/>
    </w:rPr>
  </w:style>
  <w:style w:type="paragraph" w:customStyle="1" w:styleId="41">
    <w:name w:val="Знак Знак Знак Знак4"/>
    <w:basedOn w:val="a"/>
    <w:qFormat/>
    <w:rsid w:val="003D0276"/>
    <w:pPr>
      <w:spacing w:before="280" w:after="280"/>
      <w:jc w:val="both"/>
    </w:pPr>
    <w:rPr>
      <w:rFonts w:ascii="Tahoma" w:hAnsi="Tahoma" w:cs="Tahoma"/>
      <w:lang w:val="en-US"/>
    </w:rPr>
  </w:style>
  <w:style w:type="paragraph" w:customStyle="1" w:styleId="36">
    <w:name w:val="Знак Знак Знак Знак3"/>
    <w:basedOn w:val="a"/>
    <w:qFormat/>
    <w:rsid w:val="003D0276"/>
    <w:pPr>
      <w:spacing w:before="280" w:after="280"/>
      <w:jc w:val="both"/>
    </w:pPr>
    <w:rPr>
      <w:rFonts w:ascii="Tahoma" w:hAnsi="Tahoma" w:cs="Tahoma"/>
      <w:lang w:val="en-US"/>
    </w:rPr>
  </w:style>
  <w:style w:type="paragraph" w:customStyle="1" w:styleId="1f0">
    <w:name w:val="Знак Знак Знак Знак Знак Знак1"/>
    <w:basedOn w:val="a"/>
    <w:qFormat/>
    <w:rsid w:val="003D0276"/>
    <w:pPr>
      <w:spacing w:before="280" w:after="280"/>
      <w:jc w:val="both"/>
    </w:pPr>
    <w:rPr>
      <w:rFonts w:ascii="Tahoma" w:hAnsi="Tahoma" w:cs="Tahoma"/>
      <w:lang w:val="en-US"/>
    </w:rPr>
  </w:style>
  <w:style w:type="paragraph" w:customStyle="1" w:styleId="130">
    <w:name w:val="Знак13"/>
    <w:basedOn w:val="a"/>
    <w:qFormat/>
    <w:rsid w:val="003D0276"/>
    <w:pPr>
      <w:spacing w:before="280" w:after="280"/>
    </w:pPr>
    <w:rPr>
      <w:rFonts w:ascii="Tahoma" w:hAnsi="Tahoma" w:cs="Tahoma"/>
      <w:lang w:val="en-US"/>
    </w:rPr>
  </w:style>
  <w:style w:type="paragraph" w:customStyle="1" w:styleId="2f">
    <w:name w:val="Абзац списка2"/>
    <w:basedOn w:val="a"/>
    <w:qFormat/>
    <w:rsid w:val="003D0276"/>
    <w:pPr>
      <w:spacing w:after="200" w:line="276" w:lineRule="auto"/>
      <w:ind w:left="720"/>
    </w:pPr>
    <w:rPr>
      <w:rFonts w:ascii="Calibri" w:hAnsi="Calibri" w:cs="Calibri"/>
      <w:sz w:val="22"/>
      <w:szCs w:val="22"/>
    </w:rPr>
  </w:style>
  <w:style w:type="paragraph" w:customStyle="1" w:styleId="120">
    <w:name w:val="Знак12"/>
    <w:basedOn w:val="a"/>
    <w:qFormat/>
    <w:rsid w:val="003D0276"/>
    <w:pPr>
      <w:spacing w:before="280" w:after="280"/>
    </w:pPr>
    <w:rPr>
      <w:rFonts w:ascii="Tahoma" w:hAnsi="Tahoma" w:cs="Tahoma"/>
      <w:lang w:val="en-US"/>
    </w:rPr>
  </w:style>
  <w:style w:type="paragraph" w:customStyle="1" w:styleId="212">
    <w:name w:val="Основной текст с отступом 21"/>
    <w:basedOn w:val="a"/>
    <w:qFormat/>
    <w:rsid w:val="003D0276"/>
    <w:pPr>
      <w:ind w:firstLine="720"/>
      <w:jc w:val="both"/>
    </w:pPr>
    <w:rPr>
      <w:sz w:val="28"/>
    </w:rPr>
  </w:style>
  <w:style w:type="paragraph" w:customStyle="1" w:styleId="consplusnormal0">
    <w:name w:val="consplusnormal"/>
    <w:basedOn w:val="a"/>
    <w:qFormat/>
    <w:rsid w:val="003D0276"/>
    <w:pPr>
      <w:spacing w:before="280" w:after="280"/>
    </w:pPr>
    <w:rPr>
      <w:sz w:val="24"/>
      <w:szCs w:val="24"/>
    </w:rPr>
  </w:style>
  <w:style w:type="paragraph" w:customStyle="1" w:styleId="Style1">
    <w:name w:val="Style1"/>
    <w:basedOn w:val="a"/>
    <w:qFormat/>
    <w:rsid w:val="003D0276"/>
    <w:pPr>
      <w:widowControl w:val="0"/>
      <w:autoSpaceDE w:val="0"/>
      <w:spacing w:line="326" w:lineRule="exact"/>
    </w:pPr>
    <w:rPr>
      <w:sz w:val="24"/>
      <w:szCs w:val="24"/>
    </w:rPr>
  </w:style>
  <w:style w:type="paragraph" w:customStyle="1" w:styleId="1f1">
    <w:name w:val="Основной текст1"/>
    <w:basedOn w:val="a"/>
    <w:qFormat/>
    <w:rsid w:val="003D0276"/>
    <w:pPr>
      <w:widowControl w:val="0"/>
      <w:shd w:val="clear" w:color="auto" w:fill="FFFFFF"/>
      <w:spacing w:before="600" w:line="278" w:lineRule="exact"/>
      <w:jc w:val="center"/>
    </w:pPr>
    <w:rPr>
      <w:b/>
      <w:bCs/>
      <w:spacing w:val="-3"/>
      <w:lang w:val="en-US"/>
    </w:rPr>
  </w:style>
  <w:style w:type="paragraph" w:customStyle="1" w:styleId="s1">
    <w:name w:val="s_1"/>
    <w:basedOn w:val="a"/>
    <w:qFormat/>
    <w:rsid w:val="003D0276"/>
    <w:pPr>
      <w:spacing w:before="280" w:after="280"/>
    </w:pPr>
    <w:rPr>
      <w:sz w:val="24"/>
      <w:szCs w:val="24"/>
    </w:rPr>
  </w:style>
  <w:style w:type="paragraph" w:customStyle="1" w:styleId="37">
    <w:name w:val="Абзац списка3"/>
    <w:basedOn w:val="a"/>
    <w:qFormat/>
    <w:rsid w:val="003D0276"/>
    <w:pPr>
      <w:suppressAutoHyphens/>
    </w:pPr>
    <w:rPr>
      <w:rFonts w:eastAsia="PMingLiU;新細明體"/>
      <w:kern w:val="2"/>
    </w:rPr>
  </w:style>
  <w:style w:type="paragraph" w:customStyle="1" w:styleId="220">
    <w:name w:val="Основной текст 22"/>
    <w:basedOn w:val="a"/>
    <w:qFormat/>
    <w:rsid w:val="003D0276"/>
    <w:pPr>
      <w:spacing w:line="360" w:lineRule="auto"/>
      <w:ind w:firstLine="720"/>
      <w:jc w:val="both"/>
    </w:pPr>
    <w:rPr>
      <w:sz w:val="24"/>
    </w:rPr>
  </w:style>
  <w:style w:type="paragraph" w:customStyle="1" w:styleId="42">
    <w:name w:val="Абзац списка4"/>
    <w:basedOn w:val="a"/>
    <w:qFormat/>
    <w:rsid w:val="003D0276"/>
    <w:pPr>
      <w:spacing w:line="276" w:lineRule="auto"/>
      <w:ind w:left="720" w:firstLine="709"/>
      <w:contextualSpacing/>
      <w:jc w:val="both"/>
    </w:pPr>
    <w:rPr>
      <w:sz w:val="28"/>
      <w:szCs w:val="22"/>
    </w:rPr>
  </w:style>
  <w:style w:type="paragraph" w:customStyle="1" w:styleId="ListParagraph1">
    <w:name w:val="List Paragraph1"/>
    <w:basedOn w:val="a"/>
    <w:qFormat/>
    <w:rsid w:val="003D0276"/>
    <w:pPr>
      <w:suppressAutoHyphens/>
    </w:pPr>
    <w:rPr>
      <w:rFonts w:eastAsia="PMingLiU;新細明體"/>
      <w:kern w:val="2"/>
    </w:rPr>
  </w:style>
  <w:style w:type="paragraph" w:customStyle="1" w:styleId="52">
    <w:name w:val="Абзац списка5"/>
    <w:basedOn w:val="a"/>
    <w:qFormat/>
    <w:rsid w:val="003D0276"/>
    <w:pPr>
      <w:spacing w:line="276" w:lineRule="auto"/>
      <w:ind w:left="720" w:firstLine="709"/>
      <w:contextualSpacing/>
      <w:jc w:val="both"/>
    </w:pPr>
    <w:rPr>
      <w:sz w:val="28"/>
      <w:szCs w:val="22"/>
    </w:rPr>
  </w:style>
  <w:style w:type="paragraph" w:customStyle="1" w:styleId="63">
    <w:name w:val="Абзац списка6"/>
    <w:basedOn w:val="a"/>
    <w:qFormat/>
    <w:rsid w:val="003D0276"/>
    <w:pPr>
      <w:spacing w:line="276" w:lineRule="auto"/>
      <w:ind w:left="720" w:firstLine="709"/>
      <w:contextualSpacing/>
      <w:jc w:val="both"/>
    </w:pPr>
    <w:rPr>
      <w:sz w:val="28"/>
      <w:szCs w:val="22"/>
    </w:rPr>
  </w:style>
  <w:style w:type="paragraph" w:customStyle="1" w:styleId="72">
    <w:name w:val="Абзац списка7"/>
    <w:basedOn w:val="a"/>
    <w:qFormat/>
    <w:rsid w:val="003D0276"/>
    <w:pPr>
      <w:spacing w:line="276" w:lineRule="auto"/>
      <w:ind w:left="720" w:firstLine="709"/>
      <w:contextualSpacing/>
      <w:jc w:val="both"/>
    </w:pPr>
    <w:rPr>
      <w:sz w:val="28"/>
      <w:szCs w:val="22"/>
    </w:rPr>
  </w:style>
  <w:style w:type="paragraph" w:customStyle="1" w:styleId="83">
    <w:name w:val="Абзац списка8"/>
    <w:basedOn w:val="a"/>
    <w:qFormat/>
    <w:rsid w:val="003D0276"/>
    <w:pPr>
      <w:spacing w:line="276" w:lineRule="auto"/>
      <w:ind w:left="720" w:firstLine="709"/>
      <w:contextualSpacing/>
      <w:jc w:val="both"/>
    </w:pPr>
    <w:rPr>
      <w:sz w:val="28"/>
      <w:szCs w:val="22"/>
    </w:rPr>
  </w:style>
  <w:style w:type="paragraph" w:customStyle="1" w:styleId="92">
    <w:name w:val="Абзац списка9"/>
    <w:basedOn w:val="a"/>
    <w:qFormat/>
    <w:rsid w:val="003D0276"/>
    <w:pPr>
      <w:spacing w:line="276" w:lineRule="auto"/>
      <w:ind w:left="720" w:firstLine="709"/>
      <w:contextualSpacing/>
      <w:jc w:val="both"/>
    </w:pPr>
    <w:rPr>
      <w:sz w:val="28"/>
      <w:szCs w:val="22"/>
    </w:rPr>
  </w:style>
  <w:style w:type="paragraph" w:styleId="1f2">
    <w:name w:val="toc 1"/>
    <w:basedOn w:val="a"/>
    <w:next w:val="a"/>
    <w:rsid w:val="003D0276"/>
    <w:pPr>
      <w:spacing w:after="100" w:line="256" w:lineRule="auto"/>
      <w:ind w:firstLine="709"/>
      <w:jc w:val="both"/>
    </w:pPr>
    <w:rPr>
      <w:sz w:val="22"/>
      <w:szCs w:val="22"/>
    </w:rPr>
  </w:style>
  <w:style w:type="paragraph" w:customStyle="1" w:styleId="affffffc">
    <w:name w:val="Стиль"/>
    <w:qFormat/>
    <w:rsid w:val="003D0276"/>
    <w:pPr>
      <w:widowControl w:val="0"/>
      <w:suppressAutoHyphens/>
      <w:autoSpaceDE w:val="0"/>
    </w:pPr>
    <w:rPr>
      <w:rFonts w:eastAsia="Times New Roman" w:cs="Times New Roman"/>
      <w:lang w:val="ru-RU" w:bidi="ar-SA"/>
    </w:rPr>
  </w:style>
  <w:style w:type="paragraph" w:customStyle="1" w:styleId="affffffd">
    <w:name w:val="Базовый"/>
    <w:qFormat/>
    <w:rsid w:val="003D0276"/>
    <w:pPr>
      <w:suppressAutoHyphens/>
      <w:spacing w:after="200" w:line="276" w:lineRule="auto"/>
    </w:pPr>
    <w:rPr>
      <w:rFonts w:ascii="Calibri" w:eastAsia="SimSun;宋体" w:hAnsi="Calibri" w:cs="Calibri"/>
      <w:sz w:val="22"/>
      <w:szCs w:val="22"/>
      <w:lang w:val="ru-RU" w:bidi="ar-SA"/>
    </w:rPr>
  </w:style>
  <w:style w:type="paragraph" w:customStyle="1" w:styleId="affffffe">
    <w:name w:val="Внимание"/>
    <w:basedOn w:val="a"/>
    <w:next w:val="a"/>
    <w:qFormat/>
    <w:rsid w:val="003D0276"/>
    <w:pPr>
      <w:widowControl w:val="0"/>
      <w:autoSpaceDE w:val="0"/>
      <w:spacing w:before="240" w:after="240"/>
      <w:ind w:left="420" w:right="420" w:firstLine="300"/>
      <w:jc w:val="both"/>
    </w:pPr>
    <w:rPr>
      <w:rFonts w:ascii="Arial" w:hAnsi="Arial" w:cs="Arial"/>
      <w:sz w:val="24"/>
      <w:szCs w:val="24"/>
      <w:shd w:val="clear" w:color="auto" w:fill="FAF3E9"/>
    </w:rPr>
  </w:style>
  <w:style w:type="paragraph" w:customStyle="1" w:styleId="afffffff">
    <w:name w:val="Внимание: криминал!!"/>
    <w:basedOn w:val="affffffe"/>
    <w:next w:val="a"/>
    <w:qFormat/>
    <w:rsid w:val="003D0276"/>
  </w:style>
  <w:style w:type="paragraph" w:customStyle="1" w:styleId="afffffff0">
    <w:name w:val="Заголовок группы контролов"/>
    <w:basedOn w:val="a"/>
    <w:next w:val="a"/>
    <w:qFormat/>
    <w:rsid w:val="003D0276"/>
    <w:pPr>
      <w:widowControl w:val="0"/>
      <w:autoSpaceDE w:val="0"/>
      <w:jc w:val="both"/>
    </w:pPr>
    <w:rPr>
      <w:rFonts w:ascii="Arial" w:hAnsi="Arial" w:cs="Arial"/>
      <w:b/>
      <w:bCs/>
      <w:color w:val="000000"/>
      <w:sz w:val="24"/>
      <w:szCs w:val="24"/>
    </w:rPr>
  </w:style>
  <w:style w:type="paragraph" w:customStyle="1" w:styleId="afffffff1">
    <w:name w:val="Заголовок для информации об изменениях"/>
    <w:basedOn w:val="1"/>
    <w:next w:val="a"/>
    <w:qFormat/>
    <w:rsid w:val="003D0276"/>
    <w:pPr>
      <w:keepNext w:val="0"/>
      <w:widowControl w:val="0"/>
      <w:numPr>
        <w:numId w:val="0"/>
      </w:numPr>
      <w:autoSpaceDE w:val="0"/>
      <w:spacing w:line="240" w:lineRule="auto"/>
      <w:jc w:val="both"/>
    </w:pPr>
    <w:rPr>
      <w:rFonts w:ascii="Arial" w:hAnsi="Arial" w:cs="Arial"/>
      <w:b w:val="0"/>
      <w:spacing w:val="0"/>
      <w:sz w:val="20"/>
      <w:shd w:val="clear" w:color="auto" w:fill="FFFFFF"/>
      <w:lang w:val="en-US"/>
    </w:rPr>
  </w:style>
  <w:style w:type="paragraph" w:customStyle="1" w:styleId="afffffff2">
    <w:name w:val="Заголовок приложения"/>
    <w:basedOn w:val="a"/>
    <w:next w:val="a"/>
    <w:qFormat/>
    <w:rsid w:val="003D0276"/>
    <w:pPr>
      <w:widowControl w:val="0"/>
      <w:autoSpaceDE w:val="0"/>
      <w:jc w:val="right"/>
    </w:pPr>
    <w:rPr>
      <w:rFonts w:ascii="Arial" w:hAnsi="Arial" w:cs="Arial"/>
      <w:sz w:val="24"/>
      <w:szCs w:val="24"/>
    </w:rPr>
  </w:style>
  <w:style w:type="paragraph" w:customStyle="1" w:styleId="afffffff3">
    <w:name w:val="Заголовок распахивающейся части диалога"/>
    <w:basedOn w:val="a"/>
    <w:next w:val="a"/>
    <w:qFormat/>
    <w:rsid w:val="003D0276"/>
    <w:pPr>
      <w:widowControl w:val="0"/>
      <w:autoSpaceDE w:val="0"/>
      <w:jc w:val="both"/>
    </w:pPr>
    <w:rPr>
      <w:rFonts w:ascii="Arial" w:hAnsi="Arial" w:cs="Arial"/>
      <w:i/>
      <w:iCs/>
      <w:color w:val="000080"/>
      <w:sz w:val="24"/>
      <w:szCs w:val="24"/>
    </w:rPr>
  </w:style>
  <w:style w:type="paragraph" w:customStyle="1" w:styleId="afffffff4">
    <w:name w:val="Заголовок ЭР (левое окно)"/>
    <w:basedOn w:val="a"/>
    <w:next w:val="a"/>
    <w:qFormat/>
    <w:rsid w:val="003D0276"/>
    <w:pPr>
      <w:widowControl w:val="0"/>
      <w:autoSpaceDE w:val="0"/>
      <w:spacing w:before="300" w:after="250"/>
      <w:jc w:val="center"/>
    </w:pPr>
    <w:rPr>
      <w:rFonts w:ascii="Arial" w:hAnsi="Arial" w:cs="Arial"/>
      <w:b/>
      <w:bCs/>
      <w:color w:val="26282F"/>
      <w:sz w:val="28"/>
      <w:szCs w:val="28"/>
    </w:rPr>
  </w:style>
  <w:style w:type="paragraph" w:customStyle="1" w:styleId="afffffff5">
    <w:name w:val="Заголовок ЭР (правое окно)"/>
    <w:basedOn w:val="afffffff4"/>
    <w:next w:val="a"/>
    <w:qFormat/>
    <w:rsid w:val="003D0276"/>
    <w:pPr>
      <w:spacing w:before="0" w:after="0"/>
      <w:jc w:val="left"/>
    </w:pPr>
    <w:rPr>
      <w:b w:val="0"/>
      <w:bCs w:val="0"/>
      <w:color w:val="000000"/>
      <w:sz w:val="24"/>
      <w:szCs w:val="24"/>
    </w:rPr>
  </w:style>
  <w:style w:type="paragraph" w:customStyle="1" w:styleId="afffffff6">
    <w:name w:val="Текст информации об изменениях"/>
    <w:basedOn w:val="a"/>
    <w:next w:val="a"/>
    <w:qFormat/>
    <w:rsid w:val="003D0276"/>
    <w:pPr>
      <w:widowControl w:val="0"/>
      <w:autoSpaceDE w:val="0"/>
      <w:jc w:val="both"/>
    </w:pPr>
    <w:rPr>
      <w:rFonts w:ascii="Arial" w:hAnsi="Arial" w:cs="Arial"/>
      <w:color w:val="353842"/>
    </w:rPr>
  </w:style>
  <w:style w:type="paragraph" w:customStyle="1" w:styleId="afffffff7">
    <w:name w:val="Информация об изменениях"/>
    <w:basedOn w:val="afffffff6"/>
    <w:next w:val="a"/>
    <w:qFormat/>
    <w:rsid w:val="003D0276"/>
    <w:pPr>
      <w:spacing w:before="180"/>
      <w:ind w:left="360" w:right="360"/>
    </w:pPr>
    <w:rPr>
      <w:color w:val="000000"/>
      <w:sz w:val="24"/>
      <w:szCs w:val="24"/>
      <w:shd w:val="clear" w:color="auto" w:fill="EAEFED"/>
    </w:rPr>
  </w:style>
  <w:style w:type="paragraph" w:customStyle="1" w:styleId="afffffff8">
    <w:name w:val="Подвал для информации об изменениях"/>
    <w:basedOn w:val="1"/>
    <w:next w:val="a"/>
    <w:qFormat/>
    <w:rsid w:val="003D0276"/>
    <w:pPr>
      <w:keepNext w:val="0"/>
      <w:widowControl w:val="0"/>
      <w:numPr>
        <w:numId w:val="0"/>
      </w:numPr>
      <w:autoSpaceDE w:val="0"/>
      <w:spacing w:line="240" w:lineRule="auto"/>
      <w:jc w:val="both"/>
    </w:pPr>
    <w:rPr>
      <w:rFonts w:ascii="Arial" w:hAnsi="Arial" w:cs="Arial"/>
      <w:b w:val="0"/>
      <w:spacing w:val="0"/>
      <w:sz w:val="20"/>
      <w:lang w:val="en-US"/>
    </w:rPr>
  </w:style>
  <w:style w:type="paragraph" w:customStyle="1" w:styleId="afffffff9">
    <w:name w:val="Подзаголовок для информации об изменениях"/>
    <w:basedOn w:val="afffffff6"/>
    <w:next w:val="a"/>
    <w:qFormat/>
    <w:rsid w:val="003D0276"/>
    <w:rPr>
      <w:b/>
      <w:bCs/>
      <w:sz w:val="24"/>
      <w:szCs w:val="24"/>
    </w:rPr>
  </w:style>
  <w:style w:type="paragraph" w:customStyle="1" w:styleId="afffffffa">
    <w:name w:val="Подчёркнуный текст"/>
    <w:basedOn w:val="a"/>
    <w:next w:val="a"/>
    <w:qFormat/>
    <w:rsid w:val="003D0276"/>
    <w:pPr>
      <w:widowControl w:val="0"/>
      <w:autoSpaceDE w:val="0"/>
      <w:jc w:val="both"/>
    </w:pPr>
    <w:rPr>
      <w:rFonts w:ascii="Arial" w:hAnsi="Arial" w:cs="Arial"/>
      <w:sz w:val="24"/>
      <w:szCs w:val="24"/>
    </w:rPr>
  </w:style>
  <w:style w:type="paragraph" w:customStyle="1" w:styleId="afffffffb">
    <w:name w:val="Ссылка на официальную публикацию"/>
    <w:basedOn w:val="a"/>
    <w:next w:val="a"/>
    <w:qFormat/>
    <w:rsid w:val="003D0276"/>
    <w:pPr>
      <w:widowControl w:val="0"/>
      <w:autoSpaceDE w:val="0"/>
      <w:jc w:val="both"/>
    </w:pPr>
    <w:rPr>
      <w:rFonts w:ascii="Arial" w:hAnsi="Arial" w:cs="Arial"/>
      <w:sz w:val="24"/>
      <w:szCs w:val="24"/>
    </w:rPr>
  </w:style>
  <w:style w:type="paragraph" w:customStyle="1" w:styleId="afffffffc">
    <w:name w:val="Текст ЭР (см. также)"/>
    <w:basedOn w:val="a"/>
    <w:next w:val="a"/>
    <w:qFormat/>
    <w:rsid w:val="003D0276"/>
    <w:pPr>
      <w:widowControl w:val="0"/>
      <w:autoSpaceDE w:val="0"/>
      <w:spacing w:before="200"/>
    </w:pPr>
    <w:rPr>
      <w:rFonts w:ascii="Arial" w:hAnsi="Arial" w:cs="Arial"/>
      <w:sz w:val="22"/>
      <w:szCs w:val="22"/>
    </w:rPr>
  </w:style>
  <w:style w:type="paragraph" w:customStyle="1" w:styleId="afffffffd">
    <w:name w:val="Формула"/>
    <w:basedOn w:val="a"/>
    <w:next w:val="a"/>
    <w:qFormat/>
    <w:rsid w:val="003D0276"/>
    <w:pPr>
      <w:widowControl w:val="0"/>
      <w:autoSpaceDE w:val="0"/>
      <w:spacing w:before="240" w:after="240"/>
      <w:ind w:left="420" w:right="420" w:firstLine="300"/>
      <w:jc w:val="both"/>
    </w:pPr>
    <w:rPr>
      <w:rFonts w:ascii="Arial" w:hAnsi="Arial" w:cs="Arial"/>
      <w:sz w:val="24"/>
      <w:szCs w:val="24"/>
      <w:shd w:val="clear" w:color="auto" w:fill="FAF3E9"/>
    </w:rPr>
  </w:style>
  <w:style w:type="paragraph" w:customStyle="1" w:styleId="-">
    <w:name w:val="ЭР-содержание (правое окно)"/>
    <w:basedOn w:val="a"/>
    <w:next w:val="a"/>
    <w:qFormat/>
    <w:rsid w:val="003D0276"/>
    <w:pPr>
      <w:widowControl w:val="0"/>
      <w:autoSpaceDE w:val="0"/>
      <w:spacing w:before="300"/>
    </w:pPr>
    <w:rPr>
      <w:rFonts w:ascii="Arial" w:hAnsi="Arial" w:cs="Arial"/>
      <w:sz w:val="26"/>
      <w:szCs w:val="26"/>
    </w:rPr>
  </w:style>
  <w:style w:type="paragraph" w:customStyle="1" w:styleId="section2">
    <w:name w:val="section2"/>
    <w:basedOn w:val="a"/>
    <w:qFormat/>
    <w:rsid w:val="003D0276"/>
    <w:pPr>
      <w:spacing w:before="240" w:after="100"/>
      <w:ind w:firstLine="225"/>
    </w:pPr>
    <w:rPr>
      <w:rFonts w:ascii="Verdana" w:hAnsi="Verdana" w:cs="Verdana"/>
      <w:color w:val="000000"/>
      <w:sz w:val="16"/>
      <w:szCs w:val="16"/>
    </w:rPr>
  </w:style>
  <w:style w:type="paragraph" w:customStyle="1" w:styleId="heading0">
    <w:name w:val="heading"/>
    <w:basedOn w:val="a"/>
    <w:qFormat/>
    <w:rsid w:val="003D0276"/>
    <w:pPr>
      <w:spacing w:before="240" w:after="100"/>
      <w:ind w:firstLine="225"/>
    </w:pPr>
    <w:rPr>
      <w:rFonts w:ascii="Verdana" w:hAnsi="Verdana" w:cs="Verdana"/>
      <w:color w:val="000000"/>
      <w:sz w:val="16"/>
      <w:szCs w:val="16"/>
    </w:rPr>
  </w:style>
  <w:style w:type="paragraph" w:customStyle="1" w:styleId="310">
    <w:name w:val="Основной текст с отступом 31"/>
    <w:basedOn w:val="a"/>
    <w:qFormat/>
    <w:rsid w:val="003D0276"/>
    <w:pPr>
      <w:spacing w:after="120"/>
      <w:ind w:left="283"/>
    </w:pPr>
    <w:rPr>
      <w:sz w:val="16"/>
      <w:szCs w:val="16"/>
    </w:rPr>
  </w:style>
  <w:style w:type="paragraph" w:styleId="38">
    <w:name w:val="Body Text 3"/>
    <w:basedOn w:val="a"/>
    <w:qFormat/>
    <w:rsid w:val="003D0276"/>
    <w:pPr>
      <w:spacing w:after="120"/>
    </w:pPr>
    <w:rPr>
      <w:sz w:val="16"/>
      <w:szCs w:val="16"/>
      <w:lang w:val="en-US"/>
    </w:rPr>
  </w:style>
  <w:style w:type="paragraph" w:customStyle="1" w:styleId="DOsntext">
    <w:name w:val="D Osn text"/>
    <w:basedOn w:val="a"/>
    <w:qFormat/>
    <w:rsid w:val="003D0276"/>
    <w:pPr>
      <w:spacing w:after="120" w:line="336" w:lineRule="auto"/>
      <w:ind w:firstLine="567"/>
      <w:jc w:val="both"/>
    </w:pPr>
    <w:rPr>
      <w:sz w:val="24"/>
    </w:rPr>
  </w:style>
  <w:style w:type="paragraph" w:customStyle="1" w:styleId="afffffffe">
    <w:name w:val="то что надо"/>
    <w:basedOn w:val="afffffd"/>
    <w:qFormat/>
    <w:rsid w:val="003D0276"/>
    <w:pPr>
      <w:jc w:val="both"/>
    </w:pPr>
    <w:rPr>
      <w:rFonts w:ascii="Times New Roman" w:hAnsi="Times New Roman" w:cs="Times New Roman"/>
      <w:sz w:val="28"/>
      <w:lang w:val="en-US"/>
    </w:rPr>
  </w:style>
  <w:style w:type="paragraph" w:customStyle="1" w:styleId="TableContents">
    <w:name w:val="Table Contents"/>
    <w:basedOn w:val="a"/>
    <w:qFormat/>
    <w:rsid w:val="003D0276"/>
    <w:pPr>
      <w:suppressLineNumbers/>
    </w:pPr>
  </w:style>
  <w:style w:type="paragraph" w:customStyle="1" w:styleId="TableHeading">
    <w:name w:val="Table Heading"/>
    <w:basedOn w:val="TableContents"/>
    <w:qFormat/>
    <w:rsid w:val="003D0276"/>
    <w:pPr>
      <w:jc w:val="center"/>
    </w:pPr>
    <w:rPr>
      <w:b/>
      <w:bCs/>
    </w:rPr>
  </w:style>
  <w:style w:type="paragraph" w:customStyle="1" w:styleId="FrameContents">
    <w:name w:val="Frame Contents"/>
    <w:basedOn w:val="a"/>
    <w:qFormat/>
    <w:rsid w:val="003D0276"/>
  </w:style>
  <w:style w:type="numbering" w:customStyle="1" w:styleId="WW8Num1">
    <w:name w:val="WW8Num1"/>
    <w:qFormat/>
    <w:rsid w:val="003D0276"/>
  </w:style>
  <w:style w:type="numbering" w:customStyle="1" w:styleId="WW8Num2">
    <w:name w:val="WW8Num2"/>
    <w:qFormat/>
    <w:rsid w:val="003D0276"/>
  </w:style>
  <w:style w:type="numbering" w:customStyle="1" w:styleId="WW8Num3">
    <w:name w:val="WW8Num3"/>
    <w:qFormat/>
    <w:rsid w:val="003D0276"/>
  </w:style>
  <w:style w:type="numbering" w:customStyle="1" w:styleId="WW8Num4">
    <w:name w:val="WW8Num4"/>
    <w:qFormat/>
    <w:rsid w:val="003D0276"/>
  </w:style>
  <w:style w:type="numbering" w:customStyle="1" w:styleId="WW8Num5">
    <w:name w:val="WW8Num5"/>
    <w:qFormat/>
    <w:rsid w:val="003D0276"/>
  </w:style>
  <w:style w:type="numbering" w:customStyle="1" w:styleId="WW8Num6">
    <w:name w:val="WW8Num6"/>
    <w:qFormat/>
    <w:rsid w:val="003D0276"/>
  </w:style>
  <w:style w:type="numbering" w:customStyle="1" w:styleId="WW8Num7">
    <w:name w:val="WW8Num7"/>
    <w:qFormat/>
    <w:rsid w:val="003D0276"/>
  </w:style>
  <w:style w:type="numbering" w:customStyle="1" w:styleId="WW8Num8">
    <w:name w:val="WW8Num8"/>
    <w:qFormat/>
    <w:rsid w:val="003D0276"/>
  </w:style>
  <w:style w:type="numbering" w:customStyle="1" w:styleId="WW8Num9">
    <w:name w:val="WW8Num9"/>
    <w:qFormat/>
    <w:rsid w:val="003D0276"/>
  </w:style>
  <w:style w:type="numbering" w:customStyle="1" w:styleId="WW8Num10">
    <w:name w:val="WW8Num10"/>
    <w:qFormat/>
    <w:rsid w:val="003D0276"/>
  </w:style>
  <w:style w:type="numbering" w:customStyle="1" w:styleId="WW8Num11">
    <w:name w:val="WW8Num11"/>
    <w:qFormat/>
    <w:rsid w:val="003D0276"/>
  </w:style>
  <w:style w:type="numbering" w:customStyle="1" w:styleId="WW8Num12">
    <w:name w:val="WW8Num12"/>
    <w:qFormat/>
    <w:rsid w:val="003D0276"/>
  </w:style>
  <w:style w:type="numbering" w:customStyle="1" w:styleId="WW8Num13">
    <w:name w:val="WW8Num13"/>
    <w:qFormat/>
    <w:rsid w:val="003D0276"/>
  </w:style>
  <w:style w:type="numbering" w:customStyle="1" w:styleId="WW8Num14">
    <w:name w:val="WW8Num14"/>
    <w:qFormat/>
    <w:rsid w:val="003D0276"/>
  </w:style>
  <w:style w:type="numbering" w:customStyle="1" w:styleId="WW8Num15">
    <w:name w:val="WW8Num15"/>
    <w:qFormat/>
    <w:rsid w:val="003D0276"/>
  </w:style>
  <w:style w:type="numbering" w:customStyle="1" w:styleId="WW8Num16">
    <w:name w:val="WW8Num16"/>
    <w:qFormat/>
    <w:rsid w:val="003D0276"/>
  </w:style>
  <w:style w:type="numbering" w:customStyle="1" w:styleId="WW8Num17">
    <w:name w:val="WW8Num17"/>
    <w:qFormat/>
    <w:rsid w:val="003D0276"/>
  </w:style>
  <w:style w:type="numbering" w:customStyle="1" w:styleId="WW8Num18">
    <w:name w:val="WW8Num18"/>
    <w:qFormat/>
    <w:rsid w:val="003D0276"/>
  </w:style>
  <w:style w:type="numbering" w:customStyle="1" w:styleId="WW8Num19">
    <w:name w:val="WW8Num19"/>
    <w:qFormat/>
    <w:rsid w:val="003D0276"/>
  </w:style>
  <w:style w:type="numbering" w:customStyle="1" w:styleId="WW8Num20">
    <w:name w:val="WW8Num20"/>
    <w:qFormat/>
    <w:rsid w:val="003D0276"/>
  </w:style>
  <w:style w:type="numbering" w:customStyle="1" w:styleId="WW8Num21">
    <w:name w:val="WW8Num21"/>
    <w:qFormat/>
    <w:rsid w:val="003D0276"/>
  </w:style>
  <w:style w:type="numbering" w:customStyle="1" w:styleId="WW8Num22">
    <w:name w:val="WW8Num22"/>
    <w:qFormat/>
    <w:rsid w:val="003D0276"/>
  </w:style>
  <w:style w:type="numbering" w:customStyle="1" w:styleId="WW8Num23">
    <w:name w:val="WW8Num23"/>
    <w:qFormat/>
    <w:rsid w:val="003D0276"/>
  </w:style>
  <w:style w:type="numbering" w:customStyle="1" w:styleId="WW8Num24">
    <w:name w:val="WW8Num24"/>
    <w:qFormat/>
    <w:rsid w:val="003D0276"/>
  </w:style>
  <w:style w:type="numbering" w:customStyle="1" w:styleId="WW8Num25">
    <w:name w:val="WW8Num25"/>
    <w:qFormat/>
    <w:rsid w:val="003D0276"/>
  </w:style>
  <w:style w:type="numbering" w:customStyle="1" w:styleId="WW8Num26">
    <w:name w:val="WW8Num26"/>
    <w:qFormat/>
    <w:rsid w:val="003D0276"/>
  </w:style>
  <w:style w:type="numbering" w:customStyle="1" w:styleId="WW8Num27">
    <w:name w:val="WW8Num27"/>
    <w:qFormat/>
    <w:rsid w:val="003D0276"/>
  </w:style>
  <w:style w:type="numbering" w:customStyle="1" w:styleId="WW8Num28">
    <w:name w:val="WW8Num28"/>
    <w:qFormat/>
    <w:rsid w:val="003D0276"/>
  </w:style>
  <w:style w:type="numbering" w:customStyle="1" w:styleId="WW8Num29">
    <w:name w:val="WW8Num29"/>
    <w:qFormat/>
    <w:rsid w:val="003D0276"/>
  </w:style>
  <w:style w:type="numbering" w:customStyle="1" w:styleId="WW8Num30">
    <w:name w:val="WW8Num30"/>
    <w:qFormat/>
    <w:rsid w:val="003D0276"/>
  </w:style>
  <w:style w:type="numbering" w:customStyle="1" w:styleId="WW8Num31">
    <w:name w:val="WW8Num31"/>
    <w:qFormat/>
    <w:rsid w:val="003D0276"/>
  </w:style>
  <w:style w:type="numbering" w:customStyle="1" w:styleId="WW8Num32">
    <w:name w:val="WW8Num32"/>
    <w:qFormat/>
    <w:rsid w:val="003D02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sz w:val="20"/>
      <w:szCs w:val="20"/>
      <w:lang w:val="ru-RU" w:bidi="ar-SA"/>
    </w:rPr>
  </w:style>
  <w:style w:type="paragraph" w:styleId="1">
    <w:name w:val="heading 1"/>
    <w:basedOn w:val="a"/>
    <w:next w:val="a"/>
    <w:qFormat/>
    <w:pPr>
      <w:keepNext/>
      <w:numPr>
        <w:numId w:val="1"/>
      </w:numPr>
      <w:spacing w:line="220" w:lineRule="exact"/>
      <w:jc w:val="center"/>
      <w:outlineLvl w:val="0"/>
    </w:pPr>
    <w:rPr>
      <w:rFonts w:ascii="AG Souvenir;Times New Roman" w:hAnsi="AG Souvenir;Times New Roman" w:cs="AG Souvenir;Times New Roman"/>
      <w:b/>
      <w:spacing w:val="38"/>
      <w:sz w:val="28"/>
    </w:rPr>
  </w:style>
  <w:style w:type="paragraph" w:styleId="2">
    <w:name w:val="heading 2"/>
    <w:basedOn w:val="a"/>
    <w:next w:val="a"/>
    <w:qFormat/>
    <w:pPr>
      <w:numPr>
        <w:ilvl w:val="1"/>
        <w:numId w:val="1"/>
      </w:numPr>
      <w:jc w:val="center"/>
      <w:outlineLvl w:val="1"/>
    </w:pPr>
    <w:rPr>
      <w:sz w:val="28"/>
      <w:szCs w:val="28"/>
    </w:rPr>
  </w:style>
  <w:style w:type="paragraph" w:styleId="3">
    <w:name w:val="heading 3"/>
    <w:basedOn w:val="a"/>
    <w:next w:val="a"/>
    <w:qFormat/>
    <w:pPr>
      <w:numPr>
        <w:ilvl w:val="2"/>
        <w:numId w:val="1"/>
      </w:numPr>
      <w:spacing w:before="200" w:line="268" w:lineRule="auto"/>
      <w:ind w:firstLine="709"/>
      <w:jc w:val="both"/>
      <w:outlineLvl w:val="2"/>
    </w:pPr>
    <w:rPr>
      <w:i/>
      <w:iCs/>
      <w:smallCaps/>
      <w:spacing w:val="5"/>
      <w:sz w:val="26"/>
      <w:szCs w:val="26"/>
    </w:rPr>
  </w:style>
  <w:style w:type="paragraph" w:styleId="4">
    <w:name w:val="heading 4"/>
    <w:basedOn w:val="a"/>
    <w:next w:val="a"/>
    <w:qFormat/>
    <w:pPr>
      <w:numPr>
        <w:ilvl w:val="3"/>
        <w:numId w:val="1"/>
      </w:numPr>
      <w:spacing w:line="268" w:lineRule="auto"/>
      <w:jc w:val="both"/>
      <w:outlineLvl w:val="3"/>
    </w:pPr>
    <w:rPr>
      <w:b/>
      <w:bCs/>
      <w:spacing w:val="5"/>
      <w:sz w:val="28"/>
      <w:szCs w:val="24"/>
    </w:rPr>
  </w:style>
  <w:style w:type="paragraph" w:styleId="5">
    <w:name w:val="heading 5"/>
    <w:basedOn w:val="a"/>
    <w:next w:val="a"/>
    <w:qFormat/>
    <w:pPr>
      <w:numPr>
        <w:ilvl w:val="4"/>
        <w:numId w:val="1"/>
      </w:numPr>
      <w:spacing w:line="268" w:lineRule="auto"/>
      <w:ind w:firstLine="709"/>
      <w:jc w:val="both"/>
      <w:outlineLvl w:val="4"/>
    </w:pPr>
    <w:rPr>
      <w:i/>
      <w:iCs/>
      <w:sz w:val="24"/>
      <w:szCs w:val="24"/>
    </w:rPr>
  </w:style>
  <w:style w:type="paragraph" w:styleId="6">
    <w:name w:val="heading 6"/>
    <w:basedOn w:val="a"/>
    <w:next w:val="a"/>
    <w:qFormat/>
    <w:pPr>
      <w:keepNext/>
      <w:keepLines/>
      <w:numPr>
        <w:ilvl w:val="5"/>
        <w:numId w:val="1"/>
      </w:numPr>
      <w:spacing w:before="200"/>
      <w:outlineLvl w:val="5"/>
    </w:pPr>
    <w:rPr>
      <w:b/>
      <w:bCs/>
      <w:color w:val="595959"/>
      <w:spacing w:val="5"/>
    </w:rPr>
  </w:style>
  <w:style w:type="paragraph" w:styleId="7">
    <w:name w:val="heading 7"/>
    <w:basedOn w:val="a"/>
    <w:next w:val="a"/>
    <w:qFormat/>
    <w:pPr>
      <w:keepNext/>
      <w:keepLines/>
      <w:numPr>
        <w:ilvl w:val="6"/>
        <w:numId w:val="1"/>
      </w:numPr>
      <w:spacing w:before="200"/>
      <w:outlineLvl w:val="6"/>
    </w:pPr>
    <w:rPr>
      <w:b/>
      <w:bCs/>
      <w:i/>
      <w:iCs/>
      <w:color w:val="5A5A5A"/>
    </w:rPr>
  </w:style>
  <w:style w:type="paragraph" w:styleId="8">
    <w:name w:val="heading 8"/>
    <w:basedOn w:val="a"/>
    <w:next w:val="a"/>
    <w:qFormat/>
    <w:pPr>
      <w:keepNext/>
      <w:keepLines/>
      <w:numPr>
        <w:ilvl w:val="7"/>
        <w:numId w:val="1"/>
      </w:numPr>
      <w:spacing w:before="200"/>
      <w:outlineLvl w:val="7"/>
    </w:pPr>
    <w:rPr>
      <w:b/>
      <w:bCs/>
      <w:color w:val="7F7F7F"/>
    </w:rPr>
  </w:style>
  <w:style w:type="paragraph" w:styleId="9">
    <w:name w:val="heading 9"/>
    <w:basedOn w:val="a"/>
    <w:next w:val="a"/>
    <w:qFormat/>
    <w:pPr>
      <w:keepNext/>
      <w:keepLines/>
      <w:numPr>
        <w:ilvl w:val="8"/>
        <w:numId w:val="1"/>
      </w:numPr>
      <w:spacing w:before="200"/>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Symbol" w:hAnsi="Symbol" w:cs="Symbol"/>
    </w:rPr>
  </w:style>
  <w:style w:type="character" w:customStyle="1" w:styleId="WW8Num2z0">
    <w:name w:val="WW8Num2z0"/>
    <w:qFormat/>
  </w:style>
  <w:style w:type="character" w:customStyle="1" w:styleId="WW8Num2z1">
    <w:name w:val="WW8Num2z1"/>
    <w:qFormat/>
    <w:rPr>
      <w:rFonts w:ascii="Times New Roman" w:eastAsia="Times New Roman" w:hAnsi="Times New Roman" w:cs="Times New Roman"/>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cs="Times New Roman"/>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cs="Times New Roman"/>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cs="Times New Roman"/>
      <w:sz w:val="28"/>
      <w:szCs w:val="28"/>
    </w:rPr>
  </w:style>
  <w:style w:type="character" w:customStyle="1" w:styleId="WW8Num12z1">
    <w:name w:val="WW8Num12z1"/>
    <w:qFormat/>
    <w:rPr>
      <w:rFonts w:cs="Times New Roman"/>
    </w:rPr>
  </w:style>
  <w:style w:type="character" w:customStyle="1" w:styleId="WW8Num13z0">
    <w:name w:val="WW8Num13z0"/>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b/>
    </w:rPr>
  </w:style>
  <w:style w:type="character" w:customStyle="1" w:styleId="WW8Num19z1">
    <w:name w:val="WW8Num19z1"/>
    <w:qFormat/>
    <w:rPr>
      <w:b w:val="0"/>
    </w:rPr>
  </w:style>
  <w:style w:type="character" w:customStyle="1" w:styleId="WW8Num19z2">
    <w:name w:val="WW8Num19z2"/>
    <w:qFormat/>
    <w:rPr>
      <w:b/>
    </w:rPr>
  </w:style>
  <w:style w:type="character" w:customStyle="1" w:styleId="WW8Num19z3">
    <w:name w:val="WW8Num19z3"/>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rPr>
      <w:rFonts w:cs="Times New Roman"/>
    </w:rPr>
  </w:style>
  <w:style w:type="character" w:customStyle="1" w:styleId="WW8Num23z1">
    <w:name w:val="WW8Num23z1"/>
    <w:qFormat/>
    <w:rPr>
      <w:rFonts w:cs="Times New Roman"/>
    </w:rPr>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cs="Times New Roman"/>
    </w:rPr>
  </w:style>
  <w:style w:type="character" w:customStyle="1" w:styleId="WW8Num28z0">
    <w:name w:val="WW8Num28z0"/>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styleId="a3">
    <w:name w:val="page number"/>
    <w:basedOn w:val="a0"/>
  </w:style>
  <w:style w:type="character" w:customStyle="1" w:styleId="a4">
    <w:name w:val="Текст выноски Знак"/>
    <w:basedOn w:val="a0"/>
    <w:qFormat/>
    <w:rPr>
      <w:rFonts w:ascii="Tahoma" w:hAnsi="Tahoma" w:cs="Tahoma"/>
      <w:sz w:val="16"/>
      <w:szCs w:val="16"/>
    </w:rPr>
  </w:style>
  <w:style w:type="character" w:customStyle="1" w:styleId="20">
    <w:name w:val="Заголовок 2 Знак"/>
    <w:basedOn w:val="a0"/>
    <w:qFormat/>
    <w:rPr>
      <w:sz w:val="28"/>
      <w:szCs w:val="28"/>
    </w:rPr>
  </w:style>
  <w:style w:type="character" w:customStyle="1" w:styleId="30">
    <w:name w:val="Заголовок 3 Знак"/>
    <w:basedOn w:val="a0"/>
    <w:qFormat/>
    <w:rPr>
      <w:i/>
      <w:iCs/>
      <w:smallCaps/>
      <w:spacing w:val="5"/>
      <w:sz w:val="26"/>
      <w:szCs w:val="26"/>
    </w:rPr>
  </w:style>
  <w:style w:type="character" w:customStyle="1" w:styleId="40">
    <w:name w:val="Заголовок 4 Знак"/>
    <w:basedOn w:val="a0"/>
    <w:qFormat/>
    <w:rPr>
      <w:b/>
      <w:bCs/>
      <w:spacing w:val="5"/>
      <w:sz w:val="28"/>
      <w:szCs w:val="24"/>
    </w:rPr>
  </w:style>
  <w:style w:type="character" w:customStyle="1" w:styleId="50">
    <w:name w:val="Заголовок 5 Знак"/>
    <w:basedOn w:val="a0"/>
    <w:qFormat/>
    <w:rPr>
      <w:i/>
      <w:iCs/>
      <w:sz w:val="24"/>
      <w:szCs w:val="24"/>
    </w:rPr>
  </w:style>
  <w:style w:type="character" w:customStyle="1" w:styleId="60">
    <w:name w:val="Заголовок 6 Знак"/>
    <w:basedOn w:val="a0"/>
    <w:qFormat/>
    <w:rPr>
      <w:b/>
      <w:bCs/>
      <w:color w:val="595959"/>
      <w:spacing w:val="5"/>
    </w:rPr>
  </w:style>
  <w:style w:type="character" w:customStyle="1" w:styleId="70">
    <w:name w:val="Заголовок 7 Знак"/>
    <w:basedOn w:val="a0"/>
    <w:qFormat/>
    <w:rPr>
      <w:b/>
      <w:bCs/>
      <w:i/>
      <w:iCs/>
      <w:color w:val="5A5A5A"/>
    </w:rPr>
  </w:style>
  <w:style w:type="character" w:customStyle="1" w:styleId="80">
    <w:name w:val="Заголовок 8 Знак"/>
    <w:basedOn w:val="a0"/>
    <w:qFormat/>
    <w:rPr>
      <w:b/>
      <w:bCs/>
      <w:color w:val="7F7F7F"/>
    </w:rPr>
  </w:style>
  <w:style w:type="character" w:customStyle="1" w:styleId="90">
    <w:name w:val="Заголовок 9 Знак"/>
    <w:basedOn w:val="a0"/>
    <w:qFormat/>
    <w:rPr>
      <w:b/>
      <w:bCs/>
      <w:i/>
      <w:iCs/>
      <w:color w:val="7F7F7F"/>
      <w:sz w:val="18"/>
      <w:szCs w:val="18"/>
    </w:rPr>
  </w:style>
  <w:style w:type="character" w:customStyle="1" w:styleId="10">
    <w:name w:val="Заголовок 1 Знак"/>
    <w:basedOn w:val="a0"/>
    <w:qFormat/>
    <w:rPr>
      <w:rFonts w:ascii="AG Souvenir;Times New Roman" w:hAnsi="AG Souvenir;Times New Roman" w:cs="AG Souvenir;Times New Roman"/>
      <w:b/>
      <w:spacing w:val="38"/>
      <w:sz w:val="28"/>
    </w:rPr>
  </w:style>
  <w:style w:type="character" w:customStyle="1" w:styleId="a5">
    <w:name w:val="Основной текст Знак"/>
    <w:qFormat/>
    <w:rPr>
      <w:sz w:val="28"/>
    </w:rPr>
  </w:style>
  <w:style w:type="character" w:customStyle="1" w:styleId="a6">
    <w:name w:val="Основной текст с отступом Знак"/>
    <w:qFormat/>
    <w:rPr>
      <w:sz w:val="28"/>
    </w:rPr>
  </w:style>
  <w:style w:type="character" w:customStyle="1" w:styleId="a7">
    <w:name w:val="Нижний колонтитул Знак"/>
    <w:qFormat/>
  </w:style>
  <w:style w:type="character" w:customStyle="1" w:styleId="a8">
    <w:name w:val="Верхний колонтитул Знак"/>
    <w:qFormat/>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customStyle="1" w:styleId="31">
    <w:name w:val="Заголовок 3 Знак1"/>
    <w:qFormat/>
    <w:rPr>
      <w:rFonts w:ascii="Arial" w:hAnsi="Arial" w:cs="Arial"/>
      <w:b/>
      <w:sz w:val="26"/>
    </w:rPr>
  </w:style>
  <w:style w:type="character" w:customStyle="1" w:styleId="HTML">
    <w:name w:val="Стандартный HTML Знак"/>
    <w:basedOn w:val="a0"/>
    <w:qFormat/>
    <w:rPr>
      <w:rFonts w:ascii="Courier New" w:hAnsi="Courier New" w:cs="Courier New"/>
      <w:sz w:val="28"/>
      <w:szCs w:val="22"/>
    </w:rPr>
  </w:style>
  <w:style w:type="character" w:customStyle="1" w:styleId="a9">
    <w:name w:val="Текст сноски Знак"/>
    <w:qFormat/>
    <w:rPr>
      <w:sz w:val="24"/>
    </w:rPr>
  </w:style>
  <w:style w:type="character" w:customStyle="1" w:styleId="11">
    <w:name w:val="Текст сноски Знак1"/>
    <w:basedOn w:val="a0"/>
    <w:qFormat/>
  </w:style>
  <w:style w:type="character" w:customStyle="1" w:styleId="aa">
    <w:name w:val="Текст концевой сноски Знак"/>
    <w:basedOn w:val="a0"/>
    <w:qFormat/>
    <w:rPr>
      <w:sz w:val="28"/>
      <w:szCs w:val="22"/>
    </w:rPr>
  </w:style>
  <w:style w:type="character" w:customStyle="1" w:styleId="ab">
    <w:name w:val="Название Знак"/>
    <w:basedOn w:val="a0"/>
    <w:qFormat/>
    <w:rPr>
      <w:b/>
      <w:sz w:val="28"/>
      <w:szCs w:val="52"/>
    </w:rPr>
  </w:style>
  <w:style w:type="character" w:customStyle="1" w:styleId="ac">
    <w:name w:val="Подзаголовок Знак"/>
    <w:basedOn w:val="a0"/>
    <w:qFormat/>
    <w:rPr>
      <w:iCs/>
      <w:sz w:val="28"/>
      <w:szCs w:val="28"/>
    </w:rPr>
  </w:style>
  <w:style w:type="character" w:customStyle="1" w:styleId="21">
    <w:name w:val="Основной текст 2 Знак"/>
    <w:basedOn w:val="a0"/>
    <w:qFormat/>
    <w:rPr>
      <w:sz w:val="24"/>
      <w:szCs w:val="24"/>
    </w:rPr>
  </w:style>
  <w:style w:type="character" w:customStyle="1" w:styleId="22">
    <w:name w:val="Основной текст с отступом 2 Знак"/>
    <w:basedOn w:val="a0"/>
    <w:qFormat/>
    <w:rPr>
      <w:sz w:val="28"/>
      <w:szCs w:val="22"/>
    </w:rPr>
  </w:style>
  <w:style w:type="character" w:customStyle="1" w:styleId="32">
    <w:name w:val="Основной текст с отступом 3 Знак"/>
    <w:basedOn w:val="a0"/>
    <w:qFormat/>
    <w:rPr>
      <w:sz w:val="16"/>
      <w:szCs w:val="22"/>
    </w:rPr>
  </w:style>
  <w:style w:type="character" w:customStyle="1" w:styleId="ad">
    <w:name w:val="Схема документа Знак"/>
    <w:basedOn w:val="a0"/>
    <w:qFormat/>
    <w:rPr>
      <w:rFonts w:ascii="Tahoma" w:hAnsi="Tahoma" w:cs="Tahoma"/>
      <w:sz w:val="28"/>
      <w:szCs w:val="22"/>
      <w:shd w:val="clear" w:color="auto" w:fill="000080"/>
    </w:rPr>
  </w:style>
  <w:style w:type="character" w:customStyle="1" w:styleId="ae">
    <w:name w:val="Текст Знак"/>
    <w:basedOn w:val="a0"/>
    <w:qFormat/>
    <w:rPr>
      <w:rFonts w:ascii="Courier New" w:hAnsi="Courier New" w:cs="Courier New"/>
      <w:sz w:val="28"/>
      <w:szCs w:val="22"/>
    </w:rPr>
  </w:style>
  <w:style w:type="character" w:customStyle="1" w:styleId="af">
    <w:name w:val="Без интервала Знак"/>
    <w:qFormat/>
    <w:rPr>
      <w:sz w:val="28"/>
    </w:rPr>
  </w:style>
  <w:style w:type="character" w:customStyle="1" w:styleId="af0">
    <w:name w:val="Абзац списка Знак"/>
    <w:qFormat/>
    <w:rPr>
      <w:sz w:val="28"/>
      <w:szCs w:val="22"/>
    </w:rPr>
  </w:style>
  <w:style w:type="character" w:customStyle="1" w:styleId="23">
    <w:name w:val="Цитата 2 Знак"/>
    <w:basedOn w:val="a0"/>
    <w:qFormat/>
    <w:rPr>
      <w:i/>
      <w:iCs/>
      <w:sz w:val="28"/>
      <w:szCs w:val="22"/>
    </w:rPr>
  </w:style>
  <w:style w:type="character" w:customStyle="1" w:styleId="af1">
    <w:name w:val="Выделенная цитата Знак"/>
    <w:basedOn w:val="a0"/>
    <w:qFormat/>
    <w:rPr>
      <w:i/>
      <w:iCs/>
      <w:sz w:val="28"/>
      <w:szCs w:val="22"/>
    </w:rPr>
  </w:style>
  <w:style w:type="character" w:customStyle="1" w:styleId="ConsPlusNonformat">
    <w:name w:val="ConsPlusNonformat Знак"/>
    <w:qFormat/>
    <w:rPr>
      <w:rFonts w:ascii="Courier New" w:hAnsi="Courier New" w:cs="Courier New"/>
      <w:sz w:val="22"/>
      <w:szCs w:val="22"/>
      <w:lang w:val="ru-RU" w:bidi="ar-SA"/>
    </w:rPr>
  </w:style>
  <w:style w:type="character" w:customStyle="1" w:styleId="QuoteChar">
    <w:name w:val="Quote Char"/>
    <w:qFormat/>
    <w:rPr>
      <w:i/>
      <w:color w:val="000000"/>
    </w:rPr>
  </w:style>
  <w:style w:type="character" w:customStyle="1" w:styleId="IntenseQuoteChar">
    <w:name w:val="Intense Quote Char"/>
    <w:qFormat/>
    <w:rPr>
      <w:b/>
      <w:i/>
      <w:color w:val="4F81BD"/>
    </w:rPr>
  </w:style>
  <w:style w:type="character" w:customStyle="1" w:styleId="apple-converted-space">
    <w:name w:val="apple-converted-space"/>
    <w:qFormat/>
  </w:style>
  <w:style w:type="character" w:customStyle="1" w:styleId="sub">
    <w:name w:val="sub"/>
    <w:qFormat/>
  </w:style>
  <w:style w:type="character" w:customStyle="1" w:styleId="normaltextrun">
    <w:name w:val="normaltextrun"/>
    <w:qFormat/>
  </w:style>
  <w:style w:type="character" w:customStyle="1" w:styleId="EndnoteCharacters">
    <w:name w:val="Endnote Characters"/>
    <w:basedOn w:val="a0"/>
    <w:qFormat/>
    <w:rPr>
      <w:vertAlign w:val="superscript"/>
    </w:rPr>
  </w:style>
  <w:style w:type="character" w:styleId="af2">
    <w:name w:val="annotation reference"/>
    <w:basedOn w:val="a0"/>
    <w:qFormat/>
    <w:rPr>
      <w:sz w:val="16"/>
      <w:szCs w:val="16"/>
    </w:rPr>
  </w:style>
  <w:style w:type="character" w:customStyle="1" w:styleId="af3">
    <w:name w:val="Текст примечания Знак"/>
    <w:basedOn w:val="a0"/>
    <w:qFormat/>
  </w:style>
  <w:style w:type="character" w:customStyle="1" w:styleId="12">
    <w:name w:val="Текст примечания Знак1"/>
    <w:basedOn w:val="a0"/>
    <w:qFormat/>
  </w:style>
  <w:style w:type="character" w:customStyle="1" w:styleId="af4">
    <w:name w:val="Тема примечания Знак"/>
    <w:basedOn w:val="12"/>
    <w:qFormat/>
    <w:rPr>
      <w:b/>
      <w:bCs/>
      <w:sz w:val="28"/>
      <w:szCs w:val="22"/>
    </w:rPr>
  </w:style>
  <w:style w:type="character" w:customStyle="1" w:styleId="FootnoteCharacters">
    <w:name w:val="Footnote Characters"/>
    <w:basedOn w:val="a0"/>
    <w:qFormat/>
    <w:rPr>
      <w:vertAlign w:val="superscript"/>
    </w:rPr>
  </w:style>
  <w:style w:type="character" w:styleId="af5">
    <w:name w:val="Intense Emphasis"/>
    <w:qFormat/>
    <w:rPr>
      <w:b/>
      <w:bCs/>
      <w:i/>
      <w:iCs/>
    </w:rPr>
  </w:style>
  <w:style w:type="character" w:customStyle="1" w:styleId="eop">
    <w:name w:val="eop"/>
    <w:qFormat/>
  </w:style>
  <w:style w:type="character" w:customStyle="1" w:styleId="StrongEmphasis">
    <w:name w:val="Strong Emphasis"/>
    <w:qFormat/>
    <w:rPr>
      <w:b/>
      <w:bCs/>
    </w:rPr>
  </w:style>
  <w:style w:type="character" w:styleId="af6">
    <w:name w:val="Emphasis"/>
    <w:qFormat/>
    <w:rPr>
      <w:b/>
      <w:bCs/>
      <w:i/>
      <w:iCs/>
      <w:spacing w:val="10"/>
    </w:rPr>
  </w:style>
  <w:style w:type="character" w:styleId="af7">
    <w:name w:val="Subtle Emphasis"/>
    <w:qFormat/>
    <w:rPr>
      <w:i/>
      <w:iCs/>
    </w:rPr>
  </w:style>
  <w:style w:type="character" w:styleId="af8">
    <w:name w:val="Subtle Reference"/>
    <w:basedOn w:val="a0"/>
    <w:qFormat/>
    <w:rPr>
      <w:smallCaps/>
    </w:rPr>
  </w:style>
  <w:style w:type="character" w:styleId="af9">
    <w:name w:val="Intense Reference"/>
    <w:qFormat/>
    <w:rPr>
      <w:b/>
      <w:bCs/>
      <w:smallCaps/>
    </w:rPr>
  </w:style>
  <w:style w:type="character" w:styleId="afa">
    <w:name w:val="Book Title"/>
    <w:basedOn w:val="a0"/>
    <w:qFormat/>
    <w:rPr>
      <w:i/>
      <w:iCs/>
      <w:smallCaps/>
      <w:spacing w:val="5"/>
    </w:rPr>
  </w:style>
  <w:style w:type="character" w:customStyle="1" w:styleId="afb">
    <w:name w:val="Таб_заг Знак"/>
    <w:basedOn w:val="af"/>
    <w:qFormat/>
    <w:rPr>
      <w:sz w:val="24"/>
    </w:rPr>
  </w:style>
  <w:style w:type="character" w:customStyle="1" w:styleId="afc">
    <w:name w:val="Таб_текст Знак"/>
    <w:basedOn w:val="af"/>
    <w:qFormat/>
    <w:rPr>
      <w:sz w:val="24"/>
    </w:rPr>
  </w:style>
  <w:style w:type="character" w:styleId="afd">
    <w:name w:val="Placeholder Text"/>
    <w:basedOn w:val="a0"/>
    <w:qFormat/>
    <w:rPr>
      <w:color w:val="808080"/>
    </w:rPr>
  </w:style>
  <w:style w:type="character" w:customStyle="1" w:styleId="24">
    <w:name w:val="Основной текст (2)_"/>
    <w:basedOn w:val="a0"/>
    <w:qFormat/>
    <w:rPr>
      <w:sz w:val="26"/>
      <w:szCs w:val="26"/>
      <w:shd w:val="clear" w:color="auto" w:fill="FFFFFF"/>
    </w:rPr>
  </w:style>
  <w:style w:type="character" w:customStyle="1" w:styleId="register-cardval">
    <w:name w:val="register-card__val"/>
    <w:basedOn w:val="a0"/>
    <w:qFormat/>
  </w:style>
  <w:style w:type="character" w:customStyle="1" w:styleId="col-xs-6">
    <w:name w:val="col-xs-6"/>
    <w:basedOn w:val="a0"/>
    <w:qFormat/>
  </w:style>
  <w:style w:type="character" w:customStyle="1" w:styleId="61">
    <w:name w:val="Заголовок 6 Знак1"/>
    <w:basedOn w:val="a0"/>
    <w:qFormat/>
    <w:rPr>
      <w:rFonts w:ascii="Cambria" w:eastAsia="Times New Roman" w:hAnsi="Cambria" w:cs="Times New Roman"/>
      <w:i/>
      <w:iCs/>
      <w:color w:val="243F60"/>
    </w:rPr>
  </w:style>
  <w:style w:type="character" w:customStyle="1" w:styleId="71">
    <w:name w:val="Заголовок 7 Знак1"/>
    <w:basedOn w:val="a0"/>
    <w:qFormat/>
    <w:rPr>
      <w:rFonts w:ascii="Cambria" w:eastAsia="Times New Roman" w:hAnsi="Cambria" w:cs="Times New Roman"/>
      <w:i/>
      <w:iCs/>
      <w:color w:val="404040"/>
    </w:rPr>
  </w:style>
  <w:style w:type="character" w:customStyle="1" w:styleId="81">
    <w:name w:val="Заголовок 8 Знак1"/>
    <w:basedOn w:val="a0"/>
    <w:qFormat/>
    <w:rPr>
      <w:rFonts w:ascii="Cambria" w:eastAsia="Times New Roman" w:hAnsi="Cambria" w:cs="Times New Roman"/>
      <w:color w:val="404040"/>
    </w:rPr>
  </w:style>
  <w:style w:type="character" w:customStyle="1" w:styleId="91">
    <w:name w:val="Заголовок 9 Знак1"/>
    <w:basedOn w:val="a0"/>
    <w:qFormat/>
    <w:rPr>
      <w:rFonts w:ascii="Cambria" w:eastAsia="Times New Roman" w:hAnsi="Cambria" w:cs="Times New Roman"/>
      <w:i/>
      <w:iCs/>
      <w:color w:val="404040"/>
    </w:rPr>
  </w:style>
  <w:style w:type="character" w:customStyle="1" w:styleId="afe">
    <w:name w:val="Красная строка Знак"/>
    <w:basedOn w:val="a5"/>
    <w:qFormat/>
    <w:rPr>
      <w:rFonts w:ascii="Arial" w:hAnsi="Arial" w:cs="Arial"/>
      <w:sz w:val="28"/>
    </w:rPr>
  </w:style>
  <w:style w:type="character" w:customStyle="1" w:styleId="13">
    <w:name w:val="Основной текст Знак1"/>
    <w:basedOn w:val="a0"/>
    <w:qFormat/>
    <w:rPr>
      <w:sz w:val="28"/>
    </w:rPr>
  </w:style>
  <w:style w:type="character" w:customStyle="1" w:styleId="aff">
    <w:name w:val="Основной текст_"/>
    <w:qFormat/>
    <w:rPr>
      <w:b/>
      <w:bCs/>
      <w:spacing w:val="-3"/>
      <w:shd w:val="clear" w:color="auto" w:fill="FFFFFF"/>
    </w:rPr>
  </w:style>
  <w:style w:type="character" w:customStyle="1" w:styleId="aff0">
    <w:name w:val="Цветовое выделение"/>
    <w:qFormat/>
    <w:rPr>
      <w:b/>
      <w:bCs w:val="0"/>
      <w:color w:val="000080"/>
    </w:rPr>
  </w:style>
  <w:style w:type="character" w:customStyle="1" w:styleId="aff1">
    <w:name w:val="Гипертекстовая ссылка"/>
    <w:qFormat/>
    <w:rPr>
      <w:rFonts w:ascii="Times New Roman" w:hAnsi="Times New Roman" w:cs="Times New Roman"/>
      <w:b/>
      <w:bCs/>
      <w:color w:val="008000"/>
    </w:rPr>
  </w:style>
  <w:style w:type="character" w:customStyle="1" w:styleId="aff2">
    <w:name w:val="Активная гипертекстовая ссылка"/>
    <w:qFormat/>
    <w:rPr>
      <w:rFonts w:ascii="Times New Roman" w:hAnsi="Times New Roman" w:cs="Times New Roman"/>
      <w:b/>
      <w:bCs/>
      <w:color w:val="008000"/>
      <w:u w:val="single"/>
    </w:rPr>
  </w:style>
  <w:style w:type="character" w:customStyle="1" w:styleId="aff3">
    <w:name w:val="Заголовок своего сообщения"/>
    <w:qFormat/>
    <w:rPr>
      <w:rFonts w:ascii="Times New Roman" w:hAnsi="Times New Roman" w:cs="Times New Roman"/>
      <w:b/>
      <w:bCs/>
      <w:color w:val="000080"/>
    </w:rPr>
  </w:style>
  <w:style w:type="character" w:customStyle="1" w:styleId="aff4">
    <w:name w:val="Заголовок чужого сообщения"/>
    <w:qFormat/>
    <w:rPr>
      <w:rFonts w:ascii="Times New Roman" w:hAnsi="Times New Roman" w:cs="Times New Roman"/>
      <w:b/>
      <w:bCs/>
      <w:color w:val="FF0000"/>
    </w:rPr>
  </w:style>
  <w:style w:type="character" w:customStyle="1" w:styleId="aff5">
    <w:name w:val="Найденные слова"/>
    <w:qFormat/>
    <w:rPr>
      <w:rFonts w:ascii="Times New Roman" w:hAnsi="Times New Roman" w:cs="Times New Roman"/>
      <w:b/>
      <w:bCs/>
      <w:color w:val="000080"/>
    </w:rPr>
  </w:style>
  <w:style w:type="character" w:customStyle="1" w:styleId="aff6">
    <w:name w:val="Не вступил в силу"/>
    <w:qFormat/>
    <w:rPr>
      <w:rFonts w:ascii="Times New Roman" w:hAnsi="Times New Roman" w:cs="Times New Roman"/>
      <w:b/>
      <w:bCs/>
      <w:color w:val="008080"/>
    </w:rPr>
  </w:style>
  <w:style w:type="character" w:customStyle="1" w:styleId="aff7">
    <w:name w:val="Опечатки"/>
    <w:qFormat/>
    <w:rPr>
      <w:color w:val="FF0000"/>
    </w:rPr>
  </w:style>
  <w:style w:type="character" w:customStyle="1" w:styleId="aff8">
    <w:name w:val="Продолжение ссылки"/>
    <w:qFormat/>
    <w:rPr>
      <w:rFonts w:ascii="Times New Roman" w:hAnsi="Times New Roman" w:cs="Times New Roman"/>
      <w:b/>
      <w:bCs/>
      <w:color w:val="008000"/>
    </w:rPr>
  </w:style>
  <w:style w:type="character" w:customStyle="1" w:styleId="aff9">
    <w:name w:val="Сравнение редакций"/>
    <w:qFormat/>
    <w:rPr>
      <w:rFonts w:ascii="Times New Roman" w:hAnsi="Times New Roman" w:cs="Times New Roman"/>
      <w:b/>
      <w:bCs/>
      <w:color w:val="000080"/>
    </w:rPr>
  </w:style>
  <w:style w:type="character" w:customStyle="1" w:styleId="affa">
    <w:name w:val="Сравнение редакций. Добавленный фрагмент"/>
    <w:qFormat/>
    <w:rPr>
      <w:color w:val="0000FF"/>
    </w:rPr>
  </w:style>
  <w:style w:type="character" w:customStyle="1" w:styleId="affb">
    <w:name w:val="Сравнение редакций. Удаленный фрагмент"/>
    <w:qFormat/>
    <w:rPr>
      <w:strike/>
      <w:color w:val="808000"/>
    </w:rPr>
  </w:style>
  <w:style w:type="character" w:customStyle="1" w:styleId="affc">
    <w:name w:val="Утратил силу"/>
    <w:qFormat/>
    <w:rPr>
      <w:rFonts w:ascii="Times New Roman" w:hAnsi="Times New Roman" w:cs="Times New Roman"/>
      <w:b/>
      <w:bCs/>
      <w:strike/>
      <w:color w:val="808000"/>
    </w:rPr>
  </w:style>
  <w:style w:type="character" w:customStyle="1" w:styleId="25">
    <w:name w:val="Основной текст Знак2"/>
    <w:qFormat/>
    <w:rPr>
      <w:sz w:val="28"/>
    </w:rPr>
  </w:style>
  <w:style w:type="character" w:customStyle="1" w:styleId="FooterChar">
    <w:name w:val="Footer Char"/>
    <w:qFormat/>
    <w:rPr>
      <w:lang w:val="ru-RU" w:bidi="ar-SA"/>
    </w:rPr>
  </w:style>
  <w:style w:type="character" w:customStyle="1" w:styleId="FooterChar1">
    <w:name w:val="Footer Char1"/>
    <w:qFormat/>
    <w:rPr>
      <w:lang w:val="ru-RU" w:bidi="ar-SA"/>
    </w:rPr>
  </w:style>
  <w:style w:type="character" w:customStyle="1" w:styleId="HeaderChar">
    <w:name w:val="Header Char"/>
    <w:qFormat/>
    <w:rPr>
      <w:lang w:val="ru-RU" w:bidi="ar-SA"/>
    </w:rPr>
  </w:style>
  <w:style w:type="character" w:customStyle="1" w:styleId="FontStyle11">
    <w:name w:val="Font Style11"/>
    <w:qFormat/>
    <w:rPr>
      <w:rFonts w:ascii="Times New Roman" w:hAnsi="Times New Roman" w:cs="Times New Roman"/>
      <w:sz w:val="26"/>
      <w:szCs w:val="26"/>
    </w:rPr>
  </w:style>
  <w:style w:type="character" w:customStyle="1" w:styleId="caps">
    <w:name w:val="caps"/>
    <w:qFormat/>
    <w:rPr>
      <w:rFonts w:ascii="Times New Roman" w:hAnsi="Times New Roman" w:cs="Times New Roman"/>
    </w:rPr>
  </w:style>
  <w:style w:type="character" w:customStyle="1" w:styleId="14">
    <w:name w:val="Нижний колонтитул Знак1"/>
    <w:qFormat/>
  </w:style>
  <w:style w:type="character" w:customStyle="1" w:styleId="affd">
    <w:name w:val="Выделение для Базового Поиска"/>
    <w:qFormat/>
    <w:rPr>
      <w:color w:val="0058A9"/>
      <w:sz w:val="26"/>
    </w:rPr>
  </w:style>
  <w:style w:type="character" w:customStyle="1" w:styleId="affe">
    <w:name w:val="Выделение для Базового Поиска (курсив)"/>
    <w:qFormat/>
    <w:rPr>
      <w:i/>
      <w:color w:val="0058A9"/>
      <w:sz w:val="26"/>
    </w:rPr>
  </w:style>
  <w:style w:type="character" w:customStyle="1" w:styleId="WW8Num1z2">
    <w:name w:val="WW8Num1z2"/>
    <w:qFormat/>
    <w:rPr>
      <w:rFonts w:ascii="Wingdings" w:hAnsi="Wingdings" w:cs="Wingdings"/>
    </w:rPr>
  </w:style>
  <w:style w:type="character" w:customStyle="1" w:styleId="33">
    <w:name w:val="Основной текст 3 Знак"/>
    <w:basedOn w:val="a0"/>
    <w:qFormat/>
    <w:rPr>
      <w:sz w:val="16"/>
      <w:szCs w:val="16"/>
      <w:lang w:val="en-US"/>
    </w:rPr>
  </w:style>
  <w:style w:type="character" w:customStyle="1" w:styleId="82">
    <w:name w:val="Знак Знак8"/>
    <w:qFormat/>
    <w:rPr>
      <w:b/>
      <w:i/>
      <w:sz w:val="26"/>
      <w:lang w:val="ru-RU"/>
    </w:rPr>
  </w:style>
  <w:style w:type="character" w:customStyle="1" w:styleId="BodyTextFirstIndentChar">
    <w:name w:val="Body Text First Indent Char"/>
    <w:qFormat/>
    <w:rPr>
      <w:rFonts w:ascii="Times New Roman" w:hAnsi="Times New Roman" w:cs="Times New Roman"/>
      <w:sz w:val="24"/>
    </w:rPr>
  </w:style>
  <w:style w:type="character" w:customStyle="1" w:styleId="EndnoteTextChar">
    <w:name w:val="Endnote Text Char"/>
    <w:qFormat/>
    <w:rPr>
      <w:rFonts w:ascii="Times New Roman" w:hAnsi="Times New Roman" w:cs="Times New Roman"/>
      <w:sz w:val="20"/>
    </w:rPr>
  </w:style>
  <w:style w:type="character" w:customStyle="1" w:styleId="apple-style-span">
    <w:name w:val="apple-style-span"/>
    <w:qFormat/>
  </w:style>
  <w:style w:type="character" w:customStyle="1" w:styleId="15">
    <w:name w:val="Текст концевой сноски Знак1"/>
    <w:qFormat/>
    <w:rPr>
      <w:rFonts w:ascii="Arial" w:hAnsi="Arial" w:cs="Arial"/>
      <w:sz w:val="20"/>
    </w:rPr>
  </w:style>
  <w:style w:type="character" w:customStyle="1" w:styleId="16">
    <w:name w:val="Просмотренная гиперссылка1"/>
    <w:qFormat/>
    <w:rPr>
      <w:color w:val="800080"/>
      <w:u w:val="single"/>
    </w:rPr>
  </w:style>
  <w:style w:type="character" w:customStyle="1" w:styleId="afff">
    <w:name w:val="то что надо Знак"/>
    <w:qFormat/>
    <w:rPr>
      <w:sz w:val="28"/>
      <w:szCs w:val="24"/>
    </w:rPr>
  </w:style>
  <w:style w:type="paragraph" w:customStyle="1" w:styleId="Heading">
    <w:name w:val="Heading"/>
    <w:basedOn w:val="a"/>
    <w:next w:val="a"/>
    <w:qFormat/>
    <w:pPr>
      <w:contextualSpacing/>
      <w:jc w:val="center"/>
    </w:pPr>
    <w:rPr>
      <w:b/>
      <w:sz w:val="28"/>
      <w:szCs w:val="52"/>
    </w:rPr>
  </w:style>
  <w:style w:type="paragraph" w:styleId="afff0">
    <w:name w:val="Body Text"/>
    <w:basedOn w:val="a"/>
    <w:rPr>
      <w:sz w:val="28"/>
      <w:lang w:val="en-US"/>
    </w:rPr>
  </w:style>
  <w:style w:type="paragraph" w:styleId="afff1">
    <w:name w:val="List"/>
    <w:basedOn w:val="afff0"/>
  </w:style>
  <w:style w:type="paragraph" w:styleId="afff2">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fff3">
    <w:name w:val="Body Text Indent"/>
    <w:basedOn w:val="a"/>
    <w:pPr>
      <w:ind w:firstLine="709"/>
      <w:jc w:val="both"/>
    </w:pPr>
    <w:rPr>
      <w:sz w:val="28"/>
      <w:lang w:val="en-US"/>
    </w:rPr>
  </w:style>
  <w:style w:type="paragraph" w:customStyle="1" w:styleId="Postan">
    <w:name w:val="Postan"/>
    <w:basedOn w:val="a"/>
    <w:qFormat/>
    <w:pPr>
      <w:jc w:val="center"/>
    </w:pPr>
    <w:rPr>
      <w:sz w:val="28"/>
    </w:rPr>
  </w:style>
  <w:style w:type="paragraph" w:styleId="afff4">
    <w:name w:val="footer"/>
    <w:basedOn w:val="a"/>
  </w:style>
  <w:style w:type="paragraph" w:styleId="afff5">
    <w:name w:val="header"/>
    <w:basedOn w:val="a"/>
  </w:style>
  <w:style w:type="paragraph" w:styleId="afff6">
    <w:name w:val="Balloon Text"/>
    <w:basedOn w:val="a"/>
    <w:qFormat/>
    <w:rPr>
      <w:rFonts w:ascii="Tahoma" w:hAnsi="Tahoma" w:cs="Tahoma"/>
      <w:sz w:val="16"/>
      <w:szCs w:val="16"/>
    </w:rPr>
  </w:style>
  <w:style w:type="paragraph" w:customStyle="1" w:styleId="610">
    <w:name w:val="Заголовок 61"/>
    <w:basedOn w:val="a"/>
    <w:next w:val="a"/>
    <w:qFormat/>
    <w:pPr>
      <w:shd w:val="clear" w:color="auto" w:fill="FFFFFF"/>
      <w:spacing w:line="268" w:lineRule="auto"/>
      <w:ind w:firstLine="709"/>
      <w:jc w:val="both"/>
      <w:outlineLvl w:val="5"/>
    </w:pPr>
    <w:rPr>
      <w:b/>
      <w:bCs/>
      <w:color w:val="595959"/>
      <w:spacing w:val="5"/>
      <w:sz w:val="28"/>
      <w:szCs w:val="22"/>
    </w:rPr>
  </w:style>
  <w:style w:type="paragraph" w:customStyle="1" w:styleId="710">
    <w:name w:val="Заголовок 71"/>
    <w:basedOn w:val="a"/>
    <w:next w:val="a"/>
    <w:qFormat/>
    <w:pPr>
      <w:ind w:firstLine="709"/>
      <w:jc w:val="both"/>
      <w:outlineLvl w:val="6"/>
    </w:pPr>
    <w:rPr>
      <w:b/>
      <w:bCs/>
      <w:i/>
      <w:iCs/>
      <w:color w:val="5A5A5A"/>
    </w:rPr>
  </w:style>
  <w:style w:type="paragraph" w:customStyle="1" w:styleId="810">
    <w:name w:val="Заголовок 81"/>
    <w:basedOn w:val="a"/>
    <w:next w:val="a"/>
    <w:qFormat/>
    <w:pPr>
      <w:ind w:firstLine="709"/>
      <w:jc w:val="both"/>
      <w:outlineLvl w:val="7"/>
    </w:pPr>
    <w:rPr>
      <w:b/>
      <w:bCs/>
      <w:color w:val="7F7F7F"/>
    </w:rPr>
  </w:style>
  <w:style w:type="paragraph" w:customStyle="1" w:styleId="910">
    <w:name w:val="Заголовок 91"/>
    <w:basedOn w:val="a"/>
    <w:next w:val="a"/>
    <w:qFormat/>
    <w:pPr>
      <w:spacing w:line="268" w:lineRule="auto"/>
      <w:ind w:firstLine="709"/>
      <w:jc w:val="both"/>
      <w:outlineLvl w:val="8"/>
    </w:pPr>
    <w:rPr>
      <w:b/>
      <w:bCs/>
      <w:i/>
      <w:iCs/>
      <w:color w:val="7F7F7F"/>
      <w:sz w:val="18"/>
      <w:szCs w:val="18"/>
    </w:rPr>
  </w:style>
  <w:style w:type="paragraph" w:styleId="HTML0">
    <w:name w:val="HTML Preformatted"/>
    <w:basedOn w:val="a"/>
    <w:qFormat/>
    <w:pPr>
      <w:ind w:firstLine="709"/>
      <w:jc w:val="both"/>
    </w:pPr>
    <w:rPr>
      <w:rFonts w:ascii="Courier New" w:hAnsi="Courier New" w:cs="Courier New"/>
      <w:sz w:val="28"/>
      <w:szCs w:val="22"/>
    </w:rPr>
  </w:style>
  <w:style w:type="paragraph" w:styleId="afff7">
    <w:name w:val="Normal (Web)"/>
    <w:basedOn w:val="a"/>
    <w:qFormat/>
    <w:pPr>
      <w:spacing w:before="30" w:after="30"/>
      <w:ind w:firstLine="709"/>
      <w:jc w:val="both"/>
    </w:pPr>
    <w:rPr>
      <w:sz w:val="24"/>
      <w:szCs w:val="24"/>
    </w:rPr>
  </w:style>
  <w:style w:type="paragraph" w:styleId="afff8">
    <w:name w:val="footnote text"/>
    <w:basedOn w:val="a"/>
    <w:pPr>
      <w:ind w:firstLine="709"/>
      <w:jc w:val="both"/>
    </w:pPr>
    <w:rPr>
      <w:sz w:val="24"/>
      <w:lang w:val="en-US"/>
    </w:rPr>
  </w:style>
  <w:style w:type="paragraph" w:styleId="afff9">
    <w:name w:val="endnote text"/>
    <w:basedOn w:val="a"/>
    <w:pPr>
      <w:ind w:firstLine="709"/>
      <w:jc w:val="both"/>
    </w:pPr>
    <w:rPr>
      <w:sz w:val="28"/>
      <w:szCs w:val="22"/>
    </w:rPr>
  </w:style>
  <w:style w:type="paragraph" w:styleId="afffa">
    <w:name w:val="Subtitle"/>
    <w:basedOn w:val="a"/>
    <w:next w:val="a"/>
    <w:qFormat/>
    <w:pPr>
      <w:ind w:left="10206"/>
      <w:jc w:val="center"/>
    </w:pPr>
    <w:rPr>
      <w:iCs/>
      <w:sz w:val="28"/>
      <w:szCs w:val="28"/>
    </w:rPr>
  </w:style>
  <w:style w:type="paragraph" w:styleId="26">
    <w:name w:val="Body Text 2"/>
    <w:basedOn w:val="a"/>
    <w:qFormat/>
    <w:pPr>
      <w:spacing w:after="120" w:line="480" w:lineRule="auto"/>
      <w:ind w:firstLine="709"/>
      <w:jc w:val="both"/>
    </w:pPr>
    <w:rPr>
      <w:sz w:val="24"/>
      <w:szCs w:val="24"/>
    </w:rPr>
  </w:style>
  <w:style w:type="paragraph" w:styleId="27">
    <w:name w:val="Body Text Indent 2"/>
    <w:basedOn w:val="a"/>
    <w:qFormat/>
    <w:pPr>
      <w:widowControl w:val="0"/>
      <w:autoSpaceDE w:val="0"/>
      <w:spacing w:after="120" w:line="480" w:lineRule="auto"/>
      <w:ind w:left="283" w:firstLine="709"/>
      <w:jc w:val="both"/>
    </w:pPr>
    <w:rPr>
      <w:sz w:val="28"/>
      <w:szCs w:val="22"/>
    </w:rPr>
  </w:style>
  <w:style w:type="paragraph" w:styleId="34">
    <w:name w:val="Body Text Indent 3"/>
    <w:basedOn w:val="a"/>
    <w:qFormat/>
    <w:pPr>
      <w:spacing w:after="120"/>
      <w:ind w:left="283" w:firstLine="709"/>
      <w:jc w:val="both"/>
    </w:pPr>
    <w:rPr>
      <w:sz w:val="16"/>
      <w:szCs w:val="22"/>
    </w:rPr>
  </w:style>
  <w:style w:type="paragraph" w:styleId="afffb">
    <w:name w:val="Document Map"/>
    <w:basedOn w:val="a"/>
    <w:qFormat/>
    <w:pPr>
      <w:shd w:val="clear" w:color="auto" w:fill="000080"/>
      <w:ind w:firstLine="709"/>
      <w:jc w:val="both"/>
    </w:pPr>
    <w:rPr>
      <w:rFonts w:ascii="Tahoma" w:hAnsi="Tahoma" w:cs="Tahoma"/>
      <w:sz w:val="28"/>
      <w:szCs w:val="22"/>
    </w:rPr>
  </w:style>
  <w:style w:type="paragraph" w:styleId="afffc">
    <w:name w:val="Plain Text"/>
    <w:basedOn w:val="a"/>
    <w:qFormat/>
    <w:pPr>
      <w:ind w:firstLine="709"/>
      <w:jc w:val="both"/>
    </w:pPr>
    <w:rPr>
      <w:rFonts w:ascii="Courier New" w:hAnsi="Courier New" w:cs="Courier New"/>
      <w:sz w:val="28"/>
      <w:szCs w:val="22"/>
    </w:rPr>
  </w:style>
  <w:style w:type="paragraph" w:styleId="afffd">
    <w:name w:val="No Spacing"/>
    <w:basedOn w:val="a"/>
    <w:qFormat/>
    <w:pPr>
      <w:jc w:val="both"/>
    </w:pPr>
    <w:rPr>
      <w:sz w:val="28"/>
      <w:lang w:val="en-US"/>
    </w:rPr>
  </w:style>
  <w:style w:type="paragraph" w:styleId="afffe">
    <w:name w:val="List Paragraph"/>
    <w:basedOn w:val="a"/>
    <w:qFormat/>
    <w:pPr>
      <w:ind w:left="720" w:firstLine="709"/>
      <w:contextualSpacing/>
      <w:jc w:val="both"/>
    </w:pPr>
    <w:rPr>
      <w:sz w:val="28"/>
      <w:szCs w:val="22"/>
      <w:lang w:val="en-US"/>
    </w:rPr>
  </w:style>
  <w:style w:type="paragraph" w:styleId="28">
    <w:name w:val="Quote"/>
    <w:basedOn w:val="a"/>
    <w:next w:val="a"/>
    <w:qFormat/>
    <w:pPr>
      <w:ind w:firstLine="709"/>
      <w:jc w:val="both"/>
    </w:pPr>
    <w:rPr>
      <w:i/>
      <w:iCs/>
      <w:sz w:val="28"/>
      <w:szCs w:val="22"/>
    </w:rPr>
  </w:style>
  <w:style w:type="paragraph" w:styleId="affff">
    <w:name w:val="Intense Quote"/>
    <w:basedOn w:val="a"/>
    <w:next w:val="a"/>
    <w:qFormat/>
    <w:pPr>
      <w:pBdr>
        <w:top w:val="single" w:sz="4" w:space="10" w:color="000000"/>
        <w:bottom w:val="single" w:sz="4" w:space="10" w:color="000000"/>
      </w:pBdr>
      <w:spacing w:before="240" w:after="240" w:line="300" w:lineRule="auto"/>
      <w:ind w:left="1152" w:right="1152" w:firstLine="709"/>
      <w:jc w:val="both"/>
    </w:pPr>
    <w:rPr>
      <w:i/>
      <w:iCs/>
      <w:sz w:val="28"/>
      <w:szCs w:val="22"/>
    </w:rPr>
  </w:style>
  <w:style w:type="paragraph" w:customStyle="1" w:styleId="17">
    <w:name w:val="Абзац списка1"/>
    <w:basedOn w:val="a"/>
    <w:qFormat/>
    <w:pPr>
      <w:spacing w:after="200" w:line="276" w:lineRule="auto"/>
      <w:ind w:left="720" w:firstLine="709"/>
      <w:jc w:val="both"/>
    </w:pPr>
    <w:rPr>
      <w:rFonts w:ascii="Calibri" w:hAnsi="Calibri" w:cs="Calibri"/>
      <w:sz w:val="22"/>
      <w:szCs w:val="22"/>
    </w:rPr>
  </w:style>
  <w:style w:type="paragraph" w:customStyle="1" w:styleId="affff0">
    <w:name w:val="Таблицы (моноширинный)"/>
    <w:basedOn w:val="a"/>
    <w:next w:val="a"/>
    <w:qFormat/>
    <w:pPr>
      <w:widowControl w:val="0"/>
      <w:autoSpaceDE w:val="0"/>
      <w:ind w:firstLine="709"/>
      <w:jc w:val="both"/>
    </w:pPr>
    <w:rPr>
      <w:rFonts w:ascii="Courier New" w:hAnsi="Courier New" w:cs="Courier New"/>
      <w:sz w:val="24"/>
      <w:szCs w:val="24"/>
    </w:rPr>
  </w:style>
  <w:style w:type="paragraph" w:customStyle="1" w:styleId="210">
    <w:name w:val="Основной текст 21"/>
    <w:basedOn w:val="a"/>
    <w:qFormat/>
    <w:pPr>
      <w:widowControl w:val="0"/>
      <w:overflowPunct w:val="0"/>
      <w:autoSpaceDE w:val="0"/>
      <w:ind w:firstLine="709"/>
      <w:jc w:val="both"/>
    </w:pPr>
    <w:rPr>
      <w:sz w:val="28"/>
      <w:szCs w:val="22"/>
    </w:rPr>
  </w:style>
  <w:style w:type="paragraph" w:customStyle="1" w:styleId="affff1">
    <w:name w:val="Заголовок статьи"/>
    <w:basedOn w:val="a"/>
    <w:next w:val="a"/>
    <w:qFormat/>
    <w:pPr>
      <w:autoSpaceDE w:val="0"/>
      <w:ind w:left="1612" w:hanging="892"/>
      <w:jc w:val="both"/>
    </w:pPr>
    <w:rPr>
      <w:rFonts w:ascii="Arial" w:hAnsi="Arial" w:cs="Arial"/>
      <w:sz w:val="24"/>
      <w:szCs w:val="24"/>
    </w:rPr>
  </w:style>
  <w:style w:type="paragraph" w:customStyle="1" w:styleId="ConsPlusNonformat0">
    <w:name w:val="ConsPlusNonformat"/>
    <w:qFormat/>
    <w:pPr>
      <w:widowControl w:val="0"/>
      <w:autoSpaceDE w:val="0"/>
      <w:spacing w:after="200" w:line="276" w:lineRule="auto"/>
    </w:pPr>
    <w:rPr>
      <w:rFonts w:ascii="Courier New" w:eastAsia="Times New Roman" w:hAnsi="Courier New" w:cs="Courier New"/>
      <w:sz w:val="22"/>
      <w:szCs w:val="22"/>
      <w:lang w:val="ru-RU" w:bidi="ar-SA"/>
    </w:rPr>
  </w:style>
  <w:style w:type="paragraph" w:customStyle="1" w:styleId="211">
    <w:name w:val="Цитата 21"/>
    <w:basedOn w:val="a"/>
    <w:next w:val="a"/>
    <w:qFormat/>
    <w:pPr>
      <w:spacing w:after="200" w:line="276" w:lineRule="auto"/>
      <w:ind w:firstLine="709"/>
      <w:jc w:val="both"/>
    </w:pPr>
    <w:rPr>
      <w:i/>
      <w:color w:val="000000"/>
      <w:lang w:val="en-US"/>
    </w:rPr>
  </w:style>
  <w:style w:type="paragraph" w:customStyle="1" w:styleId="18">
    <w:name w:val="Выделенная цитата1"/>
    <w:basedOn w:val="a"/>
    <w:next w:val="a"/>
    <w:qFormat/>
    <w:pPr>
      <w:pBdr>
        <w:bottom w:val="single" w:sz="4" w:space="4" w:color="4F81BD"/>
      </w:pBdr>
      <w:spacing w:before="200" w:after="280" w:line="276" w:lineRule="auto"/>
      <w:ind w:left="936" w:right="936" w:firstLine="709"/>
      <w:jc w:val="both"/>
    </w:pPr>
    <w:rPr>
      <w:b/>
      <w:i/>
      <w:color w:val="4F81BD"/>
      <w:lang w:val="en-US"/>
    </w:rPr>
  </w:style>
  <w:style w:type="paragraph" w:customStyle="1" w:styleId="Default">
    <w:name w:val="Default"/>
    <w:qFormat/>
    <w:pPr>
      <w:autoSpaceDE w:val="0"/>
      <w:spacing w:after="200" w:line="276" w:lineRule="auto"/>
    </w:pPr>
    <w:rPr>
      <w:rFonts w:eastAsia="Times New Roman" w:cs="Times New Roman"/>
      <w:color w:val="000000"/>
      <w:lang w:val="ru-RU" w:bidi="ar-SA"/>
    </w:rPr>
  </w:style>
  <w:style w:type="paragraph" w:customStyle="1" w:styleId="ConsPlusNormal">
    <w:name w:val="ConsPlusNormal"/>
    <w:qFormat/>
    <w:pPr>
      <w:widowControl w:val="0"/>
      <w:autoSpaceDE w:val="0"/>
      <w:spacing w:after="200" w:line="276" w:lineRule="auto"/>
    </w:pPr>
    <w:rPr>
      <w:rFonts w:ascii="Calibri" w:eastAsia="Calibri" w:hAnsi="Calibri" w:cs="Calibri"/>
      <w:sz w:val="22"/>
      <w:szCs w:val="22"/>
      <w:lang w:val="ru-RU" w:bidi="ar-SA"/>
    </w:rPr>
  </w:style>
  <w:style w:type="paragraph" w:customStyle="1" w:styleId="pj">
    <w:name w:val="pj"/>
    <w:basedOn w:val="a"/>
    <w:qFormat/>
    <w:pPr>
      <w:spacing w:before="280" w:after="280"/>
      <w:ind w:firstLine="709"/>
      <w:jc w:val="both"/>
    </w:pPr>
    <w:rPr>
      <w:sz w:val="24"/>
      <w:szCs w:val="24"/>
    </w:rPr>
  </w:style>
  <w:style w:type="paragraph" w:customStyle="1" w:styleId="ConsPlusCell">
    <w:name w:val="ConsPlusCell"/>
    <w:qFormat/>
    <w:pPr>
      <w:widowControl w:val="0"/>
      <w:autoSpaceDE w:val="0"/>
      <w:spacing w:after="200" w:line="276" w:lineRule="auto"/>
    </w:pPr>
    <w:rPr>
      <w:rFonts w:ascii="Calibri" w:eastAsia="Times New Roman" w:hAnsi="Calibri" w:cs="Calibri"/>
      <w:sz w:val="22"/>
      <w:szCs w:val="22"/>
      <w:lang w:val="ru-RU" w:bidi="ar-SA"/>
    </w:rPr>
  </w:style>
  <w:style w:type="paragraph" w:customStyle="1" w:styleId="19">
    <w:name w:val="Текст примечания1"/>
    <w:basedOn w:val="a"/>
    <w:next w:val="affff2"/>
    <w:qFormat/>
    <w:pPr>
      <w:spacing w:after="200"/>
      <w:ind w:firstLine="709"/>
      <w:jc w:val="both"/>
    </w:pPr>
  </w:style>
  <w:style w:type="paragraph" w:styleId="affff2">
    <w:name w:val="annotation text"/>
    <w:basedOn w:val="a"/>
    <w:qFormat/>
  </w:style>
  <w:style w:type="paragraph" w:styleId="affff3">
    <w:name w:val="annotation subject"/>
    <w:basedOn w:val="affff2"/>
    <w:next w:val="affff2"/>
    <w:qFormat/>
    <w:pPr>
      <w:spacing w:after="200"/>
      <w:ind w:firstLine="709"/>
      <w:jc w:val="both"/>
    </w:pPr>
    <w:rPr>
      <w:b/>
      <w:bCs/>
      <w:sz w:val="28"/>
      <w:szCs w:val="22"/>
    </w:rPr>
  </w:style>
  <w:style w:type="paragraph" w:styleId="affff4">
    <w:name w:val="TOC Heading"/>
    <w:basedOn w:val="1"/>
    <w:next w:val="a"/>
    <w:qFormat/>
    <w:pPr>
      <w:keepNext w:val="0"/>
      <w:numPr>
        <w:numId w:val="0"/>
      </w:numPr>
      <w:spacing w:line="240" w:lineRule="auto"/>
      <w:contextualSpacing/>
    </w:pPr>
    <w:rPr>
      <w:rFonts w:ascii="Times New Roman" w:hAnsi="Times New Roman" w:cs="Times New Roman"/>
      <w:b w:val="0"/>
      <w:spacing w:val="5"/>
      <w:szCs w:val="36"/>
      <w:lang w:bidi="en-US"/>
    </w:rPr>
  </w:style>
  <w:style w:type="paragraph" w:customStyle="1" w:styleId="110">
    <w:name w:val="Оглавление 11"/>
    <w:basedOn w:val="a"/>
    <w:next w:val="a"/>
    <w:qFormat/>
    <w:pPr>
      <w:spacing w:after="100" w:line="256" w:lineRule="auto"/>
      <w:ind w:firstLine="709"/>
      <w:jc w:val="both"/>
    </w:pPr>
    <w:rPr>
      <w:sz w:val="22"/>
      <w:szCs w:val="22"/>
    </w:rPr>
  </w:style>
  <w:style w:type="paragraph" w:customStyle="1" w:styleId="ConsPlusTitle">
    <w:name w:val="ConsPlusTitle"/>
    <w:qFormat/>
    <w:pPr>
      <w:autoSpaceDE w:val="0"/>
      <w:spacing w:after="200" w:line="276" w:lineRule="auto"/>
    </w:pPr>
    <w:rPr>
      <w:rFonts w:eastAsia="Times New Roman" w:cs="Times New Roman"/>
      <w:b/>
      <w:bCs/>
      <w:sz w:val="28"/>
      <w:szCs w:val="28"/>
      <w:lang w:val="ru-RU" w:bidi="ar-SA"/>
    </w:rPr>
  </w:style>
  <w:style w:type="paragraph" w:customStyle="1" w:styleId="paragraph">
    <w:name w:val="paragraph"/>
    <w:basedOn w:val="a"/>
    <w:qFormat/>
    <w:pPr>
      <w:spacing w:before="280" w:after="280"/>
      <w:ind w:firstLine="709"/>
      <w:jc w:val="both"/>
    </w:pPr>
    <w:rPr>
      <w:sz w:val="24"/>
      <w:szCs w:val="24"/>
    </w:rPr>
  </w:style>
  <w:style w:type="paragraph" w:customStyle="1" w:styleId="affff5">
    <w:name w:val="Таб_заг"/>
    <w:basedOn w:val="afffd"/>
    <w:qFormat/>
    <w:pPr>
      <w:jc w:val="center"/>
    </w:pPr>
    <w:rPr>
      <w:sz w:val="24"/>
    </w:rPr>
  </w:style>
  <w:style w:type="paragraph" w:customStyle="1" w:styleId="affff6">
    <w:name w:val="Таб_текст"/>
    <w:basedOn w:val="afffd"/>
    <w:qFormat/>
    <w:pPr>
      <w:jc w:val="left"/>
    </w:pPr>
    <w:rPr>
      <w:sz w:val="24"/>
    </w:rPr>
  </w:style>
  <w:style w:type="paragraph" w:customStyle="1" w:styleId="1a">
    <w:name w:val="Обычный (веб)1"/>
    <w:basedOn w:val="a"/>
    <w:qFormat/>
    <w:pPr>
      <w:widowControl w:val="0"/>
      <w:suppressAutoHyphens/>
      <w:spacing w:before="280" w:after="280"/>
    </w:pPr>
    <w:rPr>
      <w:rFonts w:eastAsia="Arial Unicode MS" w:cs="Mangal"/>
      <w:kern w:val="2"/>
      <w:sz w:val="24"/>
      <w:szCs w:val="24"/>
      <w:lang w:bidi="hi-IN"/>
    </w:rPr>
  </w:style>
  <w:style w:type="paragraph" w:customStyle="1" w:styleId="29">
    <w:name w:val="Основной текст (2)"/>
    <w:basedOn w:val="a"/>
    <w:qFormat/>
    <w:pPr>
      <w:widowControl w:val="0"/>
      <w:shd w:val="clear" w:color="auto" w:fill="FFFFFF"/>
      <w:spacing w:before="360" w:after="900"/>
      <w:ind w:firstLine="567"/>
      <w:jc w:val="center"/>
    </w:pPr>
    <w:rPr>
      <w:sz w:val="26"/>
      <w:szCs w:val="26"/>
    </w:rPr>
  </w:style>
  <w:style w:type="paragraph" w:customStyle="1" w:styleId="ConsPlusTitlePage">
    <w:name w:val="ConsPlusTitlePage"/>
    <w:qFormat/>
    <w:pPr>
      <w:widowControl w:val="0"/>
      <w:autoSpaceDE w:val="0"/>
    </w:pPr>
    <w:rPr>
      <w:rFonts w:ascii="Tahoma" w:eastAsia="Times New Roman" w:hAnsi="Tahoma" w:cs="Tahoma"/>
      <w:sz w:val="20"/>
      <w:szCs w:val="20"/>
      <w:lang w:val="ru-RU" w:bidi="ar-SA"/>
    </w:rPr>
  </w:style>
  <w:style w:type="paragraph" w:styleId="2a">
    <w:name w:val="toc 2"/>
    <w:basedOn w:val="a"/>
    <w:next w:val="a"/>
    <w:pPr>
      <w:spacing w:after="100"/>
      <w:ind w:left="240" w:firstLine="567"/>
    </w:pPr>
    <w:rPr>
      <w:sz w:val="24"/>
      <w:szCs w:val="22"/>
      <w:lang w:bidi="ru-RU"/>
    </w:rPr>
  </w:style>
  <w:style w:type="paragraph" w:styleId="affff7">
    <w:name w:val="Body Text First Indent"/>
    <w:basedOn w:val="a"/>
    <w:qFormat/>
    <w:pPr>
      <w:ind w:firstLine="210"/>
    </w:pPr>
    <w:rPr>
      <w:rFonts w:ascii="Arial" w:hAnsi="Arial" w:cs="Arial"/>
    </w:rPr>
  </w:style>
  <w:style w:type="paragraph" w:styleId="affff8">
    <w:name w:val="List Bullet"/>
    <w:basedOn w:val="affff7"/>
    <w:qFormat/>
    <w:pPr>
      <w:ind w:left="360" w:hanging="360"/>
    </w:pPr>
  </w:style>
  <w:style w:type="paragraph" w:styleId="35">
    <w:name w:val="List 3"/>
    <w:basedOn w:val="a"/>
    <w:qFormat/>
    <w:pPr>
      <w:ind w:left="849" w:hanging="283"/>
      <w:jc w:val="both"/>
    </w:pPr>
    <w:rPr>
      <w:rFonts w:ascii="Arial" w:hAnsi="Arial" w:cs="Arial"/>
      <w:sz w:val="28"/>
      <w:szCs w:val="28"/>
    </w:rPr>
  </w:style>
  <w:style w:type="paragraph" w:customStyle="1" w:styleId="affff9">
    <w:name w:val="Внимание: Криминал!!"/>
    <w:basedOn w:val="a"/>
    <w:next w:val="a"/>
    <w:qFormat/>
    <w:pPr>
      <w:widowControl w:val="0"/>
      <w:autoSpaceDE w:val="0"/>
      <w:jc w:val="both"/>
    </w:pPr>
    <w:rPr>
      <w:rFonts w:ascii="Arial" w:hAnsi="Arial" w:cs="Arial"/>
      <w:sz w:val="24"/>
      <w:szCs w:val="24"/>
    </w:rPr>
  </w:style>
  <w:style w:type="paragraph" w:customStyle="1" w:styleId="affffa">
    <w:name w:val="Внимание: недобросовестность!"/>
    <w:basedOn w:val="a"/>
    <w:next w:val="a"/>
    <w:qFormat/>
    <w:pPr>
      <w:widowControl w:val="0"/>
      <w:autoSpaceDE w:val="0"/>
      <w:jc w:val="both"/>
    </w:pPr>
    <w:rPr>
      <w:rFonts w:ascii="Arial" w:hAnsi="Arial" w:cs="Arial"/>
      <w:sz w:val="24"/>
      <w:szCs w:val="24"/>
    </w:rPr>
  </w:style>
  <w:style w:type="paragraph" w:customStyle="1" w:styleId="affffb">
    <w:name w:val="Основное меню (преемственное)"/>
    <w:basedOn w:val="a"/>
    <w:next w:val="a"/>
    <w:qFormat/>
    <w:pPr>
      <w:widowControl w:val="0"/>
      <w:autoSpaceDE w:val="0"/>
      <w:jc w:val="both"/>
    </w:pPr>
    <w:rPr>
      <w:rFonts w:ascii="Verdana" w:hAnsi="Verdana" w:cs="Verdana"/>
      <w:sz w:val="24"/>
      <w:szCs w:val="24"/>
    </w:rPr>
  </w:style>
  <w:style w:type="paragraph" w:customStyle="1" w:styleId="affffc">
    <w:name w:val="Интерактивный заголовок"/>
    <w:basedOn w:val="Heading"/>
    <w:next w:val="a"/>
    <w:qFormat/>
    <w:pPr>
      <w:widowControl w:val="0"/>
      <w:autoSpaceDE w:val="0"/>
      <w:jc w:val="both"/>
    </w:pPr>
    <w:rPr>
      <w:rFonts w:ascii="Arial" w:hAnsi="Arial" w:cs="Arial"/>
      <w:b w:val="0"/>
      <w:sz w:val="24"/>
      <w:szCs w:val="24"/>
      <w:u w:val="single"/>
    </w:rPr>
  </w:style>
  <w:style w:type="paragraph" w:customStyle="1" w:styleId="affffd">
    <w:name w:val="Интерфейс"/>
    <w:basedOn w:val="a"/>
    <w:next w:val="a"/>
    <w:qFormat/>
    <w:pPr>
      <w:widowControl w:val="0"/>
      <w:autoSpaceDE w:val="0"/>
      <w:jc w:val="both"/>
    </w:pPr>
    <w:rPr>
      <w:rFonts w:ascii="Arial" w:hAnsi="Arial" w:cs="Arial"/>
      <w:color w:val="ECE9D8"/>
      <w:sz w:val="22"/>
      <w:szCs w:val="22"/>
    </w:rPr>
  </w:style>
  <w:style w:type="paragraph" w:customStyle="1" w:styleId="affffe">
    <w:name w:val="Комментарий"/>
    <w:basedOn w:val="a"/>
    <w:next w:val="a"/>
    <w:qFormat/>
    <w:pPr>
      <w:widowControl w:val="0"/>
      <w:autoSpaceDE w:val="0"/>
      <w:ind w:left="170"/>
      <w:jc w:val="both"/>
    </w:pPr>
    <w:rPr>
      <w:rFonts w:ascii="Arial" w:hAnsi="Arial" w:cs="Arial"/>
      <w:i/>
      <w:iCs/>
      <w:color w:val="800080"/>
      <w:sz w:val="24"/>
      <w:szCs w:val="24"/>
    </w:rPr>
  </w:style>
  <w:style w:type="paragraph" w:customStyle="1" w:styleId="afffff">
    <w:name w:val="Информация об изменениях документа"/>
    <w:basedOn w:val="affffe"/>
    <w:next w:val="a"/>
    <w:qFormat/>
    <w:pPr>
      <w:ind w:left="0"/>
    </w:pPr>
  </w:style>
  <w:style w:type="paragraph" w:customStyle="1" w:styleId="afffff0">
    <w:name w:val="Текст (лев. подпись)"/>
    <w:basedOn w:val="a"/>
    <w:next w:val="a"/>
    <w:qFormat/>
    <w:pPr>
      <w:widowControl w:val="0"/>
      <w:autoSpaceDE w:val="0"/>
    </w:pPr>
    <w:rPr>
      <w:rFonts w:ascii="Arial" w:hAnsi="Arial" w:cs="Arial"/>
      <w:sz w:val="24"/>
      <w:szCs w:val="24"/>
    </w:rPr>
  </w:style>
  <w:style w:type="paragraph" w:customStyle="1" w:styleId="afffff1">
    <w:name w:val="Колонтитул (левый)"/>
    <w:basedOn w:val="afffff0"/>
    <w:next w:val="a"/>
    <w:qFormat/>
    <w:pPr>
      <w:jc w:val="both"/>
    </w:pPr>
    <w:rPr>
      <w:sz w:val="16"/>
      <w:szCs w:val="16"/>
    </w:rPr>
  </w:style>
  <w:style w:type="paragraph" w:customStyle="1" w:styleId="afffff2">
    <w:name w:val="Текст (прав. подпись)"/>
    <w:basedOn w:val="a"/>
    <w:next w:val="a"/>
    <w:qFormat/>
    <w:pPr>
      <w:widowControl w:val="0"/>
      <w:autoSpaceDE w:val="0"/>
      <w:jc w:val="right"/>
    </w:pPr>
    <w:rPr>
      <w:rFonts w:ascii="Arial" w:hAnsi="Arial" w:cs="Arial"/>
      <w:sz w:val="24"/>
      <w:szCs w:val="24"/>
    </w:rPr>
  </w:style>
  <w:style w:type="paragraph" w:customStyle="1" w:styleId="afffff3">
    <w:name w:val="Колонтитул (правый)"/>
    <w:basedOn w:val="afffff2"/>
    <w:next w:val="a"/>
    <w:qFormat/>
    <w:pPr>
      <w:jc w:val="both"/>
    </w:pPr>
    <w:rPr>
      <w:sz w:val="16"/>
      <w:szCs w:val="16"/>
    </w:rPr>
  </w:style>
  <w:style w:type="paragraph" w:customStyle="1" w:styleId="afffff4">
    <w:name w:val="Комментарий пользователя"/>
    <w:basedOn w:val="affffe"/>
    <w:next w:val="a"/>
    <w:qFormat/>
    <w:pPr>
      <w:ind w:left="0"/>
      <w:jc w:val="left"/>
    </w:pPr>
    <w:rPr>
      <w:i w:val="0"/>
      <w:iCs w:val="0"/>
      <w:color w:val="000080"/>
    </w:rPr>
  </w:style>
  <w:style w:type="paragraph" w:customStyle="1" w:styleId="afffff5">
    <w:name w:val="Куда обратиться?"/>
    <w:basedOn w:val="a"/>
    <w:next w:val="a"/>
    <w:qFormat/>
    <w:pPr>
      <w:widowControl w:val="0"/>
      <w:autoSpaceDE w:val="0"/>
      <w:jc w:val="both"/>
    </w:pPr>
    <w:rPr>
      <w:rFonts w:ascii="Arial" w:hAnsi="Arial" w:cs="Arial"/>
      <w:sz w:val="24"/>
      <w:szCs w:val="24"/>
    </w:rPr>
  </w:style>
  <w:style w:type="paragraph" w:customStyle="1" w:styleId="afffff6">
    <w:name w:val="Моноширинный"/>
    <w:basedOn w:val="a"/>
    <w:next w:val="a"/>
    <w:qFormat/>
    <w:pPr>
      <w:widowControl w:val="0"/>
      <w:autoSpaceDE w:val="0"/>
      <w:jc w:val="both"/>
    </w:pPr>
    <w:rPr>
      <w:rFonts w:ascii="Courier New" w:hAnsi="Courier New" w:cs="Courier New"/>
      <w:sz w:val="24"/>
      <w:szCs w:val="24"/>
    </w:rPr>
  </w:style>
  <w:style w:type="paragraph" w:customStyle="1" w:styleId="afffff7">
    <w:name w:val="Необходимые документы"/>
    <w:basedOn w:val="a"/>
    <w:next w:val="a"/>
    <w:qFormat/>
    <w:pPr>
      <w:widowControl w:val="0"/>
      <w:autoSpaceDE w:val="0"/>
      <w:ind w:left="118"/>
      <w:jc w:val="both"/>
    </w:pPr>
    <w:rPr>
      <w:rFonts w:ascii="Arial" w:hAnsi="Arial" w:cs="Arial"/>
      <w:sz w:val="24"/>
      <w:szCs w:val="24"/>
    </w:rPr>
  </w:style>
  <w:style w:type="paragraph" w:customStyle="1" w:styleId="afffff8">
    <w:name w:val="Нормальный (таблица)"/>
    <w:basedOn w:val="a"/>
    <w:next w:val="a"/>
    <w:qFormat/>
    <w:pPr>
      <w:widowControl w:val="0"/>
      <w:autoSpaceDE w:val="0"/>
      <w:jc w:val="both"/>
    </w:pPr>
    <w:rPr>
      <w:rFonts w:ascii="Arial" w:hAnsi="Arial" w:cs="Arial"/>
      <w:sz w:val="24"/>
      <w:szCs w:val="24"/>
    </w:rPr>
  </w:style>
  <w:style w:type="paragraph" w:customStyle="1" w:styleId="afffff9">
    <w:name w:val="Объект"/>
    <w:basedOn w:val="a"/>
    <w:next w:val="a"/>
    <w:qFormat/>
    <w:pPr>
      <w:widowControl w:val="0"/>
      <w:autoSpaceDE w:val="0"/>
      <w:jc w:val="both"/>
    </w:pPr>
    <w:rPr>
      <w:rFonts w:ascii="Arial" w:hAnsi="Arial" w:cs="Arial"/>
      <w:sz w:val="24"/>
      <w:szCs w:val="24"/>
    </w:rPr>
  </w:style>
  <w:style w:type="paragraph" w:customStyle="1" w:styleId="afffffa">
    <w:name w:val="Оглавление"/>
    <w:basedOn w:val="affff0"/>
    <w:next w:val="a"/>
    <w:qFormat/>
    <w:pPr>
      <w:ind w:left="140" w:firstLine="0"/>
    </w:pPr>
    <w:rPr>
      <w:rFonts w:ascii="Arial" w:hAnsi="Arial" w:cs="Arial"/>
    </w:rPr>
  </w:style>
  <w:style w:type="paragraph" w:customStyle="1" w:styleId="afffffb">
    <w:name w:val="Переменная часть"/>
    <w:basedOn w:val="affffb"/>
    <w:next w:val="a"/>
    <w:qFormat/>
    <w:rPr>
      <w:rFonts w:ascii="Arial" w:hAnsi="Arial" w:cs="Arial"/>
      <w:sz w:val="20"/>
      <w:szCs w:val="20"/>
    </w:rPr>
  </w:style>
  <w:style w:type="paragraph" w:customStyle="1" w:styleId="afffffc">
    <w:name w:val="Постоянная часть"/>
    <w:basedOn w:val="affffb"/>
    <w:next w:val="a"/>
    <w:qFormat/>
    <w:rPr>
      <w:rFonts w:ascii="Arial" w:hAnsi="Arial" w:cs="Arial"/>
      <w:sz w:val="22"/>
      <w:szCs w:val="22"/>
    </w:rPr>
  </w:style>
  <w:style w:type="paragraph" w:customStyle="1" w:styleId="afffffd">
    <w:name w:val="Прижатый влево"/>
    <w:basedOn w:val="a"/>
    <w:next w:val="a"/>
    <w:qFormat/>
    <w:pPr>
      <w:widowControl w:val="0"/>
      <w:autoSpaceDE w:val="0"/>
    </w:pPr>
    <w:rPr>
      <w:rFonts w:ascii="Arial" w:hAnsi="Arial" w:cs="Arial"/>
      <w:sz w:val="24"/>
      <w:szCs w:val="24"/>
    </w:rPr>
  </w:style>
  <w:style w:type="paragraph" w:customStyle="1" w:styleId="afffffe">
    <w:name w:val="Пример."/>
    <w:basedOn w:val="a"/>
    <w:next w:val="a"/>
    <w:qFormat/>
    <w:pPr>
      <w:widowControl w:val="0"/>
      <w:autoSpaceDE w:val="0"/>
      <w:ind w:left="118" w:firstLine="602"/>
      <w:jc w:val="both"/>
    </w:pPr>
    <w:rPr>
      <w:rFonts w:ascii="Arial" w:hAnsi="Arial" w:cs="Arial"/>
      <w:sz w:val="24"/>
      <w:szCs w:val="24"/>
    </w:rPr>
  </w:style>
  <w:style w:type="paragraph" w:customStyle="1" w:styleId="affffff">
    <w:name w:val="Примечание."/>
    <w:basedOn w:val="affffe"/>
    <w:next w:val="a"/>
    <w:qFormat/>
    <w:pPr>
      <w:ind w:left="0"/>
    </w:pPr>
    <w:rPr>
      <w:i w:val="0"/>
      <w:iCs w:val="0"/>
      <w:color w:val="000000"/>
    </w:rPr>
  </w:style>
  <w:style w:type="paragraph" w:customStyle="1" w:styleId="affffff0">
    <w:name w:val="Словарная статья"/>
    <w:basedOn w:val="a"/>
    <w:next w:val="a"/>
    <w:qFormat/>
    <w:pPr>
      <w:widowControl w:val="0"/>
      <w:autoSpaceDE w:val="0"/>
      <w:ind w:right="118"/>
      <w:jc w:val="both"/>
    </w:pPr>
    <w:rPr>
      <w:rFonts w:ascii="Arial" w:hAnsi="Arial" w:cs="Arial"/>
      <w:sz w:val="24"/>
      <w:szCs w:val="24"/>
    </w:rPr>
  </w:style>
  <w:style w:type="paragraph" w:customStyle="1" w:styleId="affffff1">
    <w:name w:val="Текст (справка)"/>
    <w:basedOn w:val="a"/>
    <w:next w:val="a"/>
    <w:qFormat/>
    <w:pPr>
      <w:widowControl w:val="0"/>
      <w:autoSpaceDE w:val="0"/>
      <w:ind w:left="170" w:right="170"/>
    </w:pPr>
    <w:rPr>
      <w:rFonts w:ascii="Arial" w:hAnsi="Arial" w:cs="Arial"/>
      <w:sz w:val="24"/>
      <w:szCs w:val="24"/>
    </w:rPr>
  </w:style>
  <w:style w:type="paragraph" w:customStyle="1" w:styleId="affffff2">
    <w:name w:val="Текст в таблице"/>
    <w:basedOn w:val="afffff8"/>
    <w:next w:val="a"/>
    <w:qFormat/>
    <w:pPr>
      <w:ind w:firstLine="500"/>
    </w:pPr>
  </w:style>
  <w:style w:type="paragraph" w:customStyle="1" w:styleId="affffff3">
    <w:name w:val="Технический комментарий"/>
    <w:basedOn w:val="a"/>
    <w:next w:val="a"/>
    <w:qFormat/>
    <w:pPr>
      <w:widowControl w:val="0"/>
      <w:autoSpaceDE w:val="0"/>
    </w:pPr>
    <w:rPr>
      <w:rFonts w:ascii="Arial" w:hAnsi="Arial" w:cs="Arial"/>
      <w:sz w:val="24"/>
      <w:szCs w:val="24"/>
    </w:rPr>
  </w:style>
  <w:style w:type="paragraph" w:customStyle="1" w:styleId="affffff4">
    <w:name w:val="Центрированный (таблица)"/>
    <w:basedOn w:val="afffff8"/>
    <w:next w:val="a"/>
    <w:qFormat/>
    <w:pPr>
      <w:jc w:val="center"/>
    </w:pPr>
  </w:style>
  <w:style w:type="paragraph" w:customStyle="1" w:styleId="affffff5">
    <w:name w:val="Знак Знак Знак Знак"/>
    <w:basedOn w:val="a"/>
    <w:qFormat/>
    <w:pPr>
      <w:spacing w:before="280" w:after="280"/>
      <w:jc w:val="both"/>
    </w:pPr>
    <w:rPr>
      <w:rFonts w:ascii="Tahoma" w:hAnsi="Tahoma" w:cs="Tahoma"/>
      <w:lang w:val="en-US"/>
    </w:rPr>
  </w:style>
  <w:style w:type="paragraph" w:customStyle="1" w:styleId="1b">
    <w:name w:val="Стиль1"/>
    <w:basedOn w:val="a"/>
    <w:qFormat/>
    <w:pPr>
      <w:ind w:left="2340" w:hanging="360"/>
    </w:pPr>
    <w:rPr>
      <w:rFonts w:ascii="Arial" w:hAnsi="Arial" w:cs="Arial"/>
    </w:rPr>
  </w:style>
  <w:style w:type="paragraph" w:customStyle="1" w:styleId="consnormal">
    <w:name w:val="consnormal"/>
    <w:basedOn w:val="a"/>
    <w:qFormat/>
    <w:pPr>
      <w:spacing w:before="75" w:after="75"/>
    </w:pPr>
    <w:rPr>
      <w:rFonts w:ascii="Arial" w:hAnsi="Arial" w:cs="Arial"/>
      <w:color w:val="000000"/>
    </w:rPr>
  </w:style>
  <w:style w:type="paragraph" w:customStyle="1" w:styleId="ConsNonformat">
    <w:name w:val="ConsNonformat"/>
    <w:qFormat/>
    <w:pPr>
      <w:widowControl w:val="0"/>
      <w:autoSpaceDE w:val="0"/>
      <w:ind w:right="19772"/>
    </w:pPr>
    <w:rPr>
      <w:rFonts w:ascii="Courier New" w:eastAsia="Times New Roman" w:hAnsi="Courier New" w:cs="Courier New"/>
      <w:sz w:val="20"/>
      <w:szCs w:val="20"/>
      <w:lang w:val="ru-RU" w:bidi="ar-SA"/>
    </w:rPr>
  </w:style>
  <w:style w:type="paragraph" w:customStyle="1" w:styleId="ConsCell">
    <w:name w:val="ConsCell"/>
    <w:qFormat/>
    <w:pPr>
      <w:widowControl w:val="0"/>
      <w:autoSpaceDE w:val="0"/>
      <w:ind w:right="19772"/>
    </w:pPr>
    <w:rPr>
      <w:rFonts w:ascii="Arial" w:eastAsia="Times New Roman" w:hAnsi="Arial" w:cs="Arial"/>
      <w:sz w:val="20"/>
      <w:szCs w:val="20"/>
      <w:lang w:val="ru-RU" w:bidi="ar-SA"/>
    </w:rPr>
  </w:style>
  <w:style w:type="paragraph" w:customStyle="1" w:styleId="ConsPlusDocList">
    <w:name w:val="ConsPlusDocList"/>
    <w:qFormat/>
    <w:pPr>
      <w:widowControl w:val="0"/>
      <w:autoSpaceDE w:val="0"/>
    </w:pPr>
    <w:rPr>
      <w:rFonts w:ascii="Courier New" w:eastAsia="Times New Roman" w:hAnsi="Courier New" w:cs="Courier New"/>
      <w:sz w:val="20"/>
      <w:szCs w:val="20"/>
      <w:lang w:val="ru-RU" w:bidi="ar-SA"/>
    </w:rPr>
  </w:style>
  <w:style w:type="paragraph" w:customStyle="1" w:styleId="affffff6">
    <w:name w:val="Знак"/>
    <w:basedOn w:val="a"/>
    <w:qFormat/>
    <w:pPr>
      <w:spacing w:before="280" w:after="280"/>
    </w:pPr>
    <w:rPr>
      <w:rFonts w:ascii="Tahoma" w:hAnsi="Tahoma" w:cs="Tahoma"/>
      <w:lang w:val="en-US"/>
    </w:rPr>
  </w:style>
  <w:style w:type="paragraph" w:customStyle="1" w:styleId="2b">
    <w:name w:val="Знак2 Знак Знак Знак Знак Знак Знак Знак Знак Знак Знак Знак Знак Знак Знак Знак"/>
    <w:basedOn w:val="a"/>
    <w:qFormat/>
    <w:pPr>
      <w:spacing w:before="280" w:after="280"/>
    </w:pPr>
    <w:rPr>
      <w:rFonts w:ascii="Tahoma" w:hAnsi="Tahoma" w:cs="Tahoma"/>
      <w:lang w:val="en-US"/>
    </w:rPr>
  </w:style>
  <w:style w:type="paragraph" w:customStyle="1" w:styleId="affffff7">
    <w:name w:val="Знак Знак Знак"/>
    <w:basedOn w:val="a"/>
    <w:qFormat/>
    <w:pPr>
      <w:spacing w:before="280" w:after="280"/>
    </w:pPr>
    <w:rPr>
      <w:rFonts w:ascii="Tahoma" w:hAnsi="Tahoma" w:cs="Tahoma"/>
      <w:lang w:val="en-US"/>
    </w:rPr>
  </w:style>
  <w:style w:type="paragraph" w:customStyle="1" w:styleId="affffff8">
    <w:name w:val="Знак Знак Знак Знак Знак Знак Знак Знак Знак"/>
    <w:basedOn w:val="a"/>
    <w:qFormat/>
    <w:pPr>
      <w:spacing w:before="280" w:after="280"/>
    </w:pPr>
    <w:rPr>
      <w:rFonts w:ascii="Tahoma" w:hAnsi="Tahoma" w:cs="Tahoma"/>
      <w:lang w:val="en-US"/>
    </w:rPr>
  </w:style>
  <w:style w:type="paragraph" w:customStyle="1" w:styleId="1c">
    <w:name w:val="Знак Знак Знак1"/>
    <w:basedOn w:val="a"/>
    <w:qFormat/>
    <w:pPr>
      <w:spacing w:before="280" w:after="280"/>
    </w:pPr>
    <w:rPr>
      <w:rFonts w:ascii="Tahoma" w:hAnsi="Tahoma" w:cs="Tahoma"/>
      <w:lang w:val="en-US"/>
    </w:rPr>
  </w:style>
  <w:style w:type="paragraph" w:customStyle="1" w:styleId="2c">
    <w:name w:val="Знак2"/>
    <w:basedOn w:val="a"/>
    <w:qFormat/>
    <w:pPr>
      <w:spacing w:before="280" w:after="280"/>
    </w:pPr>
    <w:rPr>
      <w:rFonts w:ascii="Tahoma" w:hAnsi="Tahoma" w:cs="Tahoma"/>
      <w:lang w:val="en-US"/>
    </w:rPr>
  </w:style>
  <w:style w:type="paragraph" w:customStyle="1" w:styleId="ConsTitle">
    <w:name w:val="ConsTitle"/>
    <w:qFormat/>
    <w:pPr>
      <w:widowControl w:val="0"/>
      <w:autoSpaceDE w:val="0"/>
      <w:ind w:right="19772"/>
    </w:pPr>
    <w:rPr>
      <w:rFonts w:ascii="Arial" w:eastAsia="Times New Roman" w:hAnsi="Arial" w:cs="Arial"/>
      <w:b/>
      <w:bCs/>
      <w:sz w:val="20"/>
      <w:szCs w:val="20"/>
      <w:lang w:val="ru-RU" w:bidi="ar-SA"/>
    </w:rPr>
  </w:style>
  <w:style w:type="paragraph" w:customStyle="1" w:styleId="ConsNormal0">
    <w:name w:val="ConsNormal"/>
    <w:qFormat/>
    <w:pPr>
      <w:widowControl w:val="0"/>
      <w:autoSpaceDE w:val="0"/>
      <w:ind w:right="19772" w:firstLine="720"/>
    </w:pPr>
    <w:rPr>
      <w:rFonts w:ascii="Arial" w:eastAsia="Times New Roman" w:hAnsi="Arial" w:cs="Arial"/>
      <w:sz w:val="20"/>
      <w:szCs w:val="20"/>
      <w:lang w:val="ru-RU" w:bidi="ar-SA"/>
    </w:rPr>
  </w:style>
  <w:style w:type="paragraph" w:customStyle="1" w:styleId="contentheader2cols">
    <w:name w:val="contentheader2cols"/>
    <w:basedOn w:val="a"/>
    <w:qFormat/>
    <w:pPr>
      <w:spacing w:before="51"/>
      <w:ind w:left="257"/>
    </w:pPr>
    <w:rPr>
      <w:rFonts w:ascii="Arial" w:hAnsi="Arial" w:cs="Arial"/>
      <w:b/>
      <w:bCs/>
      <w:color w:val="3560A7"/>
      <w:sz w:val="22"/>
      <w:szCs w:val="22"/>
    </w:rPr>
  </w:style>
  <w:style w:type="paragraph" w:customStyle="1" w:styleId="default0">
    <w:name w:val="default"/>
    <w:basedOn w:val="a"/>
    <w:qFormat/>
    <w:pPr>
      <w:spacing w:before="64" w:after="64"/>
    </w:pPr>
    <w:rPr>
      <w:rFonts w:ascii="Arial" w:hAnsi="Arial" w:cs="Arial"/>
      <w:color w:val="000000"/>
    </w:rPr>
  </w:style>
  <w:style w:type="paragraph" w:customStyle="1" w:styleId="a30">
    <w:name w:val="a3"/>
    <w:basedOn w:val="a"/>
    <w:qFormat/>
    <w:pPr>
      <w:spacing w:before="64" w:after="64"/>
    </w:pPr>
    <w:rPr>
      <w:rFonts w:ascii="Arial" w:hAnsi="Arial" w:cs="Arial"/>
      <w:color w:val="000000"/>
    </w:rPr>
  </w:style>
  <w:style w:type="paragraph" w:customStyle="1" w:styleId="1d">
    <w:name w:val="Знак1"/>
    <w:basedOn w:val="a"/>
    <w:qFormat/>
    <w:pPr>
      <w:spacing w:before="280" w:after="280"/>
      <w:ind w:firstLine="709"/>
      <w:jc w:val="both"/>
    </w:pPr>
    <w:rPr>
      <w:rFonts w:ascii="Tahoma" w:hAnsi="Tahoma" w:cs="Tahoma"/>
      <w:lang w:val="en-US"/>
    </w:rPr>
  </w:style>
  <w:style w:type="paragraph" w:customStyle="1" w:styleId="1e">
    <w:name w:val="Знак1 Знак Знак Знак"/>
    <w:basedOn w:val="a"/>
    <w:qFormat/>
    <w:pPr>
      <w:spacing w:before="280" w:after="280"/>
    </w:pPr>
    <w:rPr>
      <w:rFonts w:ascii="Tahoma" w:hAnsi="Tahoma" w:cs="Tahoma"/>
      <w:lang w:val="en-US"/>
    </w:rPr>
  </w:style>
  <w:style w:type="paragraph" w:customStyle="1" w:styleId="111">
    <w:name w:val="Знак11"/>
    <w:basedOn w:val="a"/>
    <w:qFormat/>
    <w:pPr>
      <w:spacing w:before="280" w:after="280"/>
    </w:pPr>
    <w:rPr>
      <w:rFonts w:ascii="Tahoma" w:hAnsi="Tahoma" w:cs="Tahoma"/>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pPr>
      <w:spacing w:before="280" w:after="280"/>
    </w:pPr>
    <w:rPr>
      <w:rFonts w:ascii="Tahoma" w:hAnsi="Tahoma" w:cs="Tahoma"/>
      <w:lang w:val="en-US"/>
    </w:rPr>
  </w:style>
  <w:style w:type="paragraph" w:customStyle="1" w:styleId="affffff9">
    <w:name w:val="Адресат"/>
    <w:basedOn w:val="a"/>
    <w:qFormat/>
    <w:pPr>
      <w:ind w:firstLine="567"/>
      <w:jc w:val="both"/>
    </w:pPr>
    <w:rPr>
      <w:rFonts w:ascii="Arial" w:hAnsi="Arial" w:cs="Arial"/>
      <w:sz w:val="28"/>
      <w:szCs w:val="28"/>
    </w:rPr>
  </w:style>
  <w:style w:type="paragraph" w:customStyle="1" w:styleId="affffffa">
    <w:name w:val="Основной"/>
    <w:basedOn w:val="a"/>
    <w:qFormat/>
    <w:pPr>
      <w:widowControl w:val="0"/>
      <w:ind w:firstLine="720"/>
      <w:jc w:val="both"/>
    </w:pPr>
    <w:rPr>
      <w:rFonts w:ascii="Arial" w:hAnsi="Arial" w:cs="Arial"/>
      <w:sz w:val="28"/>
      <w:szCs w:val="28"/>
    </w:rPr>
  </w:style>
  <w:style w:type="paragraph" w:customStyle="1" w:styleId="1f">
    <w:name w:val="Знак Знак Знак Знак1"/>
    <w:basedOn w:val="a"/>
    <w:qFormat/>
    <w:pPr>
      <w:spacing w:before="280" w:after="280"/>
      <w:jc w:val="both"/>
    </w:pPr>
    <w:rPr>
      <w:rFonts w:ascii="Tahoma" w:hAnsi="Tahoma" w:cs="Tahoma"/>
      <w:lang w:val="en-US"/>
    </w:rPr>
  </w:style>
  <w:style w:type="paragraph" w:customStyle="1" w:styleId="2d">
    <w:name w:val="Знак Знак Знак Знак2"/>
    <w:basedOn w:val="a"/>
    <w:qFormat/>
    <w:pPr>
      <w:spacing w:before="280" w:after="280"/>
      <w:jc w:val="both"/>
    </w:pPr>
    <w:rPr>
      <w:rFonts w:ascii="Tahoma" w:hAnsi="Tahoma" w:cs="Tahoma"/>
      <w:lang w:val="en-US"/>
    </w:rPr>
  </w:style>
  <w:style w:type="paragraph" w:customStyle="1" w:styleId="62">
    <w:name w:val="Знак Знак Знак Знак6"/>
    <w:basedOn w:val="a"/>
    <w:qFormat/>
    <w:pPr>
      <w:spacing w:before="280" w:after="280"/>
      <w:jc w:val="both"/>
    </w:pPr>
    <w:rPr>
      <w:rFonts w:ascii="Tahoma" w:hAnsi="Tahoma" w:cs="Tahoma"/>
      <w:lang w:val="en-US"/>
    </w:rPr>
  </w:style>
  <w:style w:type="paragraph" w:customStyle="1" w:styleId="affffffb">
    <w:name w:val="Знак Знак Знак Знак Знак Знак"/>
    <w:basedOn w:val="a"/>
    <w:qFormat/>
    <w:pPr>
      <w:spacing w:before="280" w:after="280"/>
      <w:jc w:val="both"/>
    </w:pPr>
    <w:rPr>
      <w:rFonts w:ascii="Tahoma" w:hAnsi="Tahoma" w:cs="Tahoma"/>
      <w:lang w:val="en-US"/>
    </w:rPr>
  </w:style>
  <w:style w:type="paragraph" w:customStyle="1" w:styleId="51">
    <w:name w:val="Знак Знак Знак Знак5"/>
    <w:basedOn w:val="a"/>
    <w:qFormat/>
    <w:pPr>
      <w:spacing w:before="280" w:after="280"/>
      <w:jc w:val="both"/>
    </w:pPr>
    <w:rPr>
      <w:rFonts w:ascii="Tahoma" w:hAnsi="Tahoma" w:cs="Tahoma"/>
      <w:lang w:val="en-US"/>
    </w:rPr>
  </w:style>
  <w:style w:type="paragraph" w:customStyle="1" w:styleId="2e">
    <w:name w:val="Знак Знак Знак Знак Знак Знак2"/>
    <w:basedOn w:val="a"/>
    <w:qFormat/>
    <w:pPr>
      <w:spacing w:before="280" w:after="280"/>
      <w:jc w:val="both"/>
    </w:pPr>
    <w:rPr>
      <w:rFonts w:ascii="Tahoma" w:hAnsi="Tahoma" w:cs="Tahoma"/>
      <w:lang w:val="en-US"/>
    </w:rPr>
  </w:style>
  <w:style w:type="paragraph" w:customStyle="1" w:styleId="41">
    <w:name w:val="Знак Знак Знак Знак4"/>
    <w:basedOn w:val="a"/>
    <w:qFormat/>
    <w:pPr>
      <w:spacing w:before="280" w:after="280"/>
      <w:jc w:val="both"/>
    </w:pPr>
    <w:rPr>
      <w:rFonts w:ascii="Tahoma" w:hAnsi="Tahoma" w:cs="Tahoma"/>
      <w:lang w:val="en-US"/>
    </w:rPr>
  </w:style>
  <w:style w:type="paragraph" w:customStyle="1" w:styleId="36">
    <w:name w:val="Знак Знак Знак Знак3"/>
    <w:basedOn w:val="a"/>
    <w:qFormat/>
    <w:pPr>
      <w:spacing w:before="280" w:after="280"/>
      <w:jc w:val="both"/>
    </w:pPr>
    <w:rPr>
      <w:rFonts w:ascii="Tahoma" w:hAnsi="Tahoma" w:cs="Tahoma"/>
      <w:lang w:val="en-US"/>
    </w:rPr>
  </w:style>
  <w:style w:type="paragraph" w:customStyle="1" w:styleId="1f0">
    <w:name w:val="Знак Знак Знак Знак Знак Знак1"/>
    <w:basedOn w:val="a"/>
    <w:qFormat/>
    <w:pPr>
      <w:spacing w:before="280" w:after="280"/>
      <w:jc w:val="both"/>
    </w:pPr>
    <w:rPr>
      <w:rFonts w:ascii="Tahoma" w:hAnsi="Tahoma" w:cs="Tahoma"/>
      <w:lang w:val="en-US"/>
    </w:rPr>
  </w:style>
  <w:style w:type="paragraph" w:customStyle="1" w:styleId="130">
    <w:name w:val="Знак13"/>
    <w:basedOn w:val="a"/>
    <w:qFormat/>
    <w:pPr>
      <w:spacing w:before="280" w:after="280"/>
    </w:pPr>
    <w:rPr>
      <w:rFonts w:ascii="Tahoma" w:hAnsi="Tahoma" w:cs="Tahoma"/>
      <w:lang w:val="en-US"/>
    </w:rPr>
  </w:style>
  <w:style w:type="paragraph" w:customStyle="1" w:styleId="2f">
    <w:name w:val="Абзац списка2"/>
    <w:basedOn w:val="a"/>
    <w:qFormat/>
    <w:pPr>
      <w:spacing w:after="200" w:line="276" w:lineRule="auto"/>
      <w:ind w:left="720"/>
    </w:pPr>
    <w:rPr>
      <w:rFonts w:ascii="Calibri" w:hAnsi="Calibri" w:cs="Calibri"/>
      <w:sz w:val="22"/>
      <w:szCs w:val="22"/>
    </w:rPr>
  </w:style>
  <w:style w:type="paragraph" w:customStyle="1" w:styleId="120">
    <w:name w:val="Знак12"/>
    <w:basedOn w:val="a"/>
    <w:qFormat/>
    <w:pPr>
      <w:spacing w:before="280" w:after="280"/>
    </w:pPr>
    <w:rPr>
      <w:rFonts w:ascii="Tahoma" w:hAnsi="Tahoma" w:cs="Tahoma"/>
      <w:lang w:val="en-US"/>
    </w:rPr>
  </w:style>
  <w:style w:type="paragraph" w:customStyle="1" w:styleId="212">
    <w:name w:val="Основной текст с отступом 21"/>
    <w:basedOn w:val="a"/>
    <w:qFormat/>
    <w:pPr>
      <w:ind w:firstLine="720"/>
      <w:jc w:val="both"/>
    </w:pPr>
    <w:rPr>
      <w:sz w:val="28"/>
    </w:rPr>
  </w:style>
  <w:style w:type="paragraph" w:customStyle="1" w:styleId="consplusnormal0">
    <w:name w:val="consplusnormal"/>
    <w:basedOn w:val="a"/>
    <w:qFormat/>
    <w:pPr>
      <w:spacing w:before="280" w:after="280"/>
    </w:pPr>
    <w:rPr>
      <w:sz w:val="24"/>
      <w:szCs w:val="24"/>
    </w:rPr>
  </w:style>
  <w:style w:type="paragraph" w:customStyle="1" w:styleId="Style1">
    <w:name w:val="Style1"/>
    <w:basedOn w:val="a"/>
    <w:qFormat/>
    <w:pPr>
      <w:widowControl w:val="0"/>
      <w:autoSpaceDE w:val="0"/>
      <w:spacing w:line="326" w:lineRule="exact"/>
    </w:pPr>
    <w:rPr>
      <w:sz w:val="24"/>
      <w:szCs w:val="24"/>
    </w:rPr>
  </w:style>
  <w:style w:type="paragraph" w:customStyle="1" w:styleId="1f1">
    <w:name w:val="Основной текст1"/>
    <w:basedOn w:val="a"/>
    <w:qFormat/>
    <w:pPr>
      <w:widowControl w:val="0"/>
      <w:shd w:val="clear" w:color="auto" w:fill="FFFFFF"/>
      <w:spacing w:before="600" w:line="278" w:lineRule="exact"/>
      <w:jc w:val="center"/>
    </w:pPr>
    <w:rPr>
      <w:b/>
      <w:bCs/>
      <w:spacing w:val="-3"/>
      <w:lang w:val="en-US"/>
    </w:rPr>
  </w:style>
  <w:style w:type="paragraph" w:customStyle="1" w:styleId="s1">
    <w:name w:val="s_1"/>
    <w:basedOn w:val="a"/>
    <w:qFormat/>
    <w:pPr>
      <w:spacing w:before="280" w:after="280"/>
    </w:pPr>
    <w:rPr>
      <w:sz w:val="24"/>
      <w:szCs w:val="24"/>
    </w:rPr>
  </w:style>
  <w:style w:type="paragraph" w:customStyle="1" w:styleId="37">
    <w:name w:val="Абзац списка3"/>
    <w:basedOn w:val="a"/>
    <w:qFormat/>
    <w:pPr>
      <w:suppressAutoHyphens/>
    </w:pPr>
    <w:rPr>
      <w:rFonts w:eastAsia="PMingLiU;新細明體"/>
      <w:kern w:val="2"/>
    </w:rPr>
  </w:style>
  <w:style w:type="paragraph" w:customStyle="1" w:styleId="220">
    <w:name w:val="Основной текст 22"/>
    <w:basedOn w:val="a"/>
    <w:qFormat/>
    <w:pPr>
      <w:spacing w:line="360" w:lineRule="auto"/>
      <w:ind w:firstLine="720"/>
      <w:jc w:val="both"/>
    </w:pPr>
    <w:rPr>
      <w:sz w:val="24"/>
    </w:rPr>
  </w:style>
  <w:style w:type="paragraph" w:customStyle="1" w:styleId="42">
    <w:name w:val="Абзац списка4"/>
    <w:basedOn w:val="a"/>
    <w:qFormat/>
    <w:pPr>
      <w:spacing w:line="276" w:lineRule="auto"/>
      <w:ind w:left="720" w:firstLine="709"/>
      <w:contextualSpacing/>
      <w:jc w:val="both"/>
    </w:pPr>
    <w:rPr>
      <w:sz w:val="28"/>
      <w:szCs w:val="22"/>
    </w:rPr>
  </w:style>
  <w:style w:type="paragraph" w:customStyle="1" w:styleId="ListParagraph1">
    <w:name w:val="List Paragraph1"/>
    <w:basedOn w:val="a"/>
    <w:qFormat/>
    <w:pPr>
      <w:suppressAutoHyphens/>
    </w:pPr>
    <w:rPr>
      <w:rFonts w:eastAsia="PMingLiU;新細明體"/>
      <w:kern w:val="2"/>
    </w:rPr>
  </w:style>
  <w:style w:type="paragraph" w:customStyle="1" w:styleId="52">
    <w:name w:val="Абзац списка5"/>
    <w:basedOn w:val="a"/>
    <w:qFormat/>
    <w:pPr>
      <w:spacing w:line="276" w:lineRule="auto"/>
      <w:ind w:left="720" w:firstLine="709"/>
      <w:contextualSpacing/>
      <w:jc w:val="both"/>
    </w:pPr>
    <w:rPr>
      <w:sz w:val="28"/>
      <w:szCs w:val="22"/>
    </w:rPr>
  </w:style>
  <w:style w:type="paragraph" w:customStyle="1" w:styleId="63">
    <w:name w:val="Абзац списка6"/>
    <w:basedOn w:val="a"/>
    <w:qFormat/>
    <w:pPr>
      <w:spacing w:line="276" w:lineRule="auto"/>
      <w:ind w:left="720" w:firstLine="709"/>
      <w:contextualSpacing/>
      <w:jc w:val="both"/>
    </w:pPr>
    <w:rPr>
      <w:sz w:val="28"/>
      <w:szCs w:val="22"/>
    </w:rPr>
  </w:style>
  <w:style w:type="paragraph" w:customStyle="1" w:styleId="72">
    <w:name w:val="Абзац списка7"/>
    <w:basedOn w:val="a"/>
    <w:qFormat/>
    <w:pPr>
      <w:spacing w:line="276" w:lineRule="auto"/>
      <w:ind w:left="720" w:firstLine="709"/>
      <w:contextualSpacing/>
      <w:jc w:val="both"/>
    </w:pPr>
    <w:rPr>
      <w:sz w:val="28"/>
      <w:szCs w:val="22"/>
    </w:rPr>
  </w:style>
  <w:style w:type="paragraph" w:customStyle="1" w:styleId="83">
    <w:name w:val="Абзац списка8"/>
    <w:basedOn w:val="a"/>
    <w:qFormat/>
    <w:pPr>
      <w:spacing w:line="276" w:lineRule="auto"/>
      <w:ind w:left="720" w:firstLine="709"/>
      <w:contextualSpacing/>
      <w:jc w:val="both"/>
    </w:pPr>
    <w:rPr>
      <w:sz w:val="28"/>
      <w:szCs w:val="22"/>
    </w:rPr>
  </w:style>
  <w:style w:type="paragraph" w:customStyle="1" w:styleId="92">
    <w:name w:val="Абзац списка9"/>
    <w:basedOn w:val="a"/>
    <w:qFormat/>
    <w:pPr>
      <w:spacing w:line="276" w:lineRule="auto"/>
      <w:ind w:left="720" w:firstLine="709"/>
      <w:contextualSpacing/>
      <w:jc w:val="both"/>
    </w:pPr>
    <w:rPr>
      <w:sz w:val="28"/>
      <w:szCs w:val="22"/>
    </w:rPr>
  </w:style>
  <w:style w:type="paragraph" w:styleId="1f2">
    <w:name w:val="toc 1"/>
    <w:basedOn w:val="a"/>
    <w:next w:val="a"/>
    <w:pPr>
      <w:spacing w:after="100" w:line="256" w:lineRule="auto"/>
      <w:ind w:firstLine="709"/>
      <w:jc w:val="both"/>
    </w:pPr>
    <w:rPr>
      <w:sz w:val="22"/>
      <w:szCs w:val="22"/>
    </w:rPr>
  </w:style>
  <w:style w:type="paragraph" w:customStyle="1" w:styleId="affffffc">
    <w:name w:val="Стиль"/>
    <w:qFormat/>
    <w:pPr>
      <w:widowControl w:val="0"/>
      <w:suppressAutoHyphens/>
      <w:autoSpaceDE w:val="0"/>
    </w:pPr>
    <w:rPr>
      <w:rFonts w:eastAsia="Times New Roman" w:cs="Times New Roman"/>
      <w:lang w:val="ru-RU" w:bidi="ar-SA"/>
    </w:rPr>
  </w:style>
  <w:style w:type="paragraph" w:customStyle="1" w:styleId="affffffd">
    <w:name w:val="Базовый"/>
    <w:qFormat/>
    <w:pPr>
      <w:suppressAutoHyphens/>
      <w:spacing w:after="200" w:line="276" w:lineRule="auto"/>
    </w:pPr>
    <w:rPr>
      <w:rFonts w:ascii="Calibri" w:eastAsia="SimSun;宋体" w:hAnsi="Calibri" w:cs="Calibri"/>
      <w:sz w:val="22"/>
      <w:szCs w:val="22"/>
      <w:lang w:val="ru-RU" w:bidi="ar-SA"/>
    </w:rPr>
  </w:style>
  <w:style w:type="paragraph" w:customStyle="1" w:styleId="affffffe">
    <w:name w:val="Внимание"/>
    <w:basedOn w:val="a"/>
    <w:next w:val="a"/>
    <w:qFormat/>
    <w:pPr>
      <w:widowControl w:val="0"/>
      <w:autoSpaceDE w:val="0"/>
      <w:spacing w:before="240" w:after="240"/>
      <w:ind w:left="420" w:right="420" w:firstLine="300"/>
      <w:jc w:val="both"/>
    </w:pPr>
    <w:rPr>
      <w:rFonts w:ascii="Arial" w:hAnsi="Arial" w:cs="Arial"/>
      <w:sz w:val="24"/>
      <w:szCs w:val="24"/>
      <w:shd w:val="clear" w:color="auto" w:fill="FAF3E9"/>
    </w:rPr>
  </w:style>
  <w:style w:type="paragraph" w:customStyle="1" w:styleId="afffffff">
    <w:name w:val="Внимание: криминал!!"/>
    <w:basedOn w:val="affffffe"/>
    <w:next w:val="a"/>
    <w:qFormat/>
  </w:style>
  <w:style w:type="paragraph" w:customStyle="1" w:styleId="afffffff0">
    <w:name w:val="Заголовок группы контролов"/>
    <w:basedOn w:val="a"/>
    <w:next w:val="a"/>
    <w:qFormat/>
    <w:pPr>
      <w:widowControl w:val="0"/>
      <w:autoSpaceDE w:val="0"/>
      <w:jc w:val="both"/>
    </w:pPr>
    <w:rPr>
      <w:rFonts w:ascii="Arial" w:hAnsi="Arial" w:cs="Arial"/>
      <w:b/>
      <w:bCs/>
      <w:color w:val="000000"/>
      <w:sz w:val="24"/>
      <w:szCs w:val="24"/>
    </w:rPr>
  </w:style>
  <w:style w:type="paragraph" w:customStyle="1" w:styleId="afffffff1">
    <w:name w:val="Заголовок для информации об изменениях"/>
    <w:basedOn w:val="1"/>
    <w:next w:val="a"/>
    <w:qFormat/>
    <w:pPr>
      <w:keepNext w:val="0"/>
      <w:widowControl w:val="0"/>
      <w:numPr>
        <w:numId w:val="0"/>
      </w:numPr>
      <w:autoSpaceDE w:val="0"/>
      <w:spacing w:line="240" w:lineRule="auto"/>
      <w:jc w:val="both"/>
    </w:pPr>
    <w:rPr>
      <w:rFonts w:ascii="Arial" w:hAnsi="Arial" w:cs="Arial"/>
      <w:b w:val="0"/>
      <w:spacing w:val="0"/>
      <w:sz w:val="20"/>
      <w:shd w:val="clear" w:color="auto" w:fill="FFFFFF"/>
      <w:lang w:val="en-US"/>
    </w:rPr>
  </w:style>
  <w:style w:type="paragraph" w:customStyle="1" w:styleId="afffffff2">
    <w:name w:val="Заголовок приложения"/>
    <w:basedOn w:val="a"/>
    <w:next w:val="a"/>
    <w:qFormat/>
    <w:pPr>
      <w:widowControl w:val="0"/>
      <w:autoSpaceDE w:val="0"/>
      <w:jc w:val="right"/>
    </w:pPr>
    <w:rPr>
      <w:rFonts w:ascii="Arial" w:hAnsi="Arial" w:cs="Arial"/>
      <w:sz w:val="24"/>
      <w:szCs w:val="24"/>
    </w:rPr>
  </w:style>
  <w:style w:type="paragraph" w:customStyle="1" w:styleId="afffffff3">
    <w:name w:val="Заголовок распахивающейся части диалога"/>
    <w:basedOn w:val="a"/>
    <w:next w:val="a"/>
    <w:qFormat/>
    <w:pPr>
      <w:widowControl w:val="0"/>
      <w:autoSpaceDE w:val="0"/>
      <w:jc w:val="both"/>
    </w:pPr>
    <w:rPr>
      <w:rFonts w:ascii="Arial" w:hAnsi="Arial" w:cs="Arial"/>
      <w:i/>
      <w:iCs/>
      <w:color w:val="000080"/>
      <w:sz w:val="24"/>
      <w:szCs w:val="24"/>
    </w:rPr>
  </w:style>
  <w:style w:type="paragraph" w:customStyle="1" w:styleId="afffffff4">
    <w:name w:val="Заголовок ЭР (левое окно)"/>
    <w:basedOn w:val="a"/>
    <w:next w:val="a"/>
    <w:qFormat/>
    <w:pPr>
      <w:widowControl w:val="0"/>
      <w:autoSpaceDE w:val="0"/>
      <w:spacing w:before="300" w:after="250"/>
      <w:jc w:val="center"/>
    </w:pPr>
    <w:rPr>
      <w:rFonts w:ascii="Arial" w:hAnsi="Arial" w:cs="Arial"/>
      <w:b/>
      <w:bCs/>
      <w:color w:val="26282F"/>
      <w:sz w:val="28"/>
      <w:szCs w:val="28"/>
    </w:rPr>
  </w:style>
  <w:style w:type="paragraph" w:customStyle="1" w:styleId="afffffff5">
    <w:name w:val="Заголовок ЭР (правое окно)"/>
    <w:basedOn w:val="afffffff4"/>
    <w:next w:val="a"/>
    <w:qFormat/>
    <w:pPr>
      <w:spacing w:before="0" w:after="0"/>
      <w:jc w:val="left"/>
    </w:pPr>
    <w:rPr>
      <w:b w:val="0"/>
      <w:bCs w:val="0"/>
      <w:color w:val="000000"/>
      <w:sz w:val="24"/>
      <w:szCs w:val="24"/>
    </w:rPr>
  </w:style>
  <w:style w:type="paragraph" w:customStyle="1" w:styleId="afffffff6">
    <w:name w:val="Текст информации об изменениях"/>
    <w:basedOn w:val="a"/>
    <w:next w:val="a"/>
    <w:qFormat/>
    <w:pPr>
      <w:widowControl w:val="0"/>
      <w:autoSpaceDE w:val="0"/>
      <w:jc w:val="both"/>
    </w:pPr>
    <w:rPr>
      <w:rFonts w:ascii="Arial" w:hAnsi="Arial" w:cs="Arial"/>
      <w:color w:val="353842"/>
    </w:rPr>
  </w:style>
  <w:style w:type="paragraph" w:customStyle="1" w:styleId="afffffff7">
    <w:name w:val="Информация об изменениях"/>
    <w:basedOn w:val="afffffff6"/>
    <w:next w:val="a"/>
    <w:qFormat/>
    <w:pPr>
      <w:spacing w:before="180"/>
      <w:ind w:left="360" w:right="360"/>
    </w:pPr>
    <w:rPr>
      <w:color w:val="000000"/>
      <w:sz w:val="24"/>
      <w:szCs w:val="24"/>
      <w:shd w:val="clear" w:color="auto" w:fill="EAEFED"/>
    </w:rPr>
  </w:style>
  <w:style w:type="paragraph" w:customStyle="1" w:styleId="afffffff8">
    <w:name w:val="Подвал для информации об изменениях"/>
    <w:basedOn w:val="1"/>
    <w:next w:val="a"/>
    <w:qFormat/>
    <w:pPr>
      <w:keepNext w:val="0"/>
      <w:widowControl w:val="0"/>
      <w:numPr>
        <w:numId w:val="0"/>
      </w:numPr>
      <w:autoSpaceDE w:val="0"/>
      <w:spacing w:line="240" w:lineRule="auto"/>
      <w:jc w:val="both"/>
    </w:pPr>
    <w:rPr>
      <w:rFonts w:ascii="Arial" w:hAnsi="Arial" w:cs="Arial"/>
      <w:b w:val="0"/>
      <w:spacing w:val="0"/>
      <w:sz w:val="20"/>
      <w:lang w:val="en-US"/>
    </w:rPr>
  </w:style>
  <w:style w:type="paragraph" w:customStyle="1" w:styleId="afffffff9">
    <w:name w:val="Подзаголовок для информации об изменениях"/>
    <w:basedOn w:val="afffffff6"/>
    <w:next w:val="a"/>
    <w:qFormat/>
    <w:rPr>
      <w:b/>
      <w:bCs/>
      <w:sz w:val="24"/>
      <w:szCs w:val="24"/>
    </w:rPr>
  </w:style>
  <w:style w:type="paragraph" w:customStyle="1" w:styleId="afffffffa">
    <w:name w:val="Подчёркнуный текст"/>
    <w:basedOn w:val="a"/>
    <w:next w:val="a"/>
    <w:qFormat/>
    <w:pPr>
      <w:widowControl w:val="0"/>
      <w:autoSpaceDE w:val="0"/>
      <w:jc w:val="both"/>
    </w:pPr>
    <w:rPr>
      <w:rFonts w:ascii="Arial" w:hAnsi="Arial" w:cs="Arial"/>
      <w:sz w:val="24"/>
      <w:szCs w:val="24"/>
    </w:rPr>
  </w:style>
  <w:style w:type="paragraph" w:customStyle="1" w:styleId="afffffffb">
    <w:name w:val="Ссылка на официальную публикацию"/>
    <w:basedOn w:val="a"/>
    <w:next w:val="a"/>
    <w:qFormat/>
    <w:pPr>
      <w:widowControl w:val="0"/>
      <w:autoSpaceDE w:val="0"/>
      <w:jc w:val="both"/>
    </w:pPr>
    <w:rPr>
      <w:rFonts w:ascii="Arial" w:hAnsi="Arial" w:cs="Arial"/>
      <w:sz w:val="24"/>
      <w:szCs w:val="24"/>
    </w:rPr>
  </w:style>
  <w:style w:type="paragraph" w:customStyle="1" w:styleId="afffffffc">
    <w:name w:val="Текст ЭР (см. также)"/>
    <w:basedOn w:val="a"/>
    <w:next w:val="a"/>
    <w:qFormat/>
    <w:pPr>
      <w:widowControl w:val="0"/>
      <w:autoSpaceDE w:val="0"/>
      <w:spacing w:before="200"/>
    </w:pPr>
    <w:rPr>
      <w:rFonts w:ascii="Arial" w:hAnsi="Arial" w:cs="Arial"/>
      <w:sz w:val="22"/>
      <w:szCs w:val="22"/>
    </w:rPr>
  </w:style>
  <w:style w:type="paragraph" w:customStyle="1" w:styleId="afffffffd">
    <w:name w:val="Формула"/>
    <w:basedOn w:val="a"/>
    <w:next w:val="a"/>
    <w:qFormat/>
    <w:pPr>
      <w:widowControl w:val="0"/>
      <w:autoSpaceDE w:val="0"/>
      <w:spacing w:before="240" w:after="240"/>
      <w:ind w:left="420" w:right="420" w:firstLine="300"/>
      <w:jc w:val="both"/>
    </w:pPr>
    <w:rPr>
      <w:rFonts w:ascii="Arial" w:hAnsi="Arial" w:cs="Arial"/>
      <w:sz w:val="24"/>
      <w:szCs w:val="24"/>
      <w:shd w:val="clear" w:color="auto" w:fill="FAF3E9"/>
    </w:rPr>
  </w:style>
  <w:style w:type="paragraph" w:customStyle="1" w:styleId="-">
    <w:name w:val="ЭР-содержание (правое окно)"/>
    <w:basedOn w:val="a"/>
    <w:next w:val="a"/>
    <w:qFormat/>
    <w:pPr>
      <w:widowControl w:val="0"/>
      <w:autoSpaceDE w:val="0"/>
      <w:spacing w:before="300"/>
    </w:pPr>
    <w:rPr>
      <w:rFonts w:ascii="Arial" w:hAnsi="Arial" w:cs="Arial"/>
      <w:sz w:val="26"/>
      <w:szCs w:val="26"/>
    </w:rPr>
  </w:style>
  <w:style w:type="paragraph" w:customStyle="1" w:styleId="section2">
    <w:name w:val="section2"/>
    <w:basedOn w:val="a"/>
    <w:qFormat/>
    <w:pPr>
      <w:spacing w:before="240" w:after="100"/>
      <w:ind w:firstLine="225"/>
    </w:pPr>
    <w:rPr>
      <w:rFonts w:ascii="Verdana" w:hAnsi="Verdana" w:cs="Verdana"/>
      <w:color w:val="000000"/>
      <w:sz w:val="16"/>
      <w:szCs w:val="16"/>
    </w:rPr>
  </w:style>
  <w:style w:type="paragraph" w:customStyle="1" w:styleId="heading0">
    <w:name w:val="heading"/>
    <w:basedOn w:val="a"/>
    <w:qFormat/>
    <w:pPr>
      <w:spacing w:before="240" w:after="100"/>
      <w:ind w:firstLine="225"/>
    </w:pPr>
    <w:rPr>
      <w:rFonts w:ascii="Verdana" w:hAnsi="Verdana" w:cs="Verdana"/>
      <w:color w:val="000000"/>
      <w:sz w:val="16"/>
      <w:szCs w:val="16"/>
    </w:rPr>
  </w:style>
  <w:style w:type="paragraph" w:customStyle="1" w:styleId="310">
    <w:name w:val="Основной текст с отступом 31"/>
    <w:basedOn w:val="a"/>
    <w:qFormat/>
    <w:pPr>
      <w:spacing w:after="120"/>
      <w:ind w:left="283"/>
    </w:pPr>
    <w:rPr>
      <w:sz w:val="16"/>
      <w:szCs w:val="16"/>
    </w:rPr>
  </w:style>
  <w:style w:type="paragraph" w:styleId="38">
    <w:name w:val="Body Text 3"/>
    <w:basedOn w:val="a"/>
    <w:qFormat/>
    <w:pPr>
      <w:spacing w:after="120"/>
    </w:pPr>
    <w:rPr>
      <w:sz w:val="16"/>
      <w:szCs w:val="16"/>
      <w:lang w:val="en-US"/>
    </w:rPr>
  </w:style>
  <w:style w:type="paragraph" w:customStyle="1" w:styleId="DOsntext">
    <w:name w:val="D Osn text"/>
    <w:basedOn w:val="a"/>
    <w:qFormat/>
    <w:pPr>
      <w:spacing w:after="120" w:line="336" w:lineRule="auto"/>
      <w:ind w:firstLine="567"/>
      <w:jc w:val="both"/>
    </w:pPr>
    <w:rPr>
      <w:sz w:val="24"/>
    </w:rPr>
  </w:style>
  <w:style w:type="paragraph" w:customStyle="1" w:styleId="afffffffe">
    <w:name w:val="то что надо"/>
    <w:basedOn w:val="afffffd"/>
    <w:qFormat/>
    <w:pPr>
      <w:jc w:val="both"/>
    </w:pPr>
    <w:rPr>
      <w:rFonts w:ascii="Times New Roman" w:hAnsi="Times New Roman" w:cs="Times New Roman"/>
      <w:sz w:val="28"/>
      <w:lang w:val="en-US"/>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a"/>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s>
</file>

<file path=word/webSettings.xml><?xml version="1.0" encoding="utf-8"?>
<w:webSettings xmlns:r="http://schemas.openxmlformats.org/officeDocument/2006/relationships" xmlns:w="http://schemas.openxmlformats.org/wordprocessingml/2006/main">
  <w:divs>
    <w:div w:id="1120344854">
      <w:bodyDiv w:val="1"/>
      <w:marLeft w:val="0"/>
      <w:marRight w:val="0"/>
      <w:marTop w:val="0"/>
      <w:marBottom w:val="0"/>
      <w:divBdr>
        <w:top w:val="none" w:sz="0" w:space="0" w:color="auto"/>
        <w:left w:val="none" w:sz="0" w:space="0" w:color="auto"/>
        <w:bottom w:val="none" w:sz="0" w:space="0" w:color="auto"/>
        <w:right w:val="none" w:sz="0" w:space="0" w:color="auto"/>
      </w:divBdr>
    </w:div>
    <w:div w:id="1737506914">
      <w:bodyDiv w:val="1"/>
      <w:marLeft w:val="0"/>
      <w:marRight w:val="0"/>
      <w:marTop w:val="0"/>
      <w:marBottom w:val="0"/>
      <w:divBdr>
        <w:top w:val="none" w:sz="0" w:space="0" w:color="auto"/>
        <w:left w:val="none" w:sz="0" w:space="0" w:color="auto"/>
        <w:bottom w:val="none" w:sz="0" w:space="0" w:color="auto"/>
        <w:right w:val="none" w:sz="0" w:space="0" w:color="auto"/>
      </w:divBdr>
    </w:div>
    <w:div w:id="1985810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FAC44-7BD9-4E3B-9B41-AA8D7A470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21</Pages>
  <Words>3567</Words>
  <Characters>20334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ORG</Company>
  <LinksUpToDate>false</LinksUpToDate>
  <CharactersWithSpaces>23854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Прохорова Елена Викторовна</dc:creator>
  <cp:lastModifiedBy>User</cp:lastModifiedBy>
  <cp:revision>10</cp:revision>
  <cp:lastPrinted>2023-12-08T12:08:00Z</cp:lastPrinted>
  <dcterms:created xsi:type="dcterms:W3CDTF">2023-01-31T07:52:00Z</dcterms:created>
  <dcterms:modified xsi:type="dcterms:W3CDTF">2023-12-08T12:16:00Z</dcterms:modified>
  <dc:language>en-US</dc:language>
</cp:coreProperties>
</file>