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AC" w:rsidRPr="00801949" w:rsidRDefault="003C60AC" w:rsidP="003C60AC">
      <w:pPr>
        <w:spacing w:line="216" w:lineRule="auto"/>
        <w:jc w:val="center"/>
        <w:rPr>
          <w:b/>
          <w:szCs w:val="24"/>
        </w:rPr>
      </w:pPr>
      <w:r w:rsidRPr="00801949">
        <w:rPr>
          <w:b/>
          <w:szCs w:val="24"/>
        </w:rPr>
        <w:t>РОССИЙСКАЯ ФЕДЕРАЦИЯ</w:t>
      </w:r>
    </w:p>
    <w:p w:rsidR="003C60AC" w:rsidRPr="00801949" w:rsidRDefault="003C60AC" w:rsidP="003C60AC">
      <w:pPr>
        <w:spacing w:line="216" w:lineRule="auto"/>
        <w:jc w:val="center"/>
        <w:rPr>
          <w:b/>
          <w:szCs w:val="24"/>
        </w:rPr>
      </w:pPr>
      <w:r w:rsidRPr="00801949">
        <w:rPr>
          <w:b/>
          <w:szCs w:val="24"/>
        </w:rPr>
        <w:t>РОСТОВСКАЯ ОБЛАСТЬ</w:t>
      </w:r>
    </w:p>
    <w:p w:rsidR="003C60AC" w:rsidRPr="00801949" w:rsidRDefault="003C60AC" w:rsidP="003C60AC">
      <w:pPr>
        <w:spacing w:line="216" w:lineRule="auto"/>
        <w:jc w:val="center"/>
        <w:rPr>
          <w:b/>
          <w:szCs w:val="24"/>
        </w:rPr>
      </w:pPr>
      <w:r w:rsidRPr="00801949">
        <w:rPr>
          <w:b/>
          <w:szCs w:val="24"/>
        </w:rPr>
        <w:t>МУНИЦИПАЛЬНОЕ ОБРАЗОВАНИЕ</w:t>
      </w:r>
    </w:p>
    <w:p w:rsidR="003C60AC" w:rsidRPr="00801949" w:rsidRDefault="003C60AC" w:rsidP="003C60AC">
      <w:pPr>
        <w:spacing w:line="216" w:lineRule="auto"/>
        <w:jc w:val="center"/>
        <w:rPr>
          <w:b/>
          <w:szCs w:val="24"/>
        </w:rPr>
      </w:pPr>
      <w:r w:rsidRPr="00801949">
        <w:rPr>
          <w:b/>
          <w:szCs w:val="24"/>
        </w:rPr>
        <w:t>«КАШАРСКОЕ СЕЛЬСКОЕ ПОСЕЛЕНИЕ»</w:t>
      </w:r>
    </w:p>
    <w:p w:rsidR="003C60AC" w:rsidRPr="00801949" w:rsidRDefault="003C60AC" w:rsidP="003C60AC">
      <w:pPr>
        <w:spacing w:line="216" w:lineRule="auto"/>
        <w:jc w:val="center"/>
        <w:rPr>
          <w:szCs w:val="24"/>
        </w:rPr>
      </w:pPr>
    </w:p>
    <w:p w:rsidR="003C60AC" w:rsidRPr="00801949" w:rsidRDefault="003C60AC" w:rsidP="003C60AC">
      <w:pPr>
        <w:pStyle w:val="1"/>
        <w:spacing w:line="216" w:lineRule="auto"/>
        <w:jc w:val="center"/>
        <w:rPr>
          <w:b/>
          <w:sz w:val="24"/>
          <w:szCs w:val="24"/>
        </w:rPr>
      </w:pPr>
      <w:r w:rsidRPr="00801949">
        <w:rPr>
          <w:b/>
          <w:sz w:val="24"/>
          <w:szCs w:val="24"/>
        </w:rPr>
        <w:t>АДМИНИСТРАЦИЯ КАШАРСКОГО  СЕЛЬСКОГО ПОСЕЛЕНИЯ</w:t>
      </w:r>
    </w:p>
    <w:p w:rsidR="003C60AC" w:rsidRPr="00801949" w:rsidRDefault="003C60AC" w:rsidP="003C60AC">
      <w:pPr>
        <w:spacing w:line="216" w:lineRule="auto"/>
        <w:jc w:val="center"/>
        <w:rPr>
          <w:b/>
          <w:szCs w:val="24"/>
        </w:rPr>
      </w:pPr>
    </w:p>
    <w:p w:rsidR="003C60AC" w:rsidRPr="00801949" w:rsidRDefault="003C60AC" w:rsidP="003C60AC">
      <w:pPr>
        <w:spacing w:line="216" w:lineRule="auto"/>
        <w:jc w:val="center"/>
        <w:rPr>
          <w:b/>
          <w:szCs w:val="24"/>
        </w:rPr>
      </w:pPr>
    </w:p>
    <w:p w:rsidR="003C60AC" w:rsidRPr="00801949" w:rsidRDefault="003C60AC" w:rsidP="003C60AC">
      <w:pPr>
        <w:spacing w:line="216" w:lineRule="auto"/>
        <w:jc w:val="center"/>
        <w:rPr>
          <w:b/>
          <w:spacing w:val="24"/>
          <w:szCs w:val="24"/>
        </w:rPr>
      </w:pPr>
      <w:r w:rsidRPr="00801949">
        <w:rPr>
          <w:b/>
          <w:spacing w:val="24"/>
          <w:szCs w:val="24"/>
        </w:rPr>
        <w:t>ПОСТАНОВЛЕНИЕ</w:t>
      </w:r>
    </w:p>
    <w:p w:rsidR="003C60AC" w:rsidRPr="00801949" w:rsidRDefault="003C60AC" w:rsidP="003C60AC">
      <w:pPr>
        <w:spacing w:line="216" w:lineRule="auto"/>
        <w:jc w:val="center"/>
        <w:rPr>
          <w:b/>
          <w:spacing w:val="24"/>
          <w:szCs w:val="24"/>
        </w:rPr>
      </w:pPr>
    </w:p>
    <w:p w:rsidR="003C60AC" w:rsidRDefault="003C60AC" w:rsidP="003C60AC">
      <w:pPr>
        <w:spacing w:line="216" w:lineRule="auto"/>
        <w:rPr>
          <w:sz w:val="16"/>
        </w:rPr>
      </w:pPr>
    </w:p>
    <w:p w:rsidR="003C60AC" w:rsidRPr="00B706F6" w:rsidRDefault="003C60AC" w:rsidP="003C60AC">
      <w:pPr>
        <w:spacing w:line="216" w:lineRule="auto"/>
        <w:ind w:left="-142" w:firstLine="142"/>
        <w:rPr>
          <w:sz w:val="28"/>
        </w:rPr>
      </w:pPr>
      <w:r>
        <w:rPr>
          <w:sz w:val="28"/>
        </w:rPr>
        <w:t xml:space="preserve">04.12.2020    </w:t>
      </w:r>
      <w:r>
        <w:rPr>
          <w:sz w:val="28"/>
          <w:lang w:val="en-US"/>
        </w:rPr>
        <w:t xml:space="preserve">                                 </w:t>
      </w:r>
      <w:r>
        <w:rPr>
          <w:sz w:val="28"/>
        </w:rPr>
        <w:t xml:space="preserve">  </w:t>
      </w:r>
      <w:r>
        <w:rPr>
          <w:sz w:val="28"/>
          <w:lang w:val="en-US"/>
        </w:rPr>
        <w:t xml:space="preserve">N </w:t>
      </w:r>
      <w:r>
        <w:rPr>
          <w:sz w:val="28"/>
        </w:rPr>
        <w:t xml:space="preserve">123 </w:t>
      </w:r>
      <w:r>
        <w:rPr>
          <w:sz w:val="28"/>
          <w:lang w:val="en-US"/>
        </w:rPr>
        <w:t xml:space="preserve">      </w:t>
      </w:r>
      <w:r>
        <w:rPr>
          <w:sz w:val="28"/>
        </w:rPr>
        <w:t xml:space="preserve">       </w:t>
      </w:r>
      <w:r>
        <w:rPr>
          <w:sz w:val="28"/>
          <w:lang w:val="en-US"/>
        </w:rPr>
        <w:t xml:space="preserve">                              </w:t>
      </w:r>
      <w:r>
        <w:rPr>
          <w:sz w:val="28"/>
        </w:rPr>
        <w:t xml:space="preserve">сл. </w:t>
      </w:r>
      <w:proofErr w:type="spellStart"/>
      <w:r>
        <w:rPr>
          <w:sz w:val="28"/>
        </w:rPr>
        <w:t>Кашары</w:t>
      </w:r>
      <w:proofErr w:type="spellEnd"/>
    </w:p>
    <w:p w:rsidR="003C60AC" w:rsidRPr="00484DA1" w:rsidRDefault="003C60AC" w:rsidP="003C60AC">
      <w:pPr>
        <w:spacing w:line="216" w:lineRule="auto"/>
        <w:jc w:val="center"/>
        <w:rPr>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tblGrid>
      <w:tr w:rsidR="003C60AC" w:rsidTr="000D12F8">
        <w:tblPrEx>
          <w:tblCellMar>
            <w:top w:w="0" w:type="dxa"/>
            <w:bottom w:w="0" w:type="dxa"/>
          </w:tblCellMar>
        </w:tblPrEx>
        <w:tc>
          <w:tcPr>
            <w:tcW w:w="5353" w:type="dxa"/>
            <w:tcBorders>
              <w:top w:val="nil"/>
              <w:left w:val="nil"/>
              <w:bottom w:val="nil"/>
              <w:right w:val="nil"/>
            </w:tcBorders>
          </w:tcPr>
          <w:p w:rsidR="003C60AC" w:rsidRDefault="003C60AC" w:rsidP="000D12F8">
            <w:pPr>
              <w:spacing w:line="216" w:lineRule="auto"/>
              <w:rPr>
                <w:sz w:val="28"/>
              </w:rPr>
            </w:pPr>
          </w:p>
          <w:p w:rsidR="003C60AC" w:rsidRDefault="003C60AC" w:rsidP="000D12F8">
            <w:pPr>
              <w:spacing w:line="216" w:lineRule="auto"/>
              <w:rPr>
                <w:sz w:val="28"/>
              </w:rPr>
            </w:pPr>
            <w:r>
              <w:rPr>
                <w:sz w:val="28"/>
              </w:rPr>
              <w:t>О проведении публичных слушаний</w:t>
            </w:r>
          </w:p>
        </w:tc>
      </w:tr>
    </w:tbl>
    <w:p w:rsidR="003C60AC" w:rsidRPr="00957F65" w:rsidRDefault="003C60AC" w:rsidP="003C60AC">
      <w:pPr>
        <w:pStyle w:val="Normal"/>
        <w:shd w:val="clear" w:color="auto" w:fill="FFFFFF"/>
        <w:spacing w:line="216" w:lineRule="auto"/>
        <w:jc w:val="both"/>
        <w:rPr>
          <w:color w:val="000000"/>
          <w:spacing w:val="-13"/>
          <w:sz w:val="16"/>
          <w:szCs w:val="16"/>
        </w:rPr>
      </w:pPr>
    </w:p>
    <w:p w:rsidR="003C60AC" w:rsidRDefault="003C60AC" w:rsidP="003C60AC">
      <w:pPr>
        <w:spacing w:line="216" w:lineRule="auto"/>
        <w:ind w:firstLine="851"/>
        <w:jc w:val="both"/>
        <w:rPr>
          <w:sz w:val="28"/>
        </w:rPr>
      </w:pPr>
    </w:p>
    <w:p w:rsidR="003C60AC" w:rsidRDefault="003C60AC" w:rsidP="003C60AC">
      <w:pPr>
        <w:spacing w:line="216" w:lineRule="auto"/>
        <w:ind w:firstLine="851"/>
        <w:jc w:val="both"/>
        <w:rPr>
          <w:sz w:val="28"/>
        </w:rPr>
      </w:pPr>
    </w:p>
    <w:p w:rsidR="003C60AC" w:rsidRPr="00957F65" w:rsidRDefault="003C60AC" w:rsidP="003C60AC">
      <w:pPr>
        <w:spacing w:line="216" w:lineRule="auto"/>
        <w:ind w:firstLine="851"/>
        <w:jc w:val="both"/>
        <w:rPr>
          <w:sz w:val="28"/>
          <w:szCs w:val="28"/>
        </w:rPr>
      </w:pPr>
      <w:proofErr w:type="gramStart"/>
      <w:r>
        <w:rPr>
          <w:sz w:val="28"/>
        </w:rPr>
        <w:t>В соответствии со ст.28 Федерального закона от 06.10.2003 года №131-ФЗ «Об общих принципах организации местного самоуправления в Российской Федерации», руководствуясь Положением «О порядке проведения публичных слушаний в муниципальном образовании «</w:t>
      </w:r>
      <w:proofErr w:type="spellStart"/>
      <w:r>
        <w:rPr>
          <w:sz w:val="28"/>
        </w:rPr>
        <w:t>Кашарское</w:t>
      </w:r>
      <w:proofErr w:type="spellEnd"/>
      <w:r>
        <w:rPr>
          <w:sz w:val="28"/>
        </w:rPr>
        <w:t xml:space="preserve"> сельское поселение»», утвержденных Решением Собрания депутатов </w:t>
      </w:r>
      <w:proofErr w:type="spellStart"/>
      <w:r>
        <w:rPr>
          <w:sz w:val="28"/>
        </w:rPr>
        <w:t>Кашарского</w:t>
      </w:r>
      <w:proofErr w:type="spellEnd"/>
      <w:r>
        <w:rPr>
          <w:sz w:val="28"/>
        </w:rPr>
        <w:t xml:space="preserve"> сельского поселения от 26.12.2013 года №77 «Об утверждении Положения «О порядке проведения публичных слушаний в муниципальном образовании «</w:t>
      </w:r>
      <w:proofErr w:type="spellStart"/>
      <w:r>
        <w:rPr>
          <w:sz w:val="28"/>
        </w:rPr>
        <w:t>Кашарское</w:t>
      </w:r>
      <w:proofErr w:type="spellEnd"/>
      <w:r>
        <w:rPr>
          <w:sz w:val="28"/>
        </w:rPr>
        <w:t xml:space="preserve"> сельское поселение», в целях</w:t>
      </w:r>
      <w:proofErr w:type="gramEnd"/>
      <w:r>
        <w:rPr>
          <w:sz w:val="28"/>
        </w:rPr>
        <w:t xml:space="preserve"> организации и проведения публичных слушаний  по </w:t>
      </w:r>
      <w:r>
        <w:rPr>
          <w:sz w:val="28"/>
          <w:szCs w:val="28"/>
        </w:rPr>
        <w:t>проекту р</w:t>
      </w:r>
      <w:r w:rsidRPr="00C8680B">
        <w:rPr>
          <w:sz w:val="28"/>
          <w:szCs w:val="28"/>
        </w:rPr>
        <w:t xml:space="preserve">ешения Собрания депутатов </w:t>
      </w:r>
      <w:proofErr w:type="spellStart"/>
      <w:r w:rsidRPr="00C8680B">
        <w:rPr>
          <w:sz w:val="28"/>
          <w:szCs w:val="28"/>
        </w:rPr>
        <w:t>Кашарского</w:t>
      </w:r>
      <w:proofErr w:type="spellEnd"/>
      <w:r w:rsidRPr="00C8680B">
        <w:rPr>
          <w:sz w:val="28"/>
          <w:szCs w:val="28"/>
        </w:rPr>
        <w:t xml:space="preserve"> </w:t>
      </w:r>
      <w:r>
        <w:rPr>
          <w:sz w:val="28"/>
          <w:szCs w:val="28"/>
        </w:rPr>
        <w:t>сельского поселения</w:t>
      </w:r>
      <w:r w:rsidRPr="00C8680B">
        <w:rPr>
          <w:sz w:val="28"/>
          <w:szCs w:val="28"/>
        </w:rPr>
        <w:t xml:space="preserve"> «О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на 2021 год и плановый период 2022 и 2023 годов»,</w:t>
      </w:r>
    </w:p>
    <w:p w:rsidR="003C60AC" w:rsidRDefault="003C60AC" w:rsidP="003C60AC">
      <w:pPr>
        <w:spacing w:line="216" w:lineRule="auto"/>
        <w:jc w:val="center"/>
        <w:rPr>
          <w:sz w:val="28"/>
        </w:rPr>
      </w:pPr>
      <w:r>
        <w:rPr>
          <w:sz w:val="28"/>
        </w:rPr>
        <w:t>ПОСТАНОВЛЯЮ:</w:t>
      </w:r>
    </w:p>
    <w:p w:rsidR="003C60AC" w:rsidRPr="00C8680B" w:rsidRDefault="003C60AC" w:rsidP="003C60AC">
      <w:pPr>
        <w:pStyle w:val="a6"/>
        <w:spacing w:line="216" w:lineRule="auto"/>
        <w:ind w:firstLine="851"/>
        <w:rPr>
          <w:sz w:val="28"/>
          <w:szCs w:val="28"/>
        </w:rPr>
      </w:pPr>
      <w:r w:rsidRPr="00C8680B">
        <w:rPr>
          <w:sz w:val="28"/>
          <w:szCs w:val="28"/>
        </w:rPr>
        <w:t>1. Провести публичные слушания с участием жите</w:t>
      </w:r>
      <w:r>
        <w:rPr>
          <w:sz w:val="28"/>
          <w:szCs w:val="28"/>
        </w:rPr>
        <w:t>лей поселения по проекту р</w:t>
      </w:r>
      <w:r w:rsidRPr="00C8680B">
        <w:rPr>
          <w:sz w:val="28"/>
          <w:szCs w:val="28"/>
        </w:rPr>
        <w:t xml:space="preserve">ешения Собрания депутатов </w:t>
      </w:r>
      <w:proofErr w:type="spellStart"/>
      <w:r w:rsidRPr="00C8680B">
        <w:rPr>
          <w:sz w:val="28"/>
          <w:szCs w:val="28"/>
        </w:rPr>
        <w:t>Кашарского</w:t>
      </w:r>
      <w:proofErr w:type="spellEnd"/>
      <w:r w:rsidRPr="00C8680B">
        <w:rPr>
          <w:sz w:val="28"/>
          <w:szCs w:val="28"/>
        </w:rPr>
        <w:t xml:space="preserve"> </w:t>
      </w:r>
      <w:r>
        <w:rPr>
          <w:sz w:val="28"/>
          <w:szCs w:val="28"/>
        </w:rPr>
        <w:t>сельского поселения</w:t>
      </w:r>
      <w:r w:rsidRPr="00C8680B">
        <w:rPr>
          <w:sz w:val="28"/>
          <w:szCs w:val="28"/>
        </w:rPr>
        <w:t xml:space="preserve"> «О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плановый период 2022 и 2023 годов»</w:t>
      </w:r>
      <w:r w:rsidRPr="00C8680B">
        <w:rPr>
          <w:sz w:val="28"/>
          <w:szCs w:val="28"/>
        </w:rPr>
        <w:t xml:space="preserve"> </w:t>
      </w:r>
      <w:r>
        <w:rPr>
          <w:sz w:val="28"/>
          <w:szCs w:val="28"/>
        </w:rPr>
        <w:t xml:space="preserve">22 декабря  2020 года в 15 ч. </w:t>
      </w:r>
      <w:proofErr w:type="spellStart"/>
      <w:r>
        <w:rPr>
          <w:sz w:val="28"/>
          <w:szCs w:val="28"/>
        </w:rPr>
        <w:t>оо</w:t>
      </w:r>
      <w:proofErr w:type="spellEnd"/>
      <w:r>
        <w:rPr>
          <w:sz w:val="28"/>
          <w:szCs w:val="28"/>
        </w:rPr>
        <w:t xml:space="preserve"> мин. </w:t>
      </w:r>
      <w:r w:rsidRPr="00C8680B">
        <w:rPr>
          <w:sz w:val="28"/>
          <w:szCs w:val="28"/>
        </w:rPr>
        <w:t xml:space="preserve"> в Администрации </w:t>
      </w:r>
      <w:proofErr w:type="spellStart"/>
      <w:r>
        <w:rPr>
          <w:sz w:val="28"/>
          <w:szCs w:val="28"/>
        </w:rPr>
        <w:t>Кашарского</w:t>
      </w:r>
      <w:proofErr w:type="spellEnd"/>
      <w:r>
        <w:rPr>
          <w:sz w:val="28"/>
          <w:szCs w:val="28"/>
        </w:rPr>
        <w:t xml:space="preserve"> сельского поселения</w:t>
      </w:r>
      <w:r w:rsidRPr="00C8680B">
        <w:rPr>
          <w:sz w:val="28"/>
          <w:szCs w:val="28"/>
        </w:rPr>
        <w:t>,</w:t>
      </w:r>
      <w:r>
        <w:rPr>
          <w:sz w:val="28"/>
          <w:szCs w:val="28"/>
        </w:rPr>
        <w:t xml:space="preserve"> по адресу</w:t>
      </w:r>
      <w:r w:rsidRPr="00C8680B">
        <w:rPr>
          <w:sz w:val="28"/>
          <w:szCs w:val="28"/>
        </w:rPr>
        <w:t xml:space="preserve"> </w:t>
      </w:r>
      <w:r>
        <w:rPr>
          <w:sz w:val="28"/>
          <w:szCs w:val="28"/>
        </w:rPr>
        <w:t xml:space="preserve"> </w:t>
      </w:r>
      <w:proofErr w:type="spellStart"/>
      <w:r>
        <w:rPr>
          <w:sz w:val="28"/>
          <w:szCs w:val="28"/>
        </w:rPr>
        <w:t>сл</w:t>
      </w:r>
      <w:proofErr w:type="gramStart"/>
      <w:r>
        <w:rPr>
          <w:sz w:val="28"/>
          <w:szCs w:val="28"/>
        </w:rPr>
        <w:t>.К</w:t>
      </w:r>
      <w:proofErr w:type="gramEnd"/>
      <w:r>
        <w:rPr>
          <w:sz w:val="28"/>
          <w:szCs w:val="28"/>
        </w:rPr>
        <w:t>ашары</w:t>
      </w:r>
      <w:proofErr w:type="spellEnd"/>
      <w:r>
        <w:rPr>
          <w:sz w:val="28"/>
          <w:szCs w:val="28"/>
        </w:rPr>
        <w:t xml:space="preserve">, </w:t>
      </w:r>
      <w:r w:rsidRPr="00C8680B">
        <w:rPr>
          <w:sz w:val="28"/>
          <w:szCs w:val="28"/>
        </w:rPr>
        <w:t xml:space="preserve">ул. Ленина, </w:t>
      </w:r>
      <w:r>
        <w:rPr>
          <w:sz w:val="28"/>
          <w:szCs w:val="28"/>
        </w:rPr>
        <w:t>58</w:t>
      </w:r>
      <w:r w:rsidRPr="00C8680B">
        <w:rPr>
          <w:sz w:val="28"/>
          <w:szCs w:val="28"/>
        </w:rPr>
        <w:t>.</w:t>
      </w:r>
    </w:p>
    <w:p w:rsidR="003C60AC" w:rsidRDefault="003C60AC" w:rsidP="003C60AC">
      <w:pPr>
        <w:spacing w:line="216" w:lineRule="auto"/>
        <w:ind w:firstLine="851"/>
        <w:jc w:val="both"/>
        <w:rPr>
          <w:sz w:val="28"/>
        </w:rPr>
      </w:pPr>
      <w:r>
        <w:rPr>
          <w:sz w:val="28"/>
        </w:rPr>
        <w:t>2. Утвердить порядок проведения публичных слушаний согласно приложению 1 к настоящему постановлению.</w:t>
      </w:r>
    </w:p>
    <w:p w:rsidR="003C60AC" w:rsidRDefault="003C60AC" w:rsidP="003C60AC">
      <w:pPr>
        <w:spacing w:line="216" w:lineRule="auto"/>
        <w:ind w:firstLine="851"/>
        <w:jc w:val="both"/>
        <w:rPr>
          <w:sz w:val="28"/>
        </w:rPr>
      </w:pPr>
      <w:r>
        <w:rPr>
          <w:sz w:val="28"/>
        </w:rPr>
        <w:t>3. Утвердить комиссию по проведению публичных слушаний согласно приложению 2 к настоящему постановлению.</w:t>
      </w:r>
    </w:p>
    <w:p w:rsidR="003C60AC" w:rsidRDefault="003C60AC" w:rsidP="003C60AC">
      <w:pPr>
        <w:spacing w:line="216" w:lineRule="auto"/>
        <w:ind w:firstLine="851"/>
        <w:jc w:val="both"/>
        <w:rPr>
          <w:sz w:val="28"/>
        </w:rPr>
      </w:pPr>
      <w:r>
        <w:rPr>
          <w:sz w:val="28"/>
        </w:rPr>
        <w:t xml:space="preserve">4. </w:t>
      </w:r>
      <w:proofErr w:type="gramStart"/>
      <w:r>
        <w:rPr>
          <w:sz w:val="28"/>
        </w:rPr>
        <w:t xml:space="preserve">Опубликовать (обнародовать) проект решения Собрания депутатов </w:t>
      </w:r>
      <w:proofErr w:type="spellStart"/>
      <w:r>
        <w:rPr>
          <w:sz w:val="28"/>
        </w:rPr>
        <w:t>Кашарского</w:t>
      </w:r>
      <w:proofErr w:type="spellEnd"/>
      <w:r>
        <w:rPr>
          <w:sz w:val="28"/>
        </w:rPr>
        <w:t xml:space="preserve"> сельского поселения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плановый период 2022 и 2023 годов»  на досках объявлений </w:t>
      </w:r>
      <w:r w:rsidRPr="001525D2">
        <w:rPr>
          <w:sz w:val="28"/>
        </w:rPr>
        <w:t xml:space="preserve"> </w:t>
      </w:r>
      <w:r>
        <w:rPr>
          <w:sz w:val="28"/>
        </w:rPr>
        <w:t xml:space="preserve">около СДК в с. </w:t>
      </w:r>
      <w:proofErr w:type="spellStart"/>
      <w:r>
        <w:rPr>
          <w:sz w:val="28"/>
        </w:rPr>
        <w:t>Верхнекалиновка</w:t>
      </w:r>
      <w:proofErr w:type="spellEnd"/>
      <w:r>
        <w:rPr>
          <w:sz w:val="28"/>
        </w:rPr>
        <w:t xml:space="preserve">, около магазина в с. Новопавловка, на информационных стендах в здании Администрации </w:t>
      </w:r>
      <w:proofErr w:type="spellStart"/>
      <w:r>
        <w:rPr>
          <w:sz w:val="28"/>
        </w:rPr>
        <w:t>Кашарского</w:t>
      </w:r>
      <w:proofErr w:type="spellEnd"/>
      <w:r>
        <w:rPr>
          <w:sz w:val="28"/>
        </w:rPr>
        <w:t xml:space="preserve"> сельского поселения, </w:t>
      </w:r>
      <w:proofErr w:type="spellStart"/>
      <w:r>
        <w:rPr>
          <w:sz w:val="28"/>
        </w:rPr>
        <w:t>Кашарской</w:t>
      </w:r>
      <w:proofErr w:type="spellEnd"/>
      <w:r>
        <w:rPr>
          <w:sz w:val="28"/>
        </w:rPr>
        <w:t xml:space="preserve"> районной библиотеки, в Новопавловской школе, в здании правления СПК «Калиновский», в</w:t>
      </w:r>
      <w:proofErr w:type="gramEnd"/>
      <w:r>
        <w:rPr>
          <w:sz w:val="28"/>
        </w:rPr>
        <w:t xml:space="preserve"> </w:t>
      </w:r>
      <w:proofErr w:type="spellStart"/>
      <w:r>
        <w:rPr>
          <w:sz w:val="28"/>
        </w:rPr>
        <w:t>Верхнекалиновской</w:t>
      </w:r>
      <w:proofErr w:type="spellEnd"/>
      <w:r>
        <w:rPr>
          <w:sz w:val="28"/>
        </w:rPr>
        <w:t xml:space="preserve"> школе, в </w:t>
      </w:r>
      <w:proofErr w:type="spellStart"/>
      <w:r>
        <w:rPr>
          <w:sz w:val="28"/>
        </w:rPr>
        <w:t>с</w:t>
      </w:r>
      <w:proofErr w:type="gramStart"/>
      <w:r>
        <w:rPr>
          <w:sz w:val="28"/>
        </w:rPr>
        <w:t>.Л</w:t>
      </w:r>
      <w:proofErr w:type="gramEnd"/>
      <w:r>
        <w:rPr>
          <w:sz w:val="28"/>
        </w:rPr>
        <w:t>ысогорка</w:t>
      </w:r>
      <w:proofErr w:type="spellEnd"/>
      <w:r>
        <w:rPr>
          <w:sz w:val="28"/>
        </w:rPr>
        <w:t xml:space="preserve">. Обнародовать путем размещения на официальном сайте Администрации </w:t>
      </w:r>
      <w:proofErr w:type="spellStart"/>
      <w:r>
        <w:rPr>
          <w:sz w:val="28"/>
        </w:rPr>
        <w:t>Кашарского</w:t>
      </w:r>
      <w:proofErr w:type="spellEnd"/>
      <w:r>
        <w:rPr>
          <w:sz w:val="28"/>
        </w:rPr>
        <w:t xml:space="preserve"> сельского поселения</w:t>
      </w:r>
      <w:r>
        <w:rPr>
          <w:szCs w:val="24"/>
        </w:rPr>
        <w:t xml:space="preserve"> </w:t>
      </w:r>
      <w:hyperlink r:id="rId8" w:history="1">
        <w:r w:rsidRPr="00474724">
          <w:rPr>
            <w:rStyle w:val="af"/>
            <w:szCs w:val="24"/>
          </w:rPr>
          <w:t>http://</w:t>
        </w:r>
        <w:r w:rsidRPr="00474724">
          <w:rPr>
            <w:rStyle w:val="af"/>
            <w:szCs w:val="24"/>
            <w:lang w:val="en-US"/>
          </w:rPr>
          <w:t>www</w:t>
        </w:r>
        <w:r w:rsidRPr="00474724">
          <w:rPr>
            <w:rStyle w:val="af"/>
            <w:szCs w:val="24"/>
          </w:rPr>
          <w:t>.</w:t>
        </w:r>
        <w:proofErr w:type="spellStart"/>
        <w:r w:rsidRPr="00474724">
          <w:rPr>
            <w:rStyle w:val="af"/>
            <w:szCs w:val="24"/>
            <w:lang w:val="en-US"/>
          </w:rPr>
          <w:t>kacharskaya</w:t>
        </w:r>
        <w:proofErr w:type="spellEnd"/>
        <w:r w:rsidRPr="00216486">
          <w:rPr>
            <w:rStyle w:val="af"/>
            <w:szCs w:val="24"/>
          </w:rPr>
          <w:t>-</w:t>
        </w:r>
        <w:proofErr w:type="spellStart"/>
        <w:r w:rsidRPr="00474724">
          <w:rPr>
            <w:rStyle w:val="af"/>
            <w:szCs w:val="24"/>
            <w:lang w:val="en-US"/>
          </w:rPr>
          <w:t>adm</w:t>
        </w:r>
        <w:proofErr w:type="spellEnd"/>
        <w:r w:rsidRPr="00474724">
          <w:rPr>
            <w:rStyle w:val="af"/>
            <w:szCs w:val="24"/>
          </w:rPr>
          <w:t>.</w:t>
        </w:r>
        <w:proofErr w:type="spellStart"/>
        <w:r w:rsidRPr="00474724">
          <w:rPr>
            <w:rStyle w:val="af"/>
            <w:szCs w:val="24"/>
          </w:rPr>
          <w:t>ru</w:t>
        </w:r>
        <w:proofErr w:type="spellEnd"/>
      </w:hyperlink>
      <w:r>
        <w:rPr>
          <w:szCs w:val="24"/>
        </w:rPr>
        <w:t>.</w:t>
      </w:r>
      <w:r>
        <w:rPr>
          <w:sz w:val="28"/>
        </w:rPr>
        <w:t xml:space="preserve"> в объеме согласно приложению 3 к настоящему Постановлению.</w:t>
      </w:r>
    </w:p>
    <w:p w:rsidR="003C60AC" w:rsidRDefault="003C60AC" w:rsidP="003C60AC">
      <w:pPr>
        <w:spacing w:line="216" w:lineRule="auto"/>
        <w:ind w:firstLine="851"/>
        <w:jc w:val="both"/>
        <w:rPr>
          <w:sz w:val="28"/>
        </w:rPr>
      </w:pPr>
      <w:r>
        <w:rPr>
          <w:sz w:val="28"/>
        </w:rPr>
        <w:t xml:space="preserve">5. Установить, что предложения граждан по проекту решения Собрания депутатов </w:t>
      </w:r>
      <w:proofErr w:type="spellStart"/>
      <w:r>
        <w:rPr>
          <w:sz w:val="28"/>
        </w:rPr>
        <w:t>Кашарского</w:t>
      </w:r>
      <w:proofErr w:type="spellEnd"/>
      <w:r>
        <w:rPr>
          <w:sz w:val="28"/>
        </w:rPr>
        <w:t xml:space="preserve"> сельского поселения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2023годов» принимаются в письменном виде комиссией по проведению слушаний по адресу: </w:t>
      </w:r>
      <w:proofErr w:type="spellStart"/>
      <w:r>
        <w:rPr>
          <w:sz w:val="28"/>
        </w:rPr>
        <w:t>сл</w:t>
      </w:r>
      <w:proofErr w:type="gramStart"/>
      <w:r>
        <w:rPr>
          <w:sz w:val="28"/>
        </w:rPr>
        <w:t>.К</w:t>
      </w:r>
      <w:proofErr w:type="gramEnd"/>
      <w:r>
        <w:rPr>
          <w:sz w:val="28"/>
        </w:rPr>
        <w:t>ашары</w:t>
      </w:r>
      <w:proofErr w:type="spellEnd"/>
      <w:r>
        <w:rPr>
          <w:sz w:val="28"/>
        </w:rPr>
        <w:t xml:space="preserve">, ул. Ленина 58 </w:t>
      </w:r>
      <w:proofErr w:type="spellStart"/>
      <w:r>
        <w:rPr>
          <w:sz w:val="28"/>
        </w:rPr>
        <w:t>каб</w:t>
      </w:r>
      <w:proofErr w:type="spellEnd"/>
      <w:r>
        <w:rPr>
          <w:sz w:val="28"/>
        </w:rPr>
        <w:t>. 103  с 09 до 16 часов ежедневно (перерыв на обед с 12 до 13 часов).</w:t>
      </w:r>
    </w:p>
    <w:p w:rsidR="003C60AC" w:rsidRDefault="003C60AC" w:rsidP="003C60AC">
      <w:pPr>
        <w:pStyle w:val="31"/>
        <w:spacing w:line="216" w:lineRule="auto"/>
        <w:ind w:firstLine="851"/>
        <w:jc w:val="both"/>
        <w:rPr>
          <w:caps/>
          <w:sz w:val="28"/>
        </w:rPr>
      </w:pPr>
      <w:r>
        <w:rPr>
          <w:sz w:val="28"/>
        </w:rPr>
        <w:lastRenderedPageBreak/>
        <w:t xml:space="preserve">6. </w:t>
      </w:r>
      <w:proofErr w:type="gramStart"/>
      <w:r>
        <w:rPr>
          <w:sz w:val="28"/>
        </w:rPr>
        <w:t>Контроль за</w:t>
      </w:r>
      <w:proofErr w:type="gramEnd"/>
      <w:r>
        <w:rPr>
          <w:sz w:val="28"/>
        </w:rPr>
        <w:t xml:space="preserve"> исполнением постановления оставляю за собой</w:t>
      </w:r>
      <w:r>
        <w:rPr>
          <w:caps/>
          <w:sz w:val="28"/>
        </w:rPr>
        <w:t>.</w:t>
      </w:r>
    </w:p>
    <w:p w:rsidR="003C60AC" w:rsidRDefault="003C60AC" w:rsidP="003C60AC">
      <w:pPr>
        <w:pStyle w:val="31"/>
        <w:spacing w:line="216" w:lineRule="auto"/>
        <w:ind w:firstLine="851"/>
        <w:rPr>
          <w:sz w:val="28"/>
        </w:rPr>
      </w:pPr>
      <w:r>
        <w:rPr>
          <w:caps/>
          <w:sz w:val="28"/>
        </w:rPr>
        <w:t>7. Н</w:t>
      </w:r>
      <w:r>
        <w:rPr>
          <w:sz w:val="28"/>
        </w:rPr>
        <w:t>астоящее постановление подлежит официальному опубликованию (обнародованию).</w:t>
      </w:r>
    </w:p>
    <w:p w:rsidR="003C60AC" w:rsidRPr="000B1019" w:rsidRDefault="003C60AC" w:rsidP="003C60AC">
      <w:pPr>
        <w:pStyle w:val="3"/>
        <w:spacing w:line="216" w:lineRule="auto"/>
        <w:rPr>
          <w:sz w:val="28"/>
          <w:szCs w:val="28"/>
        </w:rPr>
      </w:pPr>
    </w:p>
    <w:p w:rsidR="003C60AC" w:rsidRDefault="003C60AC" w:rsidP="003C60AC">
      <w:pPr>
        <w:pStyle w:val="3"/>
        <w:spacing w:line="216" w:lineRule="auto"/>
        <w:ind w:firstLine="851"/>
        <w:rPr>
          <w:sz w:val="28"/>
          <w:szCs w:val="28"/>
        </w:rPr>
      </w:pPr>
      <w:r>
        <w:rPr>
          <w:sz w:val="28"/>
          <w:szCs w:val="28"/>
        </w:rPr>
        <w:t>Глава администрации</w:t>
      </w:r>
    </w:p>
    <w:p w:rsidR="003C60AC" w:rsidRPr="00957F65" w:rsidRDefault="003C60AC" w:rsidP="003C60AC">
      <w:pPr>
        <w:pStyle w:val="3"/>
        <w:spacing w:line="216" w:lineRule="auto"/>
        <w:ind w:firstLine="851"/>
        <w:rPr>
          <w:sz w:val="28"/>
          <w:szCs w:val="28"/>
        </w:rPr>
      </w:pPr>
      <w:proofErr w:type="spellStart"/>
      <w:r>
        <w:rPr>
          <w:sz w:val="28"/>
          <w:szCs w:val="28"/>
        </w:rPr>
        <w:t>Кашарского</w:t>
      </w:r>
      <w:proofErr w:type="spellEnd"/>
      <w:r>
        <w:rPr>
          <w:sz w:val="28"/>
          <w:szCs w:val="28"/>
        </w:rPr>
        <w:t xml:space="preserve"> </w:t>
      </w:r>
      <w:proofErr w:type="gramStart"/>
      <w:r>
        <w:rPr>
          <w:sz w:val="28"/>
          <w:szCs w:val="28"/>
          <w:lang w:val="en-US"/>
        </w:rPr>
        <w:t>c</w:t>
      </w:r>
      <w:proofErr w:type="spellStart"/>
      <w:proofErr w:type="gramEnd"/>
      <w:r>
        <w:rPr>
          <w:sz w:val="28"/>
          <w:szCs w:val="28"/>
        </w:rPr>
        <w:t>ельского</w:t>
      </w:r>
      <w:proofErr w:type="spellEnd"/>
      <w:r>
        <w:rPr>
          <w:sz w:val="28"/>
          <w:szCs w:val="28"/>
        </w:rPr>
        <w:t xml:space="preserve"> поселения              </w:t>
      </w:r>
      <w:r w:rsidRPr="00D23169">
        <w:rPr>
          <w:sz w:val="28"/>
          <w:szCs w:val="28"/>
        </w:rPr>
        <w:tab/>
      </w:r>
      <w:r w:rsidRPr="00D23169">
        <w:rPr>
          <w:sz w:val="28"/>
          <w:szCs w:val="28"/>
        </w:rPr>
        <w:tab/>
      </w:r>
      <w:r>
        <w:rPr>
          <w:sz w:val="28"/>
          <w:szCs w:val="28"/>
        </w:rPr>
        <w:t xml:space="preserve">          </w:t>
      </w:r>
      <w:proofErr w:type="spellStart"/>
      <w:r>
        <w:rPr>
          <w:sz w:val="28"/>
          <w:szCs w:val="28"/>
        </w:rPr>
        <w:t>Ю.И.Бородаенко</w:t>
      </w:r>
      <w:proofErr w:type="spellEnd"/>
      <w:r>
        <w:rPr>
          <w:sz w:val="28"/>
          <w:szCs w:val="28"/>
        </w:rPr>
        <w:t xml:space="preserve"> </w:t>
      </w:r>
      <w:r w:rsidRPr="00D23169">
        <w:rPr>
          <w:sz w:val="28"/>
          <w:szCs w:val="28"/>
        </w:rPr>
        <w:tab/>
      </w:r>
    </w:p>
    <w:p w:rsidR="003C60AC" w:rsidRDefault="003C60AC" w:rsidP="003C60AC">
      <w:pPr>
        <w:spacing w:line="216" w:lineRule="auto"/>
        <w:rPr>
          <w:sz w:val="16"/>
          <w:szCs w:val="16"/>
        </w:rPr>
      </w:pPr>
    </w:p>
    <w:p w:rsidR="003C60AC" w:rsidRDefault="003C60AC" w:rsidP="003C60AC">
      <w:pPr>
        <w:spacing w:line="216" w:lineRule="auto"/>
        <w:rPr>
          <w:sz w:val="16"/>
          <w:szCs w:val="16"/>
        </w:rPr>
      </w:pPr>
      <w:r>
        <w:rPr>
          <w:sz w:val="16"/>
          <w:szCs w:val="16"/>
        </w:rPr>
        <w:t xml:space="preserve">                      </w:t>
      </w:r>
      <w:r w:rsidRPr="00D23169">
        <w:rPr>
          <w:sz w:val="16"/>
          <w:szCs w:val="16"/>
        </w:rPr>
        <w:t xml:space="preserve">Постановление вносит </w:t>
      </w:r>
      <w:r>
        <w:rPr>
          <w:sz w:val="16"/>
          <w:szCs w:val="16"/>
        </w:rPr>
        <w:t xml:space="preserve">сектор </w:t>
      </w:r>
    </w:p>
    <w:p w:rsidR="003C60AC" w:rsidRDefault="003C60AC" w:rsidP="003C60AC">
      <w:pPr>
        <w:spacing w:line="216" w:lineRule="auto"/>
        <w:ind w:firstLine="851"/>
        <w:rPr>
          <w:sz w:val="16"/>
          <w:szCs w:val="16"/>
        </w:rPr>
      </w:pPr>
      <w:r>
        <w:rPr>
          <w:sz w:val="16"/>
          <w:szCs w:val="16"/>
        </w:rPr>
        <w:t>экономики и финансов</w:t>
      </w:r>
    </w:p>
    <w:p w:rsidR="003C60AC" w:rsidRDefault="003C60AC" w:rsidP="003C60AC">
      <w:pPr>
        <w:spacing w:line="216" w:lineRule="auto"/>
        <w:ind w:firstLine="851"/>
        <w:rPr>
          <w:sz w:val="16"/>
          <w:szCs w:val="16"/>
        </w:rPr>
      </w:pPr>
    </w:p>
    <w:p w:rsidR="003C60AC" w:rsidRDefault="003C60AC" w:rsidP="003C60AC">
      <w:pPr>
        <w:ind w:firstLine="851"/>
        <w:rPr>
          <w:sz w:val="16"/>
          <w:szCs w:val="16"/>
        </w:rPr>
      </w:pPr>
    </w:p>
    <w:p w:rsidR="003C60AC" w:rsidRPr="0069743A" w:rsidRDefault="003C60AC" w:rsidP="003C60AC">
      <w:pPr>
        <w:rPr>
          <w:sz w:val="28"/>
        </w:rPr>
      </w:pPr>
    </w:p>
    <w:p w:rsidR="003C60AC" w:rsidRPr="0069743A" w:rsidRDefault="003C60AC" w:rsidP="003C60AC">
      <w:pPr>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p>
    <w:p w:rsidR="003C60AC" w:rsidRDefault="003C60AC" w:rsidP="003C60AC">
      <w:pPr>
        <w:jc w:val="right"/>
        <w:rPr>
          <w:sz w:val="28"/>
        </w:rPr>
      </w:pPr>
      <w:r>
        <w:rPr>
          <w:sz w:val="28"/>
        </w:rPr>
        <w:t>Приложение 1</w:t>
      </w:r>
    </w:p>
    <w:p w:rsidR="003C60AC" w:rsidRDefault="003C60AC" w:rsidP="003C60AC">
      <w:pPr>
        <w:jc w:val="right"/>
        <w:rPr>
          <w:sz w:val="28"/>
        </w:rPr>
      </w:pPr>
      <w:r>
        <w:rPr>
          <w:sz w:val="28"/>
        </w:rPr>
        <w:t>к постановлению</w:t>
      </w:r>
    </w:p>
    <w:p w:rsidR="003C60AC" w:rsidRDefault="003C60AC" w:rsidP="003C60AC">
      <w:pPr>
        <w:jc w:val="right"/>
        <w:rPr>
          <w:sz w:val="28"/>
        </w:rPr>
      </w:pPr>
      <w:r>
        <w:rPr>
          <w:sz w:val="28"/>
        </w:rPr>
        <w:t xml:space="preserve">Администрации </w:t>
      </w:r>
      <w:proofErr w:type="spellStart"/>
      <w:r>
        <w:rPr>
          <w:sz w:val="28"/>
        </w:rPr>
        <w:t>Кашарского</w:t>
      </w:r>
      <w:proofErr w:type="spellEnd"/>
    </w:p>
    <w:p w:rsidR="003C60AC" w:rsidRDefault="003C60AC" w:rsidP="003C60AC">
      <w:pPr>
        <w:jc w:val="right"/>
        <w:rPr>
          <w:sz w:val="28"/>
        </w:rPr>
      </w:pPr>
      <w:r>
        <w:rPr>
          <w:sz w:val="28"/>
        </w:rPr>
        <w:t xml:space="preserve">сельского поселения </w:t>
      </w:r>
    </w:p>
    <w:p w:rsidR="003C60AC" w:rsidRPr="000B7A52" w:rsidRDefault="003C60AC" w:rsidP="003C60AC">
      <w:pPr>
        <w:ind w:firstLine="851"/>
        <w:jc w:val="right"/>
        <w:rPr>
          <w:sz w:val="28"/>
        </w:rPr>
      </w:pPr>
      <w:r>
        <w:rPr>
          <w:sz w:val="28"/>
        </w:rPr>
        <w:t xml:space="preserve">от </w:t>
      </w:r>
      <w:r>
        <w:rPr>
          <w:sz w:val="28"/>
          <w:lang w:val="en-US"/>
        </w:rPr>
        <w:t>0</w:t>
      </w:r>
      <w:r>
        <w:rPr>
          <w:sz w:val="28"/>
        </w:rPr>
        <w:t>4.1</w:t>
      </w:r>
      <w:r>
        <w:rPr>
          <w:sz w:val="28"/>
          <w:lang w:val="en-US"/>
        </w:rPr>
        <w:t>2</w:t>
      </w:r>
      <w:r>
        <w:rPr>
          <w:sz w:val="28"/>
        </w:rPr>
        <w:t>. 2020 № 123</w:t>
      </w:r>
    </w:p>
    <w:p w:rsidR="003C60AC" w:rsidRDefault="003C60AC" w:rsidP="003C60AC">
      <w:pPr>
        <w:ind w:firstLine="851"/>
        <w:jc w:val="both"/>
        <w:rPr>
          <w:sz w:val="28"/>
        </w:rPr>
      </w:pPr>
    </w:p>
    <w:p w:rsidR="003C60AC" w:rsidRPr="00BD487A" w:rsidRDefault="003C60AC" w:rsidP="003C60AC">
      <w:pPr>
        <w:pStyle w:val="3"/>
        <w:jc w:val="center"/>
        <w:rPr>
          <w:sz w:val="28"/>
          <w:szCs w:val="28"/>
        </w:rPr>
      </w:pPr>
      <w:r w:rsidRPr="00BD487A">
        <w:rPr>
          <w:sz w:val="28"/>
          <w:szCs w:val="28"/>
        </w:rPr>
        <w:t>ПОРЯДОК</w:t>
      </w:r>
    </w:p>
    <w:p w:rsidR="003C60AC" w:rsidRPr="00BD487A" w:rsidRDefault="003C60AC" w:rsidP="003C60AC">
      <w:pPr>
        <w:pStyle w:val="3"/>
        <w:jc w:val="center"/>
        <w:rPr>
          <w:sz w:val="28"/>
          <w:szCs w:val="28"/>
        </w:rPr>
      </w:pPr>
      <w:r w:rsidRPr="00BD487A">
        <w:rPr>
          <w:sz w:val="28"/>
          <w:szCs w:val="28"/>
        </w:rPr>
        <w:t>проведения публичных слушаний</w:t>
      </w:r>
    </w:p>
    <w:p w:rsidR="003C60AC" w:rsidRDefault="003C60AC" w:rsidP="003C60AC">
      <w:pPr>
        <w:pStyle w:val="3"/>
        <w:jc w:val="center"/>
        <w:rPr>
          <w:sz w:val="28"/>
          <w:szCs w:val="28"/>
        </w:rPr>
      </w:pPr>
      <w:r>
        <w:rPr>
          <w:sz w:val="28"/>
          <w:szCs w:val="28"/>
        </w:rPr>
        <w:t>по проекту р</w:t>
      </w:r>
      <w:r w:rsidRPr="00BD487A">
        <w:rPr>
          <w:sz w:val="28"/>
          <w:szCs w:val="28"/>
        </w:rPr>
        <w:t xml:space="preserve">ешения Собрания депутатов </w:t>
      </w:r>
      <w:proofErr w:type="spellStart"/>
      <w:r w:rsidRPr="00BD487A">
        <w:rPr>
          <w:sz w:val="28"/>
          <w:szCs w:val="28"/>
        </w:rPr>
        <w:t>Кашарского</w:t>
      </w:r>
      <w:proofErr w:type="spellEnd"/>
      <w:r w:rsidRPr="00BD487A">
        <w:rPr>
          <w:sz w:val="28"/>
          <w:szCs w:val="28"/>
        </w:rPr>
        <w:t xml:space="preserve"> </w:t>
      </w:r>
      <w:r>
        <w:rPr>
          <w:sz w:val="28"/>
          <w:szCs w:val="28"/>
        </w:rPr>
        <w:t>сельского поселения</w:t>
      </w:r>
    </w:p>
    <w:p w:rsidR="003C60AC" w:rsidRPr="00BD487A" w:rsidRDefault="003C60AC" w:rsidP="003C60AC">
      <w:pPr>
        <w:pStyle w:val="3"/>
        <w:jc w:val="center"/>
        <w:rPr>
          <w:sz w:val="28"/>
          <w:szCs w:val="28"/>
        </w:rPr>
      </w:pPr>
      <w:r w:rsidRPr="00BD487A">
        <w:rPr>
          <w:sz w:val="28"/>
          <w:szCs w:val="28"/>
        </w:rPr>
        <w:t xml:space="preserve"> </w:t>
      </w:r>
      <w:r w:rsidRPr="00C8680B">
        <w:rPr>
          <w:sz w:val="28"/>
          <w:szCs w:val="28"/>
        </w:rPr>
        <w:t xml:space="preserve"> «О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C8680B">
        <w:rPr>
          <w:sz w:val="28"/>
          <w:szCs w:val="28"/>
        </w:rPr>
        <w:t xml:space="preserve"> </w:t>
      </w:r>
    </w:p>
    <w:p w:rsidR="003C60AC" w:rsidRDefault="003C60AC" w:rsidP="003C60AC">
      <w:pPr>
        <w:rPr>
          <w:sz w:val="28"/>
        </w:rPr>
      </w:pPr>
    </w:p>
    <w:p w:rsidR="003C60AC" w:rsidRPr="00BD487A" w:rsidRDefault="003C60AC" w:rsidP="003C60AC">
      <w:pPr>
        <w:pStyle w:val="a6"/>
        <w:ind w:firstLine="851"/>
        <w:rPr>
          <w:sz w:val="28"/>
          <w:szCs w:val="28"/>
        </w:rPr>
      </w:pPr>
      <w:r w:rsidRPr="00BD487A">
        <w:rPr>
          <w:sz w:val="28"/>
          <w:szCs w:val="28"/>
        </w:rPr>
        <w:t xml:space="preserve">1. Публичные слушания проводятся с целью ознакомления жителей </w:t>
      </w:r>
      <w:r>
        <w:rPr>
          <w:sz w:val="28"/>
          <w:szCs w:val="28"/>
        </w:rPr>
        <w:t>поселения</w:t>
      </w:r>
      <w:r w:rsidRPr="00BD487A">
        <w:rPr>
          <w:sz w:val="28"/>
          <w:szCs w:val="28"/>
        </w:rPr>
        <w:t xml:space="preserve"> с </w:t>
      </w:r>
      <w:r>
        <w:rPr>
          <w:sz w:val="28"/>
          <w:szCs w:val="28"/>
        </w:rPr>
        <w:t xml:space="preserve">проектом бюджета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BD487A">
        <w:rPr>
          <w:sz w:val="28"/>
          <w:szCs w:val="28"/>
        </w:rPr>
        <w:t>.</w:t>
      </w:r>
      <w:r>
        <w:rPr>
          <w:sz w:val="28"/>
          <w:szCs w:val="28"/>
        </w:rPr>
        <w:t xml:space="preserve"> Период проведения с 15 часов  </w:t>
      </w:r>
      <w:r w:rsidRPr="001A0E77">
        <w:rPr>
          <w:sz w:val="28"/>
          <w:szCs w:val="28"/>
        </w:rPr>
        <w:t>2</w:t>
      </w:r>
      <w:r>
        <w:rPr>
          <w:sz w:val="28"/>
          <w:szCs w:val="28"/>
        </w:rPr>
        <w:t xml:space="preserve">2 декабря 2021 года в  Администрации </w:t>
      </w:r>
      <w:proofErr w:type="spellStart"/>
      <w:r>
        <w:rPr>
          <w:sz w:val="28"/>
          <w:szCs w:val="28"/>
        </w:rPr>
        <w:t>Кашарского</w:t>
      </w:r>
      <w:proofErr w:type="spellEnd"/>
      <w:r>
        <w:rPr>
          <w:sz w:val="28"/>
          <w:szCs w:val="28"/>
        </w:rPr>
        <w:t xml:space="preserve"> сельского поселения.</w:t>
      </w:r>
    </w:p>
    <w:p w:rsidR="003C60AC" w:rsidRPr="00BD487A" w:rsidRDefault="003C60AC" w:rsidP="003C60AC">
      <w:pPr>
        <w:ind w:firstLine="851"/>
        <w:jc w:val="both"/>
        <w:rPr>
          <w:sz w:val="28"/>
          <w:szCs w:val="28"/>
        </w:rPr>
      </w:pPr>
      <w:r w:rsidRPr="00BD487A">
        <w:rPr>
          <w:sz w:val="28"/>
          <w:szCs w:val="28"/>
        </w:rPr>
        <w:t xml:space="preserve">2. Организацию и проведение публичных слушаний осуществляет Администрация </w:t>
      </w:r>
      <w:proofErr w:type="spellStart"/>
      <w:r>
        <w:rPr>
          <w:sz w:val="28"/>
          <w:szCs w:val="28"/>
        </w:rPr>
        <w:t>Кашарского</w:t>
      </w:r>
      <w:proofErr w:type="spellEnd"/>
      <w:r>
        <w:rPr>
          <w:sz w:val="28"/>
          <w:szCs w:val="28"/>
        </w:rPr>
        <w:t xml:space="preserve"> сельского поселения</w:t>
      </w:r>
      <w:r w:rsidRPr="00BD487A">
        <w:rPr>
          <w:sz w:val="28"/>
          <w:szCs w:val="28"/>
        </w:rPr>
        <w:t>.  Председательствующим н</w:t>
      </w:r>
      <w:r>
        <w:rPr>
          <w:sz w:val="28"/>
          <w:szCs w:val="28"/>
        </w:rPr>
        <w:t xml:space="preserve">а публичных слушаниях является </w:t>
      </w:r>
      <w:r w:rsidRPr="00BD487A">
        <w:rPr>
          <w:sz w:val="28"/>
          <w:szCs w:val="28"/>
        </w:rPr>
        <w:t>Глав</w:t>
      </w:r>
      <w:r>
        <w:rPr>
          <w:sz w:val="28"/>
          <w:szCs w:val="28"/>
        </w:rPr>
        <w:t>а</w:t>
      </w:r>
      <w:r w:rsidRPr="00BD487A">
        <w:rPr>
          <w:sz w:val="28"/>
          <w:szCs w:val="28"/>
        </w:rPr>
        <w:t xml:space="preserve"> </w:t>
      </w:r>
      <w:r>
        <w:rPr>
          <w:sz w:val="28"/>
          <w:szCs w:val="28"/>
        </w:rPr>
        <w:t xml:space="preserve">Администрации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Ю.И.Бородаенко</w:t>
      </w:r>
      <w:proofErr w:type="spellEnd"/>
      <w:r w:rsidRPr="00BD487A">
        <w:rPr>
          <w:sz w:val="28"/>
          <w:szCs w:val="28"/>
        </w:rPr>
        <w:t xml:space="preserve">, выступает с докладом заведующий </w:t>
      </w:r>
      <w:r>
        <w:rPr>
          <w:sz w:val="28"/>
          <w:szCs w:val="28"/>
        </w:rPr>
        <w:t>сектором экономики и ф</w:t>
      </w:r>
      <w:r w:rsidRPr="00BD487A">
        <w:rPr>
          <w:sz w:val="28"/>
          <w:szCs w:val="28"/>
        </w:rPr>
        <w:t>инансов</w:t>
      </w:r>
      <w:r>
        <w:rPr>
          <w:sz w:val="28"/>
          <w:szCs w:val="28"/>
        </w:rPr>
        <w:t xml:space="preserve"> </w:t>
      </w:r>
      <w:proofErr w:type="spellStart"/>
      <w:r>
        <w:rPr>
          <w:sz w:val="28"/>
          <w:szCs w:val="28"/>
        </w:rPr>
        <w:t>С</w:t>
      </w:r>
      <w:r w:rsidRPr="00BD487A">
        <w:rPr>
          <w:sz w:val="28"/>
          <w:szCs w:val="28"/>
        </w:rPr>
        <w:t>.</w:t>
      </w:r>
      <w:r>
        <w:rPr>
          <w:sz w:val="28"/>
          <w:szCs w:val="28"/>
        </w:rPr>
        <w:t>П.Яценко</w:t>
      </w:r>
      <w:proofErr w:type="spellEnd"/>
      <w:r>
        <w:rPr>
          <w:sz w:val="28"/>
          <w:szCs w:val="28"/>
        </w:rPr>
        <w:t>.</w:t>
      </w:r>
    </w:p>
    <w:p w:rsidR="003C60AC" w:rsidRPr="00BD487A" w:rsidRDefault="003C60AC" w:rsidP="003C60AC">
      <w:pPr>
        <w:ind w:firstLine="851"/>
        <w:jc w:val="both"/>
        <w:rPr>
          <w:sz w:val="28"/>
          <w:szCs w:val="28"/>
        </w:rPr>
      </w:pPr>
      <w:r w:rsidRPr="00BD487A">
        <w:rPr>
          <w:sz w:val="28"/>
          <w:szCs w:val="28"/>
        </w:rPr>
        <w:t>3. Правом на участие в публичных слушаниях обладает каждый дееспособный гражданин, достигший к моменту проведения публичных слушаний возраста 18 лет и обладающий избирательным правом.  Участникам публичных слушаний обеспечивается право высказать свое мнение по проекту.</w:t>
      </w:r>
    </w:p>
    <w:p w:rsidR="003C60AC" w:rsidRPr="00BD487A" w:rsidRDefault="003C60AC" w:rsidP="003C60AC">
      <w:pPr>
        <w:ind w:firstLine="851"/>
        <w:jc w:val="both"/>
        <w:rPr>
          <w:sz w:val="28"/>
          <w:szCs w:val="28"/>
        </w:rPr>
      </w:pPr>
      <w:r w:rsidRPr="00BD487A">
        <w:rPr>
          <w:sz w:val="28"/>
          <w:szCs w:val="28"/>
        </w:rPr>
        <w:t>4. По истечении времени, отведенного на проведение публичных слушаний, участники, которым не было предоставлено слово, вправе предоставить свои замечания и предложения в письменном виде.  Устные заме</w:t>
      </w:r>
      <w:r>
        <w:rPr>
          <w:sz w:val="28"/>
          <w:szCs w:val="28"/>
        </w:rPr>
        <w:t>чания и предложения по проекту р</w:t>
      </w:r>
      <w:r w:rsidRPr="00BD487A">
        <w:rPr>
          <w:sz w:val="28"/>
          <w:szCs w:val="28"/>
        </w:rPr>
        <w:t xml:space="preserve">ешения </w:t>
      </w:r>
      <w:r w:rsidRPr="00C8680B">
        <w:rPr>
          <w:sz w:val="28"/>
          <w:szCs w:val="28"/>
        </w:rPr>
        <w:t xml:space="preserve"> «О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C8680B">
        <w:rPr>
          <w:sz w:val="28"/>
          <w:szCs w:val="28"/>
        </w:rPr>
        <w:t xml:space="preserve">» </w:t>
      </w:r>
      <w:r w:rsidRPr="00BD487A">
        <w:rPr>
          <w:sz w:val="28"/>
          <w:szCs w:val="28"/>
        </w:rPr>
        <w:t xml:space="preserve">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3C60AC" w:rsidRPr="00BD487A" w:rsidRDefault="003C60AC" w:rsidP="003C60AC">
      <w:pPr>
        <w:pStyle w:val="a6"/>
        <w:ind w:firstLine="851"/>
        <w:rPr>
          <w:sz w:val="28"/>
          <w:szCs w:val="28"/>
        </w:rPr>
      </w:pPr>
      <w:r w:rsidRPr="00BD487A">
        <w:rPr>
          <w:sz w:val="28"/>
          <w:szCs w:val="28"/>
        </w:rPr>
        <w:t>5. Поступившие от населения заме</w:t>
      </w:r>
      <w:r>
        <w:rPr>
          <w:sz w:val="28"/>
          <w:szCs w:val="28"/>
        </w:rPr>
        <w:t>чания и предложения по проекту р</w:t>
      </w:r>
      <w:r w:rsidRPr="00BD487A">
        <w:rPr>
          <w:sz w:val="28"/>
          <w:szCs w:val="28"/>
        </w:rPr>
        <w:t xml:space="preserve">ешения </w:t>
      </w:r>
      <w:r w:rsidRPr="00C8680B">
        <w:rPr>
          <w:sz w:val="28"/>
          <w:szCs w:val="28"/>
        </w:rPr>
        <w:t xml:space="preserve"> «О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C8680B">
        <w:rPr>
          <w:sz w:val="28"/>
          <w:szCs w:val="28"/>
        </w:rPr>
        <w:t xml:space="preserve">» </w:t>
      </w:r>
      <w:r w:rsidRPr="00BD487A">
        <w:rPr>
          <w:sz w:val="28"/>
          <w:szCs w:val="28"/>
        </w:rPr>
        <w:t xml:space="preserve"> носят рекомендательный характер.</w:t>
      </w:r>
    </w:p>
    <w:p w:rsidR="003C60AC" w:rsidRPr="00BD487A" w:rsidRDefault="003C60AC" w:rsidP="003C60AC">
      <w:pPr>
        <w:ind w:firstLine="851"/>
        <w:jc w:val="both"/>
        <w:rPr>
          <w:sz w:val="28"/>
          <w:szCs w:val="28"/>
        </w:rPr>
      </w:pPr>
      <w:r w:rsidRPr="00BD487A">
        <w:rPr>
          <w:sz w:val="28"/>
          <w:szCs w:val="28"/>
        </w:rPr>
        <w:t xml:space="preserve">6. Результаты публичных слушаний передаются Собранию депутатов </w:t>
      </w:r>
      <w:proofErr w:type="spellStart"/>
      <w:r w:rsidRPr="00BD487A">
        <w:rPr>
          <w:sz w:val="28"/>
          <w:szCs w:val="28"/>
        </w:rPr>
        <w:t>Кашарского</w:t>
      </w:r>
      <w:proofErr w:type="spellEnd"/>
      <w:r w:rsidRPr="00BD487A">
        <w:rPr>
          <w:sz w:val="28"/>
          <w:szCs w:val="28"/>
        </w:rPr>
        <w:t xml:space="preserve"> </w:t>
      </w:r>
      <w:r>
        <w:rPr>
          <w:sz w:val="28"/>
          <w:szCs w:val="28"/>
        </w:rPr>
        <w:t>сельского поселения</w:t>
      </w:r>
      <w:r w:rsidRPr="00BD487A">
        <w:rPr>
          <w:sz w:val="28"/>
          <w:szCs w:val="28"/>
        </w:rPr>
        <w:t xml:space="preserve"> для рассмотрения на заседании.</w:t>
      </w:r>
    </w:p>
    <w:p w:rsidR="003C60AC" w:rsidRPr="00BD487A" w:rsidRDefault="003C60AC" w:rsidP="003C60AC">
      <w:pPr>
        <w:ind w:firstLine="851"/>
        <w:jc w:val="both"/>
        <w:rPr>
          <w:sz w:val="28"/>
          <w:szCs w:val="28"/>
        </w:rPr>
      </w:pPr>
      <w:r w:rsidRPr="00BD487A">
        <w:rPr>
          <w:sz w:val="28"/>
          <w:szCs w:val="28"/>
        </w:rPr>
        <w:t>7. Результаты публичных слушаний подлежат официальному о</w:t>
      </w:r>
      <w:r>
        <w:rPr>
          <w:sz w:val="28"/>
          <w:szCs w:val="28"/>
        </w:rPr>
        <w:t>бнародованию</w:t>
      </w:r>
      <w:r w:rsidRPr="00BD487A">
        <w:rPr>
          <w:sz w:val="28"/>
          <w:szCs w:val="28"/>
        </w:rPr>
        <w:t>.</w:t>
      </w: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jc w:val="both"/>
        <w:rPr>
          <w:sz w:val="28"/>
        </w:rPr>
      </w:pPr>
    </w:p>
    <w:p w:rsidR="003C60AC" w:rsidRPr="00CA4470" w:rsidRDefault="003C60AC" w:rsidP="003C60AC">
      <w:pPr>
        <w:jc w:val="both"/>
        <w:rPr>
          <w:sz w:val="28"/>
        </w:rPr>
      </w:pPr>
    </w:p>
    <w:p w:rsidR="003C60AC" w:rsidRPr="003C60AC" w:rsidRDefault="003C60AC" w:rsidP="003C60AC">
      <w:pPr>
        <w:jc w:val="right"/>
        <w:rPr>
          <w:sz w:val="28"/>
        </w:rPr>
      </w:pPr>
    </w:p>
    <w:p w:rsidR="003C60AC" w:rsidRPr="003C60AC" w:rsidRDefault="003C60AC" w:rsidP="003C60AC">
      <w:pPr>
        <w:jc w:val="right"/>
        <w:rPr>
          <w:sz w:val="28"/>
        </w:rPr>
      </w:pPr>
    </w:p>
    <w:p w:rsidR="003C60AC" w:rsidRDefault="003C60AC" w:rsidP="003C60AC">
      <w:pPr>
        <w:jc w:val="right"/>
        <w:rPr>
          <w:sz w:val="28"/>
        </w:rPr>
      </w:pPr>
      <w:r>
        <w:rPr>
          <w:sz w:val="28"/>
        </w:rPr>
        <w:t>Приложение 2</w:t>
      </w:r>
    </w:p>
    <w:p w:rsidR="003C60AC" w:rsidRDefault="003C60AC" w:rsidP="003C60AC">
      <w:pPr>
        <w:jc w:val="right"/>
        <w:rPr>
          <w:sz w:val="28"/>
        </w:rPr>
      </w:pPr>
      <w:r>
        <w:rPr>
          <w:sz w:val="28"/>
        </w:rPr>
        <w:t>к постановлению</w:t>
      </w:r>
    </w:p>
    <w:p w:rsidR="003C60AC" w:rsidRDefault="003C60AC" w:rsidP="003C60AC">
      <w:pPr>
        <w:jc w:val="right"/>
        <w:rPr>
          <w:sz w:val="28"/>
        </w:rPr>
      </w:pPr>
      <w:r>
        <w:rPr>
          <w:sz w:val="28"/>
        </w:rPr>
        <w:t xml:space="preserve">Администрации </w:t>
      </w:r>
      <w:proofErr w:type="spellStart"/>
      <w:r>
        <w:rPr>
          <w:sz w:val="28"/>
        </w:rPr>
        <w:t>Кашарского</w:t>
      </w:r>
      <w:proofErr w:type="spellEnd"/>
    </w:p>
    <w:p w:rsidR="003C60AC" w:rsidRDefault="003C60AC" w:rsidP="003C60AC">
      <w:pPr>
        <w:jc w:val="right"/>
        <w:rPr>
          <w:sz w:val="28"/>
        </w:rPr>
      </w:pPr>
      <w:r>
        <w:rPr>
          <w:sz w:val="28"/>
        </w:rPr>
        <w:t xml:space="preserve">Сельского поселения </w:t>
      </w:r>
    </w:p>
    <w:p w:rsidR="003C60AC" w:rsidRPr="005D3D86" w:rsidRDefault="003C60AC" w:rsidP="003C60AC">
      <w:pPr>
        <w:ind w:firstLine="851"/>
        <w:jc w:val="right"/>
        <w:rPr>
          <w:sz w:val="28"/>
        </w:rPr>
      </w:pPr>
      <w:r>
        <w:rPr>
          <w:sz w:val="28"/>
        </w:rPr>
        <w:t xml:space="preserve">от  </w:t>
      </w:r>
      <w:r w:rsidRPr="003C60AC">
        <w:rPr>
          <w:sz w:val="28"/>
        </w:rPr>
        <w:t>0</w:t>
      </w:r>
      <w:r>
        <w:rPr>
          <w:sz w:val="28"/>
        </w:rPr>
        <w:t>4.1</w:t>
      </w:r>
      <w:r w:rsidRPr="003C60AC">
        <w:rPr>
          <w:sz w:val="28"/>
        </w:rPr>
        <w:t>2</w:t>
      </w:r>
      <w:r>
        <w:rPr>
          <w:sz w:val="28"/>
        </w:rPr>
        <w:t>.2020  №123</w:t>
      </w:r>
    </w:p>
    <w:p w:rsidR="003C60AC" w:rsidRDefault="003C60AC" w:rsidP="003C60AC">
      <w:pPr>
        <w:rPr>
          <w:sz w:val="28"/>
        </w:rPr>
      </w:pPr>
    </w:p>
    <w:p w:rsidR="003C60AC" w:rsidRDefault="003C60AC" w:rsidP="003C60AC">
      <w:pPr>
        <w:pStyle w:val="3"/>
        <w:jc w:val="center"/>
        <w:rPr>
          <w:sz w:val="28"/>
          <w:szCs w:val="28"/>
        </w:rPr>
      </w:pPr>
      <w:r w:rsidRPr="004D2681">
        <w:rPr>
          <w:sz w:val="28"/>
          <w:szCs w:val="28"/>
        </w:rPr>
        <w:t>СОСТАВ</w:t>
      </w:r>
      <w:r w:rsidRPr="004D2681">
        <w:rPr>
          <w:sz w:val="28"/>
          <w:szCs w:val="28"/>
        </w:rPr>
        <w:br/>
        <w:t xml:space="preserve">комиссии по проведению публичных слушаний </w:t>
      </w:r>
    </w:p>
    <w:p w:rsidR="003C60AC" w:rsidRDefault="003C60AC" w:rsidP="003C60AC">
      <w:pPr>
        <w:pStyle w:val="3"/>
        <w:jc w:val="center"/>
        <w:rPr>
          <w:sz w:val="28"/>
          <w:szCs w:val="28"/>
        </w:rPr>
      </w:pPr>
      <w:r w:rsidRPr="004D2681">
        <w:rPr>
          <w:sz w:val="28"/>
          <w:szCs w:val="28"/>
        </w:rPr>
        <w:t xml:space="preserve">по проекту Решения Собрания депутатов </w:t>
      </w:r>
      <w:proofErr w:type="spellStart"/>
      <w:r w:rsidRPr="004D2681">
        <w:rPr>
          <w:sz w:val="28"/>
          <w:szCs w:val="28"/>
        </w:rPr>
        <w:t>Кашарского</w:t>
      </w:r>
      <w:proofErr w:type="spellEnd"/>
      <w:r w:rsidRPr="004D2681">
        <w:rPr>
          <w:sz w:val="28"/>
          <w:szCs w:val="28"/>
        </w:rPr>
        <w:t xml:space="preserve"> </w:t>
      </w:r>
      <w:r>
        <w:rPr>
          <w:sz w:val="28"/>
          <w:szCs w:val="28"/>
        </w:rPr>
        <w:t>сельского поселения</w:t>
      </w:r>
    </w:p>
    <w:p w:rsidR="003C60AC" w:rsidRPr="004D2681" w:rsidRDefault="003C60AC" w:rsidP="003C60AC">
      <w:pPr>
        <w:pStyle w:val="3"/>
        <w:jc w:val="center"/>
        <w:rPr>
          <w:sz w:val="28"/>
          <w:szCs w:val="28"/>
        </w:rPr>
      </w:pPr>
      <w:r w:rsidRPr="004D2681">
        <w:rPr>
          <w:sz w:val="28"/>
          <w:szCs w:val="28"/>
        </w:rPr>
        <w:t xml:space="preserve"> «</w:t>
      </w:r>
      <w:r w:rsidRPr="00C8680B">
        <w:rPr>
          <w:sz w:val="28"/>
          <w:szCs w:val="28"/>
        </w:rPr>
        <w:t>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C8680B">
        <w:rPr>
          <w:sz w:val="28"/>
          <w:szCs w:val="28"/>
        </w:rPr>
        <w:t xml:space="preserve"> » </w:t>
      </w:r>
    </w:p>
    <w:p w:rsidR="003C60AC" w:rsidRDefault="003C60AC" w:rsidP="003C60AC">
      <w:pPr>
        <w:rPr>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080"/>
      </w:tblGrid>
      <w:tr w:rsidR="003C60AC" w:rsidTr="000D12F8">
        <w:tblPrEx>
          <w:tblCellMar>
            <w:top w:w="0" w:type="dxa"/>
            <w:bottom w:w="0" w:type="dxa"/>
          </w:tblCellMar>
        </w:tblPrEx>
        <w:tc>
          <w:tcPr>
            <w:tcW w:w="2376" w:type="dxa"/>
          </w:tcPr>
          <w:p w:rsidR="003C60AC" w:rsidRDefault="003C60AC" w:rsidP="000D12F8">
            <w:pPr>
              <w:spacing w:line="360" w:lineRule="auto"/>
              <w:rPr>
                <w:sz w:val="28"/>
              </w:rPr>
            </w:pPr>
            <w:proofErr w:type="spellStart"/>
            <w:r>
              <w:rPr>
                <w:sz w:val="28"/>
              </w:rPr>
              <w:t>Ю.И.Бородаенко</w:t>
            </w:r>
            <w:proofErr w:type="spellEnd"/>
          </w:p>
        </w:tc>
        <w:tc>
          <w:tcPr>
            <w:tcW w:w="8080" w:type="dxa"/>
          </w:tcPr>
          <w:p w:rsidR="003C60AC" w:rsidRDefault="003C60AC" w:rsidP="000D12F8">
            <w:pPr>
              <w:rPr>
                <w:sz w:val="28"/>
              </w:rPr>
            </w:pPr>
            <w:r>
              <w:rPr>
                <w:sz w:val="28"/>
              </w:rPr>
              <w:t xml:space="preserve">- Глава  администрации </w:t>
            </w:r>
            <w:proofErr w:type="spellStart"/>
            <w:r>
              <w:rPr>
                <w:sz w:val="28"/>
              </w:rPr>
              <w:t>Кашарского</w:t>
            </w:r>
            <w:proofErr w:type="spellEnd"/>
            <w:r>
              <w:rPr>
                <w:sz w:val="28"/>
              </w:rPr>
              <w:t xml:space="preserve"> сельского поселения</w:t>
            </w:r>
          </w:p>
        </w:tc>
      </w:tr>
      <w:tr w:rsidR="003C60AC" w:rsidTr="000D12F8">
        <w:tblPrEx>
          <w:tblCellMar>
            <w:top w:w="0" w:type="dxa"/>
            <w:bottom w:w="0" w:type="dxa"/>
          </w:tblCellMar>
        </w:tblPrEx>
        <w:trPr>
          <w:cantSplit/>
        </w:trPr>
        <w:tc>
          <w:tcPr>
            <w:tcW w:w="10456" w:type="dxa"/>
            <w:gridSpan w:val="2"/>
          </w:tcPr>
          <w:p w:rsidR="003C60AC" w:rsidRDefault="003C60AC" w:rsidP="000D12F8">
            <w:pPr>
              <w:spacing w:line="360" w:lineRule="auto"/>
              <w:jc w:val="center"/>
              <w:rPr>
                <w:sz w:val="28"/>
              </w:rPr>
            </w:pPr>
            <w:r>
              <w:rPr>
                <w:sz w:val="28"/>
              </w:rPr>
              <w:t>Члены комиссии:</w:t>
            </w:r>
          </w:p>
        </w:tc>
      </w:tr>
      <w:tr w:rsidR="003C60AC" w:rsidTr="000D12F8">
        <w:tblPrEx>
          <w:tblCellMar>
            <w:top w:w="0" w:type="dxa"/>
            <w:bottom w:w="0" w:type="dxa"/>
          </w:tblCellMar>
        </w:tblPrEx>
        <w:tc>
          <w:tcPr>
            <w:tcW w:w="2376" w:type="dxa"/>
          </w:tcPr>
          <w:p w:rsidR="003C60AC" w:rsidRDefault="003C60AC" w:rsidP="000D12F8">
            <w:pPr>
              <w:spacing w:line="360" w:lineRule="auto"/>
              <w:rPr>
                <w:sz w:val="28"/>
              </w:rPr>
            </w:pPr>
            <w:r>
              <w:rPr>
                <w:sz w:val="28"/>
              </w:rPr>
              <w:t xml:space="preserve">В.А.Иванов </w:t>
            </w:r>
          </w:p>
        </w:tc>
        <w:tc>
          <w:tcPr>
            <w:tcW w:w="8080" w:type="dxa"/>
          </w:tcPr>
          <w:p w:rsidR="003C60AC" w:rsidRDefault="003C60AC" w:rsidP="000D12F8">
            <w:pPr>
              <w:spacing w:line="360" w:lineRule="auto"/>
              <w:rPr>
                <w:sz w:val="28"/>
              </w:rPr>
            </w:pPr>
            <w:r>
              <w:rPr>
                <w:sz w:val="28"/>
              </w:rPr>
              <w:t>- заведующий сектором имущественных и земельных отношений, муниципального хозяйства</w:t>
            </w:r>
          </w:p>
        </w:tc>
      </w:tr>
      <w:tr w:rsidR="003C60AC" w:rsidTr="000D12F8">
        <w:tblPrEx>
          <w:tblCellMar>
            <w:top w:w="0" w:type="dxa"/>
            <w:bottom w:w="0" w:type="dxa"/>
          </w:tblCellMar>
        </w:tblPrEx>
        <w:tc>
          <w:tcPr>
            <w:tcW w:w="2376" w:type="dxa"/>
          </w:tcPr>
          <w:p w:rsidR="003C60AC" w:rsidRDefault="003C60AC" w:rsidP="000D12F8">
            <w:pPr>
              <w:rPr>
                <w:sz w:val="28"/>
              </w:rPr>
            </w:pPr>
            <w:r>
              <w:rPr>
                <w:sz w:val="28"/>
              </w:rPr>
              <w:t>Н.В.Балабина</w:t>
            </w:r>
          </w:p>
        </w:tc>
        <w:tc>
          <w:tcPr>
            <w:tcW w:w="8080" w:type="dxa"/>
          </w:tcPr>
          <w:p w:rsidR="003C60AC" w:rsidRDefault="003C60AC" w:rsidP="000D12F8">
            <w:pPr>
              <w:rPr>
                <w:sz w:val="28"/>
              </w:rPr>
            </w:pPr>
            <w:r>
              <w:rPr>
                <w:sz w:val="28"/>
              </w:rPr>
              <w:t>- старший инспектор</w:t>
            </w:r>
          </w:p>
        </w:tc>
      </w:tr>
      <w:tr w:rsidR="003C60AC" w:rsidTr="000D12F8">
        <w:tblPrEx>
          <w:tblCellMar>
            <w:top w:w="0" w:type="dxa"/>
            <w:bottom w:w="0" w:type="dxa"/>
          </w:tblCellMar>
        </w:tblPrEx>
        <w:tc>
          <w:tcPr>
            <w:tcW w:w="2376" w:type="dxa"/>
          </w:tcPr>
          <w:p w:rsidR="003C60AC" w:rsidRDefault="003C60AC" w:rsidP="000D12F8">
            <w:pPr>
              <w:spacing w:line="360" w:lineRule="auto"/>
              <w:rPr>
                <w:sz w:val="28"/>
              </w:rPr>
            </w:pPr>
            <w:proofErr w:type="spellStart"/>
            <w:r>
              <w:rPr>
                <w:sz w:val="28"/>
              </w:rPr>
              <w:t>С.П.Яценко</w:t>
            </w:r>
            <w:proofErr w:type="spellEnd"/>
          </w:p>
        </w:tc>
        <w:tc>
          <w:tcPr>
            <w:tcW w:w="8080" w:type="dxa"/>
          </w:tcPr>
          <w:p w:rsidR="003C60AC" w:rsidRDefault="003C60AC" w:rsidP="000D12F8">
            <w:pPr>
              <w:spacing w:line="360" w:lineRule="auto"/>
              <w:rPr>
                <w:sz w:val="28"/>
              </w:rPr>
            </w:pPr>
            <w:r>
              <w:rPr>
                <w:sz w:val="28"/>
              </w:rPr>
              <w:t>- заведующий сектором экономики и финансов</w:t>
            </w:r>
          </w:p>
        </w:tc>
      </w:tr>
    </w:tbl>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Default="003C60AC" w:rsidP="003C60AC">
      <w:pPr>
        <w:ind w:firstLine="851"/>
        <w:jc w:val="both"/>
        <w:rPr>
          <w:sz w:val="28"/>
        </w:rPr>
      </w:pPr>
    </w:p>
    <w:p w:rsidR="003C60AC" w:rsidRPr="003C60AC" w:rsidRDefault="003C60AC" w:rsidP="003C60AC">
      <w:pPr>
        <w:ind w:firstLine="851"/>
        <w:jc w:val="both"/>
        <w:rPr>
          <w:sz w:val="28"/>
        </w:rPr>
      </w:pPr>
    </w:p>
    <w:p w:rsidR="003C60AC" w:rsidRPr="003C60AC" w:rsidRDefault="003C60AC" w:rsidP="003C60AC">
      <w:pPr>
        <w:ind w:firstLine="851"/>
        <w:jc w:val="both"/>
        <w:rPr>
          <w:sz w:val="28"/>
        </w:rPr>
      </w:pPr>
    </w:p>
    <w:p w:rsidR="003C60AC" w:rsidRDefault="003C60AC" w:rsidP="003C60AC">
      <w:pPr>
        <w:jc w:val="right"/>
        <w:rPr>
          <w:sz w:val="28"/>
        </w:rPr>
      </w:pPr>
    </w:p>
    <w:p w:rsidR="003C60AC" w:rsidRDefault="003C60AC" w:rsidP="003C60AC">
      <w:pPr>
        <w:jc w:val="right"/>
        <w:rPr>
          <w:sz w:val="28"/>
        </w:rPr>
      </w:pPr>
      <w:r>
        <w:rPr>
          <w:sz w:val="28"/>
        </w:rPr>
        <w:lastRenderedPageBreak/>
        <w:t>Приложение 3</w:t>
      </w:r>
    </w:p>
    <w:p w:rsidR="003C60AC" w:rsidRDefault="003C60AC" w:rsidP="003C60AC">
      <w:pPr>
        <w:jc w:val="right"/>
        <w:rPr>
          <w:sz w:val="28"/>
        </w:rPr>
      </w:pPr>
      <w:r>
        <w:rPr>
          <w:sz w:val="28"/>
        </w:rPr>
        <w:t>к постановлению</w:t>
      </w:r>
    </w:p>
    <w:p w:rsidR="003C60AC" w:rsidRDefault="003C60AC" w:rsidP="003C60AC">
      <w:pPr>
        <w:jc w:val="right"/>
        <w:rPr>
          <w:sz w:val="28"/>
        </w:rPr>
      </w:pPr>
      <w:r>
        <w:rPr>
          <w:sz w:val="28"/>
        </w:rPr>
        <w:t xml:space="preserve">Администрации </w:t>
      </w:r>
      <w:proofErr w:type="spellStart"/>
      <w:r>
        <w:rPr>
          <w:sz w:val="28"/>
        </w:rPr>
        <w:t>Кашарского</w:t>
      </w:r>
      <w:proofErr w:type="spellEnd"/>
    </w:p>
    <w:p w:rsidR="003C60AC" w:rsidRDefault="003C60AC" w:rsidP="003C60AC">
      <w:pPr>
        <w:jc w:val="right"/>
        <w:rPr>
          <w:sz w:val="28"/>
        </w:rPr>
      </w:pPr>
      <w:r>
        <w:rPr>
          <w:sz w:val="28"/>
        </w:rPr>
        <w:t xml:space="preserve">Сельского поселения </w:t>
      </w:r>
    </w:p>
    <w:p w:rsidR="003C60AC" w:rsidRPr="00D84B27" w:rsidRDefault="003C60AC" w:rsidP="003C60AC">
      <w:pPr>
        <w:ind w:firstLine="851"/>
        <w:jc w:val="right"/>
        <w:rPr>
          <w:sz w:val="28"/>
        </w:rPr>
      </w:pPr>
      <w:r>
        <w:rPr>
          <w:sz w:val="28"/>
        </w:rPr>
        <w:t xml:space="preserve">от </w:t>
      </w:r>
      <w:r w:rsidRPr="003C60AC">
        <w:rPr>
          <w:sz w:val="28"/>
        </w:rPr>
        <w:t>0</w:t>
      </w:r>
      <w:r>
        <w:rPr>
          <w:sz w:val="28"/>
        </w:rPr>
        <w:t>4.1</w:t>
      </w:r>
      <w:r w:rsidRPr="003C60AC">
        <w:rPr>
          <w:sz w:val="28"/>
        </w:rPr>
        <w:t>2</w:t>
      </w:r>
      <w:r>
        <w:rPr>
          <w:sz w:val="28"/>
        </w:rPr>
        <w:t>.2020 №123</w:t>
      </w:r>
    </w:p>
    <w:p w:rsidR="003C60AC" w:rsidRDefault="003C60AC" w:rsidP="003C60AC">
      <w:pPr>
        <w:rPr>
          <w:sz w:val="28"/>
        </w:rPr>
      </w:pPr>
    </w:p>
    <w:p w:rsidR="003C60AC" w:rsidRDefault="003C60AC" w:rsidP="003C60AC">
      <w:pPr>
        <w:pStyle w:val="3"/>
        <w:jc w:val="center"/>
        <w:rPr>
          <w:sz w:val="28"/>
          <w:szCs w:val="28"/>
        </w:rPr>
      </w:pPr>
      <w:r w:rsidRPr="002B55F9">
        <w:rPr>
          <w:sz w:val="28"/>
          <w:szCs w:val="28"/>
        </w:rPr>
        <w:t>ОБЪЕМ ПУБЛИКАЦИЙ</w:t>
      </w:r>
    </w:p>
    <w:p w:rsidR="003C60AC" w:rsidRDefault="003C60AC" w:rsidP="003C60AC">
      <w:pPr>
        <w:pStyle w:val="3"/>
        <w:jc w:val="center"/>
        <w:rPr>
          <w:sz w:val="28"/>
          <w:szCs w:val="28"/>
        </w:rPr>
      </w:pPr>
      <w:r w:rsidRPr="002B55F9">
        <w:rPr>
          <w:sz w:val="28"/>
          <w:szCs w:val="28"/>
        </w:rPr>
        <w:t xml:space="preserve">проекта Решения Собрания депутатов </w:t>
      </w:r>
      <w:proofErr w:type="spellStart"/>
      <w:r w:rsidRPr="002B55F9">
        <w:rPr>
          <w:sz w:val="28"/>
          <w:szCs w:val="28"/>
        </w:rPr>
        <w:t>Кашарского</w:t>
      </w:r>
      <w:proofErr w:type="spellEnd"/>
      <w:r w:rsidRPr="002B55F9">
        <w:rPr>
          <w:sz w:val="28"/>
          <w:szCs w:val="28"/>
        </w:rPr>
        <w:t xml:space="preserve"> </w:t>
      </w:r>
      <w:r>
        <w:rPr>
          <w:sz w:val="28"/>
          <w:szCs w:val="28"/>
        </w:rPr>
        <w:t>сельского поселения</w:t>
      </w:r>
    </w:p>
    <w:p w:rsidR="003C60AC" w:rsidRPr="002B55F9" w:rsidRDefault="003C60AC" w:rsidP="003C60AC">
      <w:pPr>
        <w:pStyle w:val="3"/>
        <w:jc w:val="center"/>
        <w:rPr>
          <w:sz w:val="28"/>
          <w:szCs w:val="28"/>
        </w:rPr>
      </w:pPr>
      <w:r w:rsidRPr="002B55F9">
        <w:rPr>
          <w:sz w:val="28"/>
          <w:szCs w:val="28"/>
        </w:rPr>
        <w:t xml:space="preserve"> «</w:t>
      </w:r>
      <w:r w:rsidRPr="00C8680B">
        <w:rPr>
          <w:sz w:val="28"/>
          <w:szCs w:val="28"/>
        </w:rPr>
        <w:t>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C8680B">
        <w:rPr>
          <w:sz w:val="28"/>
          <w:szCs w:val="28"/>
        </w:rPr>
        <w:t>»</w:t>
      </w:r>
      <w:r>
        <w:rPr>
          <w:sz w:val="28"/>
          <w:szCs w:val="28"/>
        </w:rPr>
        <w:t>.</w:t>
      </w:r>
      <w:r w:rsidRPr="00C8680B">
        <w:rPr>
          <w:sz w:val="28"/>
          <w:szCs w:val="28"/>
        </w:rPr>
        <w:t xml:space="preserve"> </w:t>
      </w:r>
    </w:p>
    <w:p w:rsidR="003C60AC" w:rsidRDefault="003C60AC" w:rsidP="003C60AC">
      <w:pPr>
        <w:pStyle w:val="a6"/>
      </w:pPr>
    </w:p>
    <w:p w:rsidR="003C60AC" w:rsidRPr="002B55F9" w:rsidRDefault="003C60AC" w:rsidP="003C60AC">
      <w:pPr>
        <w:pStyle w:val="a6"/>
        <w:ind w:firstLine="851"/>
        <w:rPr>
          <w:sz w:val="28"/>
          <w:szCs w:val="28"/>
        </w:rPr>
      </w:pPr>
      <w:r>
        <w:rPr>
          <w:sz w:val="28"/>
          <w:szCs w:val="28"/>
        </w:rPr>
        <w:t>До 22 декабря 2020</w:t>
      </w:r>
      <w:r w:rsidRPr="002B55F9">
        <w:rPr>
          <w:sz w:val="28"/>
          <w:szCs w:val="28"/>
        </w:rPr>
        <w:t xml:space="preserve"> года о</w:t>
      </w:r>
      <w:r>
        <w:rPr>
          <w:sz w:val="28"/>
          <w:szCs w:val="28"/>
        </w:rPr>
        <w:t xml:space="preserve">бнародовать путем вывешивания текста на досках объявлений и информационных стендах </w:t>
      </w:r>
      <w:r w:rsidRPr="002B55F9">
        <w:rPr>
          <w:sz w:val="28"/>
          <w:szCs w:val="28"/>
        </w:rPr>
        <w:t xml:space="preserve">проект </w:t>
      </w:r>
      <w:r>
        <w:rPr>
          <w:sz w:val="28"/>
          <w:szCs w:val="28"/>
        </w:rPr>
        <w:t>р</w:t>
      </w:r>
      <w:r w:rsidRPr="002B55F9">
        <w:rPr>
          <w:sz w:val="28"/>
          <w:szCs w:val="28"/>
        </w:rPr>
        <w:t xml:space="preserve">ешения Собрания депутатов </w:t>
      </w:r>
      <w:proofErr w:type="spellStart"/>
      <w:r w:rsidRPr="002B55F9">
        <w:rPr>
          <w:sz w:val="28"/>
          <w:szCs w:val="28"/>
        </w:rPr>
        <w:t>Кашарского</w:t>
      </w:r>
      <w:proofErr w:type="spellEnd"/>
      <w:r w:rsidRPr="002B55F9">
        <w:rPr>
          <w:sz w:val="28"/>
          <w:szCs w:val="28"/>
        </w:rPr>
        <w:t xml:space="preserve"> </w:t>
      </w:r>
      <w:r>
        <w:rPr>
          <w:sz w:val="28"/>
          <w:szCs w:val="28"/>
        </w:rPr>
        <w:t>поселения</w:t>
      </w:r>
      <w:r w:rsidRPr="00C8680B">
        <w:rPr>
          <w:sz w:val="28"/>
          <w:szCs w:val="28"/>
        </w:rPr>
        <w:t xml:space="preserve"> «О</w:t>
      </w:r>
      <w:r>
        <w:rPr>
          <w:sz w:val="28"/>
          <w:szCs w:val="28"/>
        </w:rPr>
        <w:t xml:space="preserve"> бюджете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C8680B">
        <w:rPr>
          <w:sz w:val="28"/>
          <w:szCs w:val="28"/>
        </w:rPr>
        <w:t xml:space="preserve">» </w:t>
      </w:r>
      <w:r w:rsidRPr="002B55F9">
        <w:rPr>
          <w:sz w:val="28"/>
          <w:szCs w:val="28"/>
        </w:rPr>
        <w:t xml:space="preserve">  с приложениями:</w:t>
      </w:r>
    </w:p>
    <w:p w:rsidR="003C60AC" w:rsidRDefault="003C60AC" w:rsidP="003C60AC">
      <w:pPr>
        <w:pStyle w:val="a6"/>
        <w:rPr>
          <w:sz w:val="16"/>
        </w:rPr>
      </w:pPr>
    </w:p>
    <w:p w:rsidR="003C60AC" w:rsidRDefault="003C60AC" w:rsidP="003C60AC">
      <w:pPr>
        <w:numPr>
          <w:ilvl w:val="0"/>
          <w:numId w:val="11"/>
        </w:numPr>
        <w:tabs>
          <w:tab w:val="clear" w:pos="1854"/>
          <w:tab w:val="num" w:pos="0"/>
        </w:tabs>
        <w:ind w:left="0" w:firstLine="851"/>
        <w:jc w:val="both"/>
        <w:rPr>
          <w:sz w:val="28"/>
          <w:szCs w:val="28"/>
        </w:rPr>
      </w:pPr>
      <w:r w:rsidRPr="00BD7321">
        <w:rPr>
          <w:sz w:val="28"/>
          <w:szCs w:val="28"/>
        </w:rPr>
        <w:t>«</w:t>
      </w:r>
      <w:r>
        <w:rPr>
          <w:sz w:val="28"/>
          <w:szCs w:val="28"/>
        </w:rPr>
        <w:t xml:space="preserve">Объём поступлений доходов бюджета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2021-2022 годы</w:t>
      </w:r>
      <w:r w:rsidRPr="00BD7321">
        <w:rPr>
          <w:sz w:val="28"/>
          <w:szCs w:val="28"/>
        </w:rPr>
        <w:t xml:space="preserve">» - № </w:t>
      </w:r>
      <w:r>
        <w:rPr>
          <w:sz w:val="28"/>
          <w:szCs w:val="28"/>
        </w:rPr>
        <w:t>1</w:t>
      </w:r>
      <w:r w:rsidRPr="00BD7321">
        <w:rPr>
          <w:sz w:val="28"/>
          <w:szCs w:val="28"/>
        </w:rPr>
        <w:t>;</w:t>
      </w:r>
    </w:p>
    <w:p w:rsidR="003C60AC" w:rsidRDefault="003C60AC" w:rsidP="003C60AC">
      <w:pPr>
        <w:numPr>
          <w:ilvl w:val="0"/>
          <w:numId w:val="11"/>
        </w:numPr>
        <w:tabs>
          <w:tab w:val="clear" w:pos="1854"/>
          <w:tab w:val="num" w:pos="0"/>
        </w:tabs>
        <w:ind w:left="0" w:firstLine="851"/>
        <w:jc w:val="both"/>
        <w:rPr>
          <w:sz w:val="28"/>
          <w:szCs w:val="28"/>
        </w:rPr>
      </w:pPr>
      <w:r>
        <w:rPr>
          <w:sz w:val="28"/>
          <w:szCs w:val="28"/>
        </w:rPr>
        <w:t xml:space="preserve">«Источники финансирования дефицита бюджета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2022-2023 годов»</w:t>
      </w:r>
      <w:r w:rsidRPr="00BD7321">
        <w:rPr>
          <w:sz w:val="28"/>
          <w:szCs w:val="28"/>
        </w:rPr>
        <w:t xml:space="preserve"> - № </w:t>
      </w:r>
      <w:r>
        <w:rPr>
          <w:sz w:val="28"/>
          <w:szCs w:val="28"/>
        </w:rPr>
        <w:t>2</w:t>
      </w:r>
      <w:r w:rsidRPr="00BD7321">
        <w:rPr>
          <w:sz w:val="28"/>
          <w:szCs w:val="28"/>
        </w:rPr>
        <w:t>;</w:t>
      </w:r>
    </w:p>
    <w:p w:rsidR="003C60AC" w:rsidRDefault="003C60AC" w:rsidP="003C60AC">
      <w:pPr>
        <w:numPr>
          <w:ilvl w:val="0"/>
          <w:numId w:val="11"/>
        </w:numPr>
        <w:tabs>
          <w:tab w:val="clear" w:pos="1854"/>
          <w:tab w:val="num" w:pos="0"/>
        </w:tabs>
        <w:ind w:left="0" w:firstLine="851"/>
        <w:jc w:val="both"/>
        <w:rPr>
          <w:sz w:val="28"/>
          <w:szCs w:val="28"/>
        </w:rPr>
      </w:pPr>
      <w:r>
        <w:rPr>
          <w:sz w:val="28"/>
          <w:szCs w:val="28"/>
        </w:rPr>
        <w:t xml:space="preserve">«Нормативы отчислений неналоговых доходов в бюджет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2022-2023 годов»-№3</w:t>
      </w:r>
    </w:p>
    <w:p w:rsidR="003C60AC" w:rsidRDefault="003C60AC" w:rsidP="003C60AC">
      <w:pPr>
        <w:numPr>
          <w:ilvl w:val="0"/>
          <w:numId w:val="11"/>
        </w:numPr>
        <w:tabs>
          <w:tab w:val="clear" w:pos="1854"/>
          <w:tab w:val="num" w:pos="0"/>
        </w:tabs>
        <w:ind w:left="0" w:firstLine="851"/>
        <w:jc w:val="both"/>
        <w:rPr>
          <w:sz w:val="28"/>
          <w:szCs w:val="28"/>
        </w:rPr>
      </w:pPr>
      <w:r>
        <w:rPr>
          <w:sz w:val="28"/>
          <w:szCs w:val="28"/>
        </w:rPr>
        <w:t xml:space="preserve">«Перечень главных администраторов доходов бюджета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w:t>
      </w:r>
      <w:proofErr w:type="gramStart"/>
      <w:r>
        <w:rPr>
          <w:sz w:val="28"/>
          <w:szCs w:val="28"/>
        </w:rPr>
        <w:t>а-</w:t>
      </w:r>
      <w:proofErr w:type="gramEnd"/>
      <w:r>
        <w:rPr>
          <w:sz w:val="28"/>
          <w:szCs w:val="28"/>
        </w:rPr>
        <w:t xml:space="preserve"> органов местного самоуправления сельского поселения»-№4</w:t>
      </w:r>
    </w:p>
    <w:p w:rsidR="003C60AC" w:rsidRDefault="003C60AC" w:rsidP="003C60AC">
      <w:pPr>
        <w:pStyle w:val="21"/>
        <w:numPr>
          <w:ilvl w:val="0"/>
          <w:numId w:val="11"/>
        </w:numPr>
        <w:tabs>
          <w:tab w:val="clear" w:pos="1854"/>
          <w:tab w:val="num" w:pos="0"/>
        </w:tabs>
        <w:ind w:left="0" w:firstLine="851"/>
        <w:jc w:val="both"/>
        <w:rPr>
          <w:sz w:val="28"/>
          <w:szCs w:val="28"/>
        </w:rPr>
      </w:pPr>
      <w:r w:rsidRPr="004606F4">
        <w:rPr>
          <w:sz w:val="28"/>
          <w:szCs w:val="28"/>
        </w:rPr>
        <w:t>«</w:t>
      </w:r>
      <w:r>
        <w:rPr>
          <w:sz w:val="28"/>
          <w:szCs w:val="28"/>
        </w:rPr>
        <w:t xml:space="preserve">Перечень главных администраторов доходов бюджета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w:t>
      </w:r>
      <w:proofErr w:type="gramStart"/>
      <w:r>
        <w:rPr>
          <w:sz w:val="28"/>
          <w:szCs w:val="28"/>
        </w:rPr>
        <w:t>а-</w:t>
      </w:r>
      <w:proofErr w:type="gramEnd"/>
      <w:r>
        <w:rPr>
          <w:sz w:val="28"/>
          <w:szCs w:val="28"/>
        </w:rPr>
        <w:t xml:space="preserve"> органов государственной власти Российской Федерации и Ростовской области</w:t>
      </w:r>
      <w:r w:rsidRPr="004606F4">
        <w:rPr>
          <w:sz w:val="28"/>
          <w:szCs w:val="28"/>
        </w:rPr>
        <w:t>» - №</w:t>
      </w:r>
      <w:r w:rsidRPr="00DB093F">
        <w:rPr>
          <w:sz w:val="28"/>
          <w:szCs w:val="28"/>
        </w:rPr>
        <w:t xml:space="preserve"> </w:t>
      </w:r>
      <w:r>
        <w:rPr>
          <w:sz w:val="28"/>
          <w:szCs w:val="28"/>
        </w:rPr>
        <w:t>5;</w:t>
      </w:r>
    </w:p>
    <w:p w:rsidR="003C60AC" w:rsidRPr="006D6073" w:rsidRDefault="003C60AC" w:rsidP="003C60AC">
      <w:pPr>
        <w:pStyle w:val="21"/>
        <w:numPr>
          <w:ilvl w:val="0"/>
          <w:numId w:val="11"/>
        </w:numPr>
        <w:tabs>
          <w:tab w:val="clear" w:pos="1854"/>
          <w:tab w:val="num" w:pos="0"/>
        </w:tabs>
        <w:ind w:left="0" w:firstLine="851"/>
        <w:jc w:val="both"/>
        <w:rPr>
          <w:sz w:val="28"/>
          <w:szCs w:val="28"/>
        </w:rPr>
      </w:pPr>
      <w:r w:rsidRPr="004606F4">
        <w:rPr>
          <w:sz w:val="28"/>
          <w:szCs w:val="28"/>
        </w:rPr>
        <w:t>«</w:t>
      </w:r>
      <w:r>
        <w:rPr>
          <w:sz w:val="28"/>
          <w:szCs w:val="28"/>
        </w:rPr>
        <w:t xml:space="preserve">Перечень главных администраторов доходов областного бюджета </w:t>
      </w:r>
      <w:proofErr w:type="gramStart"/>
      <w:r>
        <w:rPr>
          <w:sz w:val="28"/>
          <w:szCs w:val="28"/>
        </w:rPr>
        <w:t>–о</w:t>
      </w:r>
      <w:proofErr w:type="gramEnd"/>
      <w:r>
        <w:rPr>
          <w:sz w:val="28"/>
          <w:szCs w:val="28"/>
        </w:rPr>
        <w:t>рганов местного самоуправления</w:t>
      </w:r>
      <w:r w:rsidRPr="004606F4">
        <w:rPr>
          <w:sz w:val="28"/>
          <w:szCs w:val="28"/>
        </w:rPr>
        <w:t>» - №</w:t>
      </w:r>
      <w:r w:rsidRPr="00DB093F">
        <w:rPr>
          <w:sz w:val="28"/>
          <w:szCs w:val="28"/>
        </w:rPr>
        <w:t xml:space="preserve"> </w:t>
      </w:r>
      <w:r>
        <w:rPr>
          <w:sz w:val="28"/>
          <w:szCs w:val="28"/>
        </w:rPr>
        <w:t>6;</w:t>
      </w:r>
    </w:p>
    <w:p w:rsidR="003C60AC" w:rsidRDefault="003C60AC" w:rsidP="003C60AC">
      <w:pPr>
        <w:pStyle w:val="21"/>
        <w:numPr>
          <w:ilvl w:val="0"/>
          <w:numId w:val="11"/>
        </w:numPr>
        <w:tabs>
          <w:tab w:val="clear" w:pos="1854"/>
          <w:tab w:val="num" w:pos="0"/>
        </w:tabs>
        <w:ind w:left="0" w:firstLine="851"/>
        <w:jc w:val="both"/>
        <w:rPr>
          <w:sz w:val="28"/>
          <w:szCs w:val="28"/>
        </w:rPr>
      </w:pPr>
      <w:r w:rsidRPr="004606F4">
        <w:rPr>
          <w:sz w:val="28"/>
          <w:szCs w:val="28"/>
        </w:rPr>
        <w:t>«</w:t>
      </w:r>
      <w:r>
        <w:rPr>
          <w:sz w:val="28"/>
          <w:szCs w:val="28"/>
        </w:rPr>
        <w:t xml:space="preserve">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w:t>
      </w:r>
      <w:r w:rsidRPr="004606F4">
        <w:rPr>
          <w:sz w:val="28"/>
          <w:szCs w:val="28"/>
        </w:rPr>
        <w:t xml:space="preserve"> - №</w:t>
      </w:r>
      <w:r>
        <w:rPr>
          <w:sz w:val="28"/>
          <w:szCs w:val="28"/>
        </w:rPr>
        <w:t>7;</w:t>
      </w:r>
    </w:p>
    <w:p w:rsidR="003C60AC" w:rsidRDefault="003C60AC" w:rsidP="003C60AC">
      <w:pPr>
        <w:pStyle w:val="21"/>
        <w:numPr>
          <w:ilvl w:val="0"/>
          <w:numId w:val="11"/>
        </w:numPr>
        <w:tabs>
          <w:tab w:val="clear" w:pos="1854"/>
          <w:tab w:val="num" w:pos="0"/>
        </w:tabs>
        <w:ind w:left="0" w:firstLine="851"/>
        <w:jc w:val="both"/>
        <w:rPr>
          <w:sz w:val="28"/>
          <w:szCs w:val="28"/>
        </w:rPr>
      </w:pPr>
      <w:r>
        <w:rPr>
          <w:sz w:val="28"/>
          <w:szCs w:val="28"/>
        </w:rPr>
        <w:t>«Распределение бюджетных ассигнований на 2021 год и на плановый период 2022-2023 годов по разделам и подразделам, целевым статьям и видам расходов классификации расходов бюджета»-№8;</w:t>
      </w:r>
    </w:p>
    <w:p w:rsidR="003C60AC" w:rsidRDefault="003C60AC" w:rsidP="003C60AC">
      <w:pPr>
        <w:pStyle w:val="21"/>
        <w:numPr>
          <w:ilvl w:val="0"/>
          <w:numId w:val="11"/>
        </w:numPr>
        <w:tabs>
          <w:tab w:val="clear" w:pos="1854"/>
          <w:tab w:val="num" w:pos="0"/>
        </w:tabs>
        <w:ind w:left="0" w:firstLine="851"/>
        <w:jc w:val="both"/>
        <w:rPr>
          <w:sz w:val="28"/>
          <w:szCs w:val="28"/>
        </w:rPr>
      </w:pPr>
      <w:r>
        <w:rPr>
          <w:sz w:val="28"/>
          <w:szCs w:val="28"/>
        </w:rPr>
        <w:t xml:space="preserve">«Ведомственная  структура расходов бюджета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2022-2023 годов»-№9;</w:t>
      </w:r>
    </w:p>
    <w:p w:rsidR="003C60AC" w:rsidRPr="00EE4834" w:rsidRDefault="003C60AC" w:rsidP="003C60AC">
      <w:pPr>
        <w:pStyle w:val="21"/>
        <w:numPr>
          <w:ilvl w:val="0"/>
          <w:numId w:val="11"/>
        </w:numPr>
        <w:tabs>
          <w:tab w:val="clear" w:pos="1854"/>
          <w:tab w:val="num" w:pos="0"/>
        </w:tabs>
        <w:ind w:left="0" w:firstLine="851"/>
        <w:jc w:val="both"/>
        <w:rPr>
          <w:sz w:val="28"/>
          <w:szCs w:val="28"/>
        </w:rPr>
      </w:pPr>
      <w:r w:rsidRPr="00EE4834">
        <w:rPr>
          <w:sz w:val="28"/>
          <w:szCs w:val="28"/>
        </w:rPr>
        <w:t xml:space="preserve">«Распределение бюджетных обязательств по целевым статьям (муниципальным программам </w:t>
      </w:r>
      <w:proofErr w:type="spellStart"/>
      <w:r w:rsidRPr="00EE4834">
        <w:rPr>
          <w:sz w:val="28"/>
          <w:szCs w:val="28"/>
        </w:rPr>
        <w:t>Кашарского</w:t>
      </w:r>
      <w:proofErr w:type="spellEnd"/>
      <w:r w:rsidRPr="00EE4834">
        <w:rPr>
          <w:sz w:val="28"/>
          <w:szCs w:val="28"/>
        </w:rPr>
        <w:t xml:space="preserve"> сельского поселения и не программным направлениям деятельности), группам и подгруппам видов расходов, разделам, подразделам классификации расходов бюджета на </w:t>
      </w:r>
      <w:r>
        <w:rPr>
          <w:sz w:val="28"/>
          <w:szCs w:val="28"/>
        </w:rPr>
        <w:t xml:space="preserve">2021 год и на </w:t>
      </w:r>
      <w:r w:rsidRPr="00EE4834">
        <w:rPr>
          <w:sz w:val="28"/>
          <w:szCs w:val="28"/>
        </w:rPr>
        <w:t>плановый период 20</w:t>
      </w:r>
      <w:r>
        <w:rPr>
          <w:sz w:val="28"/>
          <w:szCs w:val="28"/>
        </w:rPr>
        <w:t>22</w:t>
      </w:r>
      <w:r w:rsidRPr="00EE4834">
        <w:rPr>
          <w:sz w:val="28"/>
          <w:szCs w:val="28"/>
        </w:rPr>
        <w:t xml:space="preserve"> и 20</w:t>
      </w:r>
      <w:r>
        <w:rPr>
          <w:sz w:val="28"/>
          <w:szCs w:val="28"/>
        </w:rPr>
        <w:t>23</w:t>
      </w:r>
      <w:r w:rsidRPr="00EE4834">
        <w:rPr>
          <w:sz w:val="28"/>
          <w:szCs w:val="28"/>
        </w:rPr>
        <w:t xml:space="preserve"> годов»-№</w:t>
      </w:r>
      <w:r>
        <w:rPr>
          <w:sz w:val="28"/>
          <w:szCs w:val="28"/>
        </w:rPr>
        <w:t>10</w:t>
      </w:r>
    </w:p>
    <w:p w:rsidR="003C60AC" w:rsidRPr="005D374F" w:rsidRDefault="003C60AC" w:rsidP="003C60AC">
      <w:pPr>
        <w:pStyle w:val="21"/>
        <w:numPr>
          <w:ilvl w:val="0"/>
          <w:numId w:val="11"/>
        </w:numPr>
        <w:tabs>
          <w:tab w:val="clear" w:pos="1854"/>
          <w:tab w:val="num" w:pos="0"/>
        </w:tabs>
        <w:ind w:left="0" w:firstLine="851"/>
        <w:jc w:val="both"/>
        <w:rPr>
          <w:sz w:val="28"/>
          <w:szCs w:val="28"/>
        </w:rPr>
      </w:pPr>
      <w:r w:rsidRPr="005D374F">
        <w:rPr>
          <w:sz w:val="28"/>
          <w:szCs w:val="28"/>
        </w:rPr>
        <w:lastRenderedPageBreak/>
        <w:t xml:space="preserve"> «Межбюджетные трансферты, передаваемые из других бюджетов бюджету </w:t>
      </w:r>
      <w:proofErr w:type="spellStart"/>
      <w:r w:rsidRPr="005D374F">
        <w:rPr>
          <w:sz w:val="28"/>
          <w:szCs w:val="28"/>
        </w:rPr>
        <w:t>Кашарского</w:t>
      </w:r>
      <w:proofErr w:type="spellEnd"/>
      <w:r w:rsidRPr="005D374F">
        <w:rPr>
          <w:sz w:val="28"/>
          <w:szCs w:val="28"/>
        </w:rPr>
        <w:t xml:space="preserve"> сельского поселения </w:t>
      </w:r>
      <w:proofErr w:type="spellStart"/>
      <w:r w:rsidRPr="005D374F">
        <w:rPr>
          <w:sz w:val="28"/>
          <w:szCs w:val="28"/>
        </w:rPr>
        <w:t>Кашарского</w:t>
      </w:r>
      <w:proofErr w:type="spellEnd"/>
      <w:r w:rsidRPr="005D374F">
        <w:rPr>
          <w:sz w:val="28"/>
          <w:szCs w:val="28"/>
        </w:rPr>
        <w:t xml:space="preserve"> района  на 2021 год и на плановый период 2022-2023год»-№1</w:t>
      </w:r>
      <w:r>
        <w:rPr>
          <w:sz w:val="28"/>
          <w:szCs w:val="28"/>
        </w:rPr>
        <w:t>1</w:t>
      </w:r>
    </w:p>
    <w:p w:rsidR="003C60AC" w:rsidRDefault="003C60AC" w:rsidP="003C60AC">
      <w:pPr>
        <w:pStyle w:val="21"/>
        <w:numPr>
          <w:ilvl w:val="0"/>
          <w:numId w:val="11"/>
        </w:numPr>
        <w:tabs>
          <w:tab w:val="clear" w:pos="1854"/>
          <w:tab w:val="num" w:pos="0"/>
        </w:tabs>
        <w:ind w:left="0" w:firstLine="851"/>
        <w:jc w:val="both"/>
        <w:rPr>
          <w:sz w:val="28"/>
          <w:szCs w:val="28"/>
        </w:rPr>
      </w:pPr>
      <w:r>
        <w:rPr>
          <w:sz w:val="28"/>
          <w:szCs w:val="28"/>
        </w:rPr>
        <w:t xml:space="preserve">Иные межбюджетные трансферты, передаваемые  бюджетом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бюджету </w:t>
      </w:r>
      <w:proofErr w:type="spellStart"/>
      <w:r>
        <w:rPr>
          <w:sz w:val="28"/>
          <w:szCs w:val="28"/>
        </w:rPr>
        <w:t>мунициального</w:t>
      </w:r>
      <w:proofErr w:type="spellEnd"/>
      <w:r>
        <w:rPr>
          <w:sz w:val="28"/>
          <w:szCs w:val="28"/>
        </w:rPr>
        <w:t xml:space="preserve"> района на 2021 год и на плановый период 2022 и 2023 годов»-№12</w:t>
      </w:r>
    </w:p>
    <w:p w:rsidR="003C60AC" w:rsidRDefault="003C60AC" w:rsidP="003C60AC">
      <w:pPr>
        <w:pStyle w:val="21"/>
        <w:numPr>
          <w:ilvl w:val="0"/>
          <w:numId w:val="11"/>
        </w:numPr>
        <w:tabs>
          <w:tab w:val="clear" w:pos="1854"/>
          <w:tab w:val="num" w:pos="0"/>
        </w:tabs>
        <w:ind w:left="0" w:firstLine="851"/>
        <w:jc w:val="both"/>
        <w:rPr>
          <w:sz w:val="28"/>
          <w:szCs w:val="28"/>
        </w:rPr>
      </w:pPr>
      <w:r w:rsidRPr="002F4AD0">
        <w:rPr>
          <w:sz w:val="28"/>
          <w:szCs w:val="28"/>
        </w:rPr>
        <w:t xml:space="preserve"> «</w:t>
      </w:r>
      <w:r>
        <w:rPr>
          <w:sz w:val="28"/>
          <w:szCs w:val="28"/>
        </w:rPr>
        <w:t xml:space="preserve">Программа муниципальных гарантий </w:t>
      </w:r>
      <w:proofErr w:type="spellStart"/>
      <w:r>
        <w:rPr>
          <w:sz w:val="28"/>
          <w:szCs w:val="28"/>
        </w:rPr>
        <w:t>Кашарского</w:t>
      </w:r>
      <w:proofErr w:type="spellEnd"/>
      <w:r>
        <w:rPr>
          <w:sz w:val="28"/>
          <w:szCs w:val="28"/>
        </w:rPr>
        <w:t xml:space="preserve"> сельского поселения на 2021 год и на плановый период 2022 и 2023 годов</w:t>
      </w:r>
      <w:r w:rsidRPr="002F4AD0">
        <w:rPr>
          <w:sz w:val="28"/>
          <w:szCs w:val="28"/>
        </w:rPr>
        <w:t>»-№1</w:t>
      </w:r>
      <w:r>
        <w:rPr>
          <w:sz w:val="28"/>
          <w:szCs w:val="28"/>
        </w:rPr>
        <w:t>3</w:t>
      </w:r>
    </w:p>
    <w:p w:rsidR="003C60AC" w:rsidRDefault="003C60AC" w:rsidP="003C60AC">
      <w:pPr>
        <w:pStyle w:val="21"/>
        <w:numPr>
          <w:ilvl w:val="0"/>
          <w:numId w:val="11"/>
        </w:numPr>
        <w:tabs>
          <w:tab w:val="clear" w:pos="1854"/>
          <w:tab w:val="num" w:pos="0"/>
        </w:tabs>
        <w:ind w:left="0" w:firstLine="851"/>
        <w:jc w:val="both"/>
        <w:rPr>
          <w:sz w:val="28"/>
          <w:szCs w:val="28"/>
        </w:rPr>
      </w:pPr>
      <w:r>
        <w:rPr>
          <w:sz w:val="28"/>
          <w:szCs w:val="28"/>
        </w:rPr>
        <w:t xml:space="preserve">«Программа муниципальных внутренних заимствований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 на 2021 год и на плановый период 2022 и 2023 годов</w:t>
      </w:r>
      <w:r w:rsidRPr="002F4AD0">
        <w:rPr>
          <w:sz w:val="28"/>
          <w:szCs w:val="28"/>
        </w:rPr>
        <w:t>»-№1</w:t>
      </w:r>
      <w:r>
        <w:rPr>
          <w:sz w:val="28"/>
          <w:szCs w:val="28"/>
        </w:rPr>
        <w:t>4</w:t>
      </w:r>
    </w:p>
    <w:p w:rsidR="003C60AC" w:rsidRPr="002F4AD0" w:rsidRDefault="003C60AC" w:rsidP="003C60AC">
      <w:pPr>
        <w:pStyle w:val="21"/>
        <w:ind w:left="851" w:firstLine="0"/>
        <w:jc w:val="both"/>
        <w:rPr>
          <w:sz w:val="28"/>
          <w:szCs w:val="28"/>
        </w:rPr>
      </w:pPr>
    </w:p>
    <w:p w:rsidR="007B4AD6" w:rsidRDefault="00382C44"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382C44">
              <w:rPr>
                <w:sz w:val="28"/>
              </w:rPr>
              <w:t>1</w:t>
            </w:r>
            <w:r>
              <w:rPr>
                <w:sz w:val="28"/>
              </w:rPr>
              <w:t xml:space="preserve"> год </w:t>
            </w:r>
          </w:p>
          <w:p w:rsidR="00B066A5" w:rsidRDefault="00B066A5" w:rsidP="00382C44">
            <w:pPr>
              <w:jc w:val="both"/>
              <w:rPr>
                <w:sz w:val="28"/>
              </w:rPr>
            </w:pPr>
            <w:r>
              <w:rPr>
                <w:sz w:val="28"/>
              </w:rPr>
              <w:t>и на плановый период 20</w:t>
            </w:r>
            <w:r w:rsidR="00992676">
              <w:rPr>
                <w:sz w:val="28"/>
              </w:rPr>
              <w:t>2</w:t>
            </w:r>
            <w:r w:rsidR="00382C44">
              <w:rPr>
                <w:sz w:val="28"/>
              </w:rPr>
              <w:t>2</w:t>
            </w:r>
            <w:r>
              <w:rPr>
                <w:sz w:val="28"/>
              </w:rPr>
              <w:t xml:space="preserve"> и 20</w:t>
            </w:r>
            <w:r w:rsidR="00700966">
              <w:rPr>
                <w:sz w:val="28"/>
              </w:rPr>
              <w:t>2</w:t>
            </w:r>
            <w:r w:rsidR="00382C44">
              <w:rPr>
                <w:sz w:val="28"/>
              </w:rPr>
              <w:t>3</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декабря 20</w:t>
      </w:r>
      <w:r w:rsidR="00382C44">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5C0A77">
        <w:rPr>
          <w:sz w:val="28"/>
        </w:rPr>
        <w:t>1</w:t>
      </w:r>
      <w:r>
        <w:rPr>
          <w:sz w:val="28"/>
        </w:rPr>
        <w:t xml:space="preserve"> год и на плановый период 20</w:t>
      </w:r>
      <w:r w:rsidR="000B7320">
        <w:rPr>
          <w:sz w:val="28"/>
        </w:rPr>
        <w:t>2</w:t>
      </w:r>
      <w:r w:rsidR="005C0A77">
        <w:rPr>
          <w:sz w:val="28"/>
        </w:rPr>
        <w:t>2</w:t>
      </w:r>
      <w:r>
        <w:rPr>
          <w:sz w:val="28"/>
        </w:rPr>
        <w:t xml:space="preserve"> и 20</w:t>
      </w:r>
      <w:r w:rsidR="001B2255">
        <w:rPr>
          <w:sz w:val="28"/>
        </w:rPr>
        <w:t>2</w:t>
      </w:r>
      <w:r w:rsidR="005C0A77">
        <w:rPr>
          <w:sz w:val="28"/>
        </w:rPr>
        <w:t>3</w:t>
      </w:r>
      <w:r>
        <w:rPr>
          <w:sz w:val="28"/>
        </w:rPr>
        <w:t xml:space="preserve"> годов.</w:t>
      </w:r>
    </w:p>
    <w:p w:rsidR="00B066A5" w:rsidRDefault="00B066A5" w:rsidP="00B066A5">
      <w:pPr>
        <w:ind w:firstLine="851"/>
        <w:jc w:val="both"/>
        <w:rPr>
          <w:sz w:val="28"/>
        </w:rPr>
      </w:pPr>
      <w:r>
        <w:rPr>
          <w:sz w:val="28"/>
        </w:rPr>
        <w:t xml:space="preserve">1.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B7BF7">
        <w:rPr>
          <w:sz w:val="28"/>
        </w:rPr>
        <w:t>2</w:t>
      </w:r>
      <w:r w:rsidR="005C0A77">
        <w:rPr>
          <w:sz w:val="28"/>
        </w:rPr>
        <w:t>1</w:t>
      </w:r>
      <w:r>
        <w:rPr>
          <w:sz w:val="28"/>
        </w:rPr>
        <w:t xml:space="preserve"> год, определенные с учетом уровня инфляции, не превышающего </w:t>
      </w:r>
      <w:r w:rsidR="00A23731">
        <w:rPr>
          <w:sz w:val="28"/>
        </w:rPr>
        <w:t>3</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5C0A77">
        <w:rPr>
          <w:sz w:val="28"/>
        </w:rPr>
        <w:t>1</w:t>
      </w:r>
      <w:r>
        <w:rPr>
          <w:sz w:val="28"/>
        </w:rPr>
        <w:t xml:space="preserve"> года к декабрю 20</w:t>
      </w:r>
      <w:r w:rsidR="005C0A77">
        <w:rPr>
          <w:sz w:val="28"/>
        </w:rPr>
        <w:t>20</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1B21C9">
        <w:rPr>
          <w:sz w:val="28"/>
        </w:rPr>
        <w:t xml:space="preserve"> в сумме </w:t>
      </w:r>
      <w:r w:rsidR="00E10749">
        <w:rPr>
          <w:sz w:val="28"/>
        </w:rPr>
        <w:t xml:space="preserve"> </w:t>
      </w:r>
      <w:r w:rsidR="005C0A77">
        <w:rPr>
          <w:sz w:val="28"/>
        </w:rPr>
        <w:t>18750,6</w:t>
      </w:r>
      <w:r w:rsidRPr="001B21C9">
        <w:rPr>
          <w:sz w:val="28"/>
        </w:rPr>
        <w:t xml:space="preserve"> тыс. рублей;</w:t>
      </w:r>
    </w:p>
    <w:p w:rsidR="00B066A5" w:rsidRDefault="00B066A5" w:rsidP="00B066A5">
      <w:pPr>
        <w:ind w:firstLine="851"/>
        <w:jc w:val="both"/>
        <w:rPr>
          <w:sz w:val="28"/>
        </w:rPr>
      </w:pPr>
      <w:r>
        <w:rPr>
          <w:sz w:val="28"/>
        </w:rPr>
        <w:lastRenderedPageBreak/>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8B7BF7">
        <w:rPr>
          <w:sz w:val="28"/>
        </w:rPr>
        <w:t>2</w:t>
      </w:r>
      <w:r w:rsidR="005C0A77">
        <w:rPr>
          <w:sz w:val="28"/>
        </w:rPr>
        <w:t>0210,6</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1 января 20</w:t>
      </w:r>
      <w:r w:rsidR="00CB69F9">
        <w:rPr>
          <w:sz w:val="28"/>
        </w:rPr>
        <w:t>2</w:t>
      </w:r>
      <w:r w:rsidR="005C0A77">
        <w:rPr>
          <w:sz w:val="28"/>
        </w:rPr>
        <w:t>2</w:t>
      </w:r>
      <w:r>
        <w:rPr>
          <w:sz w:val="28"/>
        </w:rPr>
        <w:t xml:space="preserve"> года в сумме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t>5) прогнозируемый</w:t>
      </w:r>
      <w:r>
        <w:rPr>
          <w:sz w:val="28"/>
        </w:rPr>
        <w:t xml:space="preserve">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5C0A77">
        <w:rPr>
          <w:sz w:val="28"/>
        </w:rPr>
        <w:t>1460,0</w:t>
      </w:r>
      <w:r>
        <w:rPr>
          <w:sz w:val="28"/>
        </w:rPr>
        <w:t xml:space="preserve"> тыс. рублей;</w:t>
      </w:r>
    </w:p>
    <w:p w:rsidR="00B066A5" w:rsidRDefault="00B066A5" w:rsidP="00B066A5">
      <w:pPr>
        <w:ind w:firstLine="851"/>
        <w:jc w:val="both"/>
        <w:rPr>
          <w:sz w:val="28"/>
        </w:rPr>
      </w:pPr>
      <w:r>
        <w:rPr>
          <w:sz w:val="28"/>
        </w:rPr>
        <w:t xml:space="preserve">2.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плановый период 20</w:t>
      </w:r>
      <w:r w:rsidR="00CB69F9">
        <w:rPr>
          <w:sz w:val="28"/>
        </w:rPr>
        <w:t>2</w:t>
      </w:r>
      <w:r w:rsidR="005C0A77">
        <w:rPr>
          <w:sz w:val="28"/>
        </w:rPr>
        <w:t>2</w:t>
      </w:r>
      <w:r>
        <w:rPr>
          <w:sz w:val="28"/>
        </w:rPr>
        <w:t xml:space="preserve"> и 20</w:t>
      </w:r>
      <w:r w:rsidR="00A81CF7">
        <w:rPr>
          <w:sz w:val="28"/>
        </w:rPr>
        <w:t>2</w:t>
      </w:r>
      <w:r w:rsidR="005C0A77">
        <w:rPr>
          <w:sz w:val="28"/>
        </w:rPr>
        <w:t>3</w:t>
      </w:r>
      <w:r>
        <w:rPr>
          <w:sz w:val="28"/>
        </w:rPr>
        <w:t xml:space="preserve"> годов, определенные с учетом уровня инфляции, не превышающего </w:t>
      </w:r>
      <w:r w:rsidR="00F64B3B">
        <w:rPr>
          <w:sz w:val="28"/>
        </w:rPr>
        <w:t>4,0</w:t>
      </w:r>
      <w:r>
        <w:rPr>
          <w:sz w:val="28"/>
        </w:rPr>
        <w:t xml:space="preserve"> процент</w:t>
      </w:r>
      <w:r w:rsidR="004D0BE7">
        <w:rPr>
          <w:sz w:val="28"/>
        </w:rPr>
        <w:t>а</w:t>
      </w:r>
      <w:r>
        <w:rPr>
          <w:sz w:val="28"/>
        </w:rPr>
        <w:t xml:space="preserve"> (декабрь 20</w:t>
      </w:r>
      <w:r w:rsidR="00CB69F9">
        <w:rPr>
          <w:sz w:val="28"/>
        </w:rPr>
        <w:t>2</w:t>
      </w:r>
      <w:r w:rsidR="005C0A77">
        <w:rPr>
          <w:sz w:val="28"/>
        </w:rPr>
        <w:t>2</w:t>
      </w:r>
      <w:r>
        <w:rPr>
          <w:sz w:val="28"/>
        </w:rPr>
        <w:t xml:space="preserve"> года к декабрю 20</w:t>
      </w:r>
      <w:r w:rsidR="008B7BF7">
        <w:rPr>
          <w:sz w:val="28"/>
        </w:rPr>
        <w:t>2</w:t>
      </w:r>
      <w:r w:rsidR="005C0A77">
        <w:rPr>
          <w:sz w:val="28"/>
        </w:rPr>
        <w:t>1</w:t>
      </w:r>
      <w:r>
        <w:rPr>
          <w:sz w:val="28"/>
        </w:rPr>
        <w:t xml:space="preserve"> года) и </w:t>
      </w:r>
      <w:r w:rsidR="004D0BE7">
        <w:rPr>
          <w:sz w:val="28"/>
        </w:rPr>
        <w:t>4</w:t>
      </w:r>
      <w:r>
        <w:rPr>
          <w:sz w:val="28"/>
        </w:rPr>
        <w:t xml:space="preserve"> процент</w:t>
      </w:r>
      <w:r w:rsidR="004D0BE7">
        <w:rPr>
          <w:sz w:val="28"/>
        </w:rPr>
        <w:t>а</w:t>
      </w:r>
      <w:r>
        <w:rPr>
          <w:sz w:val="28"/>
        </w:rPr>
        <w:t xml:space="preserve"> (декабрь 20</w:t>
      </w:r>
      <w:r w:rsidR="00A81CF7">
        <w:rPr>
          <w:sz w:val="28"/>
        </w:rPr>
        <w:t>2</w:t>
      </w:r>
      <w:r w:rsidR="005C0A77">
        <w:rPr>
          <w:sz w:val="28"/>
        </w:rPr>
        <w:t>3</w:t>
      </w:r>
      <w:r>
        <w:rPr>
          <w:sz w:val="28"/>
        </w:rPr>
        <w:t xml:space="preserve"> года к декабрю 20</w:t>
      </w:r>
      <w:r w:rsidR="00CB69F9">
        <w:rPr>
          <w:sz w:val="28"/>
        </w:rPr>
        <w:t>2</w:t>
      </w:r>
      <w:r w:rsidR="005C0A77">
        <w:rPr>
          <w:sz w:val="28"/>
        </w:rPr>
        <w:t>2</w:t>
      </w:r>
      <w:r>
        <w:rPr>
          <w:sz w:val="28"/>
        </w:rPr>
        <w:t xml:space="preserve"> года) соответственно:</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5C0A77">
        <w:rPr>
          <w:sz w:val="28"/>
        </w:rPr>
        <w:t>2</w:t>
      </w:r>
      <w:r>
        <w:rPr>
          <w:sz w:val="28"/>
        </w:rPr>
        <w:t xml:space="preserve"> год в сумме </w:t>
      </w:r>
      <w:r w:rsidR="005C0A77">
        <w:rPr>
          <w:sz w:val="28"/>
        </w:rPr>
        <w:t>16072,1</w:t>
      </w:r>
      <w:r>
        <w:rPr>
          <w:sz w:val="28"/>
        </w:rPr>
        <w:t xml:space="preserve"> тыс. рублей и на 20</w:t>
      </w:r>
      <w:r w:rsidR="0034797B">
        <w:rPr>
          <w:sz w:val="28"/>
        </w:rPr>
        <w:t>2</w:t>
      </w:r>
      <w:r w:rsidR="005C0A77">
        <w:rPr>
          <w:sz w:val="28"/>
        </w:rPr>
        <w:t>3</w:t>
      </w:r>
      <w:r>
        <w:rPr>
          <w:sz w:val="28"/>
        </w:rPr>
        <w:t xml:space="preserve"> год в сумме </w:t>
      </w:r>
      <w:r w:rsidR="00C526E0">
        <w:rPr>
          <w:sz w:val="28"/>
        </w:rPr>
        <w:t>87234,2</w:t>
      </w:r>
      <w:r w:rsidRPr="00F40045">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5C0A77">
        <w:rPr>
          <w:sz w:val="28"/>
        </w:rPr>
        <w:t>1</w:t>
      </w:r>
      <w:r>
        <w:rPr>
          <w:sz w:val="28"/>
        </w:rPr>
        <w:t xml:space="preserve"> год в </w:t>
      </w:r>
      <w:r w:rsidRPr="00F40045">
        <w:rPr>
          <w:sz w:val="28"/>
        </w:rPr>
        <w:t xml:space="preserve">сумме </w:t>
      </w:r>
      <w:r w:rsidR="005C0A77">
        <w:rPr>
          <w:sz w:val="28"/>
        </w:rPr>
        <w:t>16072,1</w:t>
      </w:r>
      <w:r w:rsidRPr="00F40045">
        <w:rPr>
          <w:sz w:val="28"/>
        </w:rPr>
        <w:t xml:space="preserve"> тыс. рублей, </w:t>
      </w:r>
      <w:r w:rsidR="00B211B9">
        <w:rPr>
          <w:sz w:val="28"/>
        </w:rPr>
        <w:t>на</w:t>
      </w:r>
      <w:r>
        <w:rPr>
          <w:sz w:val="28"/>
        </w:rPr>
        <w:t xml:space="preserve"> 20</w:t>
      </w:r>
      <w:r w:rsidR="0034797B">
        <w:rPr>
          <w:sz w:val="28"/>
        </w:rPr>
        <w:t>2</w:t>
      </w:r>
      <w:r w:rsidR="005C0A77">
        <w:rPr>
          <w:sz w:val="28"/>
        </w:rPr>
        <w:t>3</w:t>
      </w:r>
      <w:r>
        <w:rPr>
          <w:sz w:val="28"/>
        </w:rPr>
        <w:t xml:space="preserve">год в сумме </w:t>
      </w:r>
      <w:r w:rsidR="005C0A77">
        <w:rPr>
          <w:sz w:val="28"/>
        </w:rPr>
        <w:t>16214,6</w:t>
      </w:r>
      <w:r>
        <w:rPr>
          <w:sz w:val="28"/>
        </w:rPr>
        <w:t xml:space="preserve"> тыс. рублей;</w:t>
      </w:r>
    </w:p>
    <w:p w:rsidR="00B066A5" w:rsidRDefault="00B066A5" w:rsidP="00B066A5">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на 1 января 20</w:t>
      </w:r>
      <w:r w:rsidR="004E4444">
        <w:rPr>
          <w:sz w:val="28"/>
        </w:rPr>
        <w:t>2</w:t>
      </w:r>
      <w:r w:rsidR="005C0A77">
        <w:rPr>
          <w:sz w:val="28"/>
        </w:rPr>
        <w:t>3</w:t>
      </w:r>
      <w:r w:rsidRPr="00ED7E6D">
        <w:rPr>
          <w:sz w:val="28"/>
        </w:rPr>
        <w:t xml:space="preserve"> года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sidR="005541BC">
        <w:rPr>
          <w:sz w:val="28"/>
        </w:rPr>
        <w:t>2</w:t>
      </w:r>
      <w:r w:rsidR="005C0A77">
        <w:rPr>
          <w:sz w:val="28"/>
        </w:rPr>
        <w:t>4</w:t>
      </w:r>
      <w:r w:rsidRPr="00ED7E6D">
        <w:rPr>
          <w:sz w:val="28"/>
        </w:rPr>
        <w:t xml:space="preserve"> года в сумме 0,0 тыс. рублей, в том числе: верхний предел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B066A5" w:rsidRPr="00917A19" w:rsidRDefault="00B066A5" w:rsidP="00B066A5">
      <w:pPr>
        <w:tabs>
          <w:tab w:val="left" w:pos="1276"/>
        </w:tabs>
        <w:ind w:firstLine="851"/>
        <w:jc w:val="both"/>
        <w:rPr>
          <w:sz w:val="28"/>
        </w:rPr>
      </w:pPr>
      <w:r>
        <w:rPr>
          <w:sz w:val="28"/>
        </w:rPr>
        <w:t>4</w:t>
      </w:r>
      <w:r w:rsidRPr="00917A19">
        <w:rPr>
          <w:sz w:val="28"/>
        </w:rPr>
        <w:t xml:space="preserve">) </w:t>
      </w:r>
      <w:r w:rsidR="00B11DFA">
        <w:rPr>
          <w:sz w:val="28"/>
        </w:rPr>
        <w:t xml:space="preserve">объем расходов на  обслуживание </w:t>
      </w:r>
      <w:r w:rsidRPr="00917A19">
        <w:rPr>
          <w:sz w:val="28"/>
        </w:rPr>
        <w:t xml:space="preserve"> муниципального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w:t>
      </w:r>
      <w:r>
        <w:rPr>
          <w:sz w:val="28"/>
        </w:rPr>
        <w:t>на 20</w:t>
      </w:r>
      <w:r w:rsidR="006B6137">
        <w:rPr>
          <w:sz w:val="28"/>
        </w:rPr>
        <w:t>2</w:t>
      </w:r>
      <w:r w:rsidR="005C0A77">
        <w:rPr>
          <w:sz w:val="28"/>
        </w:rPr>
        <w:t>2</w:t>
      </w:r>
      <w:r>
        <w:rPr>
          <w:sz w:val="28"/>
        </w:rPr>
        <w:t xml:space="preserve"> год </w:t>
      </w:r>
      <w:r w:rsidRPr="00917A19">
        <w:rPr>
          <w:sz w:val="28"/>
        </w:rPr>
        <w:t xml:space="preserve">в сумме </w:t>
      </w:r>
      <w:r w:rsidR="00B11DFA">
        <w:rPr>
          <w:sz w:val="28"/>
        </w:rPr>
        <w:t>0,0</w:t>
      </w:r>
      <w:r w:rsidR="00B211B9">
        <w:rPr>
          <w:sz w:val="28"/>
        </w:rPr>
        <w:t xml:space="preserve"> тыс.</w:t>
      </w:r>
      <w:r w:rsidRPr="008211F0">
        <w:rPr>
          <w:sz w:val="28"/>
        </w:rPr>
        <w:t xml:space="preserve"> рублей</w:t>
      </w:r>
      <w:r>
        <w:rPr>
          <w:sz w:val="28"/>
        </w:rPr>
        <w:t>, на 20</w:t>
      </w:r>
      <w:r w:rsidR="00C537E0">
        <w:rPr>
          <w:sz w:val="28"/>
        </w:rPr>
        <w:t>2</w:t>
      </w:r>
      <w:r w:rsidR="005C0A77">
        <w:rPr>
          <w:sz w:val="28"/>
        </w:rPr>
        <w:t>3</w:t>
      </w:r>
      <w:r>
        <w:rPr>
          <w:sz w:val="28"/>
        </w:rPr>
        <w:t xml:space="preserve"> год в сумме </w:t>
      </w:r>
      <w:r w:rsidR="00B11DFA">
        <w:rPr>
          <w:sz w:val="28"/>
        </w:rPr>
        <w:t>0,0</w:t>
      </w:r>
      <w:r w:rsidRPr="008211F0">
        <w:rPr>
          <w:sz w:val="28"/>
        </w:rPr>
        <w:t xml:space="preserve"> тыс</w:t>
      </w:r>
      <w:r>
        <w:rPr>
          <w:sz w:val="28"/>
        </w:rPr>
        <w:t>. рублей;</w:t>
      </w:r>
    </w:p>
    <w:p w:rsidR="00B066A5" w:rsidRDefault="00B066A5" w:rsidP="00B066A5">
      <w:pPr>
        <w:ind w:firstLine="851"/>
        <w:jc w:val="both"/>
        <w:rPr>
          <w:sz w:val="28"/>
        </w:rPr>
      </w:pPr>
      <w:r>
        <w:rPr>
          <w:sz w:val="28"/>
        </w:rPr>
        <w:t xml:space="preserve">5) прогнозируемый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5C0A77">
        <w:rPr>
          <w:sz w:val="28"/>
        </w:rPr>
        <w:t>2</w:t>
      </w:r>
      <w:r>
        <w:rPr>
          <w:sz w:val="28"/>
        </w:rPr>
        <w:t xml:space="preserve"> год в сумме 0,0 тыс. рублей и на 20</w:t>
      </w:r>
      <w:r w:rsidR="00C537E0">
        <w:rPr>
          <w:sz w:val="28"/>
        </w:rPr>
        <w:t>2</w:t>
      </w:r>
      <w:r w:rsidR="005C0A77">
        <w:rPr>
          <w:sz w:val="28"/>
        </w:rPr>
        <w:t>3</w:t>
      </w:r>
      <w:r>
        <w:rPr>
          <w:sz w:val="28"/>
        </w:rPr>
        <w:t xml:space="preserve"> год в сумме 0,0 тыс. рублей.</w:t>
      </w:r>
    </w:p>
    <w:p w:rsidR="00B066A5" w:rsidRDefault="00B066A5" w:rsidP="00B066A5">
      <w:pPr>
        <w:ind w:firstLine="851"/>
        <w:jc w:val="both"/>
        <w:rPr>
          <w:sz w:val="28"/>
        </w:rPr>
      </w:pPr>
      <w:r>
        <w:rPr>
          <w:sz w:val="28"/>
        </w:rPr>
        <w:t xml:space="preserve">3. Учесть в бюджете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объем поступлений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1D1FD8">
        <w:rPr>
          <w:sz w:val="28"/>
        </w:rPr>
        <w:t>2</w:t>
      </w:r>
      <w:r w:rsidR="005C0A77">
        <w:rPr>
          <w:sz w:val="28"/>
        </w:rPr>
        <w:t>1</w:t>
      </w:r>
      <w:r>
        <w:rPr>
          <w:sz w:val="28"/>
        </w:rPr>
        <w:t xml:space="preserve"> год  и на плановый период 20</w:t>
      </w:r>
      <w:r w:rsidR="006B6137">
        <w:rPr>
          <w:sz w:val="28"/>
        </w:rPr>
        <w:t>2</w:t>
      </w:r>
      <w:r w:rsidR="005C0A77">
        <w:rPr>
          <w:sz w:val="28"/>
        </w:rPr>
        <w:t>2</w:t>
      </w:r>
      <w:r>
        <w:rPr>
          <w:sz w:val="28"/>
        </w:rPr>
        <w:t xml:space="preserve"> и 20</w:t>
      </w:r>
      <w:r w:rsidR="00F94FF8">
        <w:rPr>
          <w:sz w:val="28"/>
        </w:rPr>
        <w:t>2</w:t>
      </w:r>
      <w:r w:rsidR="005C0A77">
        <w:rPr>
          <w:sz w:val="28"/>
        </w:rPr>
        <w:t>3</w:t>
      </w:r>
      <w:r>
        <w:rPr>
          <w:sz w:val="28"/>
        </w:rPr>
        <w:t xml:space="preserve"> годов согласно приложению </w:t>
      </w:r>
      <w:r w:rsidR="006A25A0">
        <w:rPr>
          <w:sz w:val="28"/>
        </w:rPr>
        <w:t>1</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источники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E382A">
        <w:rPr>
          <w:sz w:val="28"/>
        </w:rPr>
        <w:t>2</w:t>
      </w:r>
      <w:r w:rsidR="005C0A77">
        <w:rPr>
          <w:sz w:val="28"/>
        </w:rPr>
        <w:t>1</w:t>
      </w:r>
      <w:r>
        <w:rPr>
          <w:sz w:val="28"/>
        </w:rPr>
        <w:t xml:space="preserve"> год </w:t>
      </w:r>
      <w:r w:rsidR="00E528B2">
        <w:rPr>
          <w:sz w:val="28"/>
        </w:rPr>
        <w:t>и</w:t>
      </w:r>
      <w:r>
        <w:rPr>
          <w:sz w:val="28"/>
        </w:rPr>
        <w:t xml:space="preserve"> на плановый период 20</w:t>
      </w:r>
      <w:r w:rsidR="006B6137">
        <w:rPr>
          <w:sz w:val="28"/>
        </w:rPr>
        <w:t>2</w:t>
      </w:r>
      <w:r w:rsidR="005C0A77">
        <w:rPr>
          <w:sz w:val="28"/>
        </w:rPr>
        <w:t>2</w:t>
      </w:r>
      <w:r>
        <w:rPr>
          <w:sz w:val="28"/>
        </w:rPr>
        <w:t xml:space="preserve"> и 20</w:t>
      </w:r>
      <w:r w:rsidR="00F94FF8">
        <w:rPr>
          <w:sz w:val="28"/>
        </w:rPr>
        <w:t>2</w:t>
      </w:r>
      <w:r w:rsidR="005C0A77">
        <w:rPr>
          <w:sz w:val="28"/>
        </w:rPr>
        <w:t>3</w:t>
      </w:r>
      <w:r>
        <w:rPr>
          <w:sz w:val="28"/>
        </w:rPr>
        <w:t xml:space="preserve"> годов согласно приложению </w:t>
      </w:r>
      <w:r w:rsidR="00E528B2">
        <w:rPr>
          <w:sz w:val="28"/>
        </w:rPr>
        <w:t>2</w:t>
      </w:r>
      <w:r>
        <w:rPr>
          <w:sz w:val="28"/>
        </w:rPr>
        <w:t xml:space="preserve"> к настоящему решению.</w:t>
      </w:r>
    </w:p>
    <w:p w:rsidR="00B066A5" w:rsidRDefault="00B066A5" w:rsidP="00B066A5">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Pr="00733304">
        <w:rPr>
          <w:sz w:val="28"/>
          <w:szCs w:val="28"/>
        </w:rPr>
        <w:t xml:space="preserve"> на 20</w:t>
      </w:r>
      <w:r w:rsidR="008E382A">
        <w:rPr>
          <w:sz w:val="28"/>
          <w:szCs w:val="28"/>
        </w:rPr>
        <w:t>2</w:t>
      </w:r>
      <w:r w:rsidR="005C0A77">
        <w:rPr>
          <w:sz w:val="28"/>
          <w:szCs w:val="28"/>
        </w:rPr>
        <w:t>1</w:t>
      </w:r>
      <w:r w:rsidRPr="00733304">
        <w:rPr>
          <w:sz w:val="28"/>
          <w:szCs w:val="28"/>
        </w:rPr>
        <w:t xml:space="preserve"> год и на плановый период 20</w:t>
      </w:r>
      <w:r w:rsidR="00794D7E">
        <w:rPr>
          <w:sz w:val="28"/>
          <w:szCs w:val="28"/>
        </w:rPr>
        <w:t>2</w:t>
      </w:r>
      <w:r w:rsidR="005C0A77">
        <w:rPr>
          <w:sz w:val="28"/>
          <w:szCs w:val="28"/>
        </w:rPr>
        <w:t>2</w:t>
      </w:r>
      <w:r w:rsidRPr="00733304">
        <w:rPr>
          <w:sz w:val="28"/>
          <w:szCs w:val="28"/>
        </w:rPr>
        <w:t xml:space="preserve"> и 20</w:t>
      </w:r>
      <w:r w:rsidR="00F94FF8">
        <w:rPr>
          <w:sz w:val="28"/>
          <w:szCs w:val="28"/>
        </w:rPr>
        <w:t>2</w:t>
      </w:r>
      <w:r w:rsidR="005C0A77">
        <w:rPr>
          <w:sz w:val="28"/>
          <w:szCs w:val="28"/>
        </w:rPr>
        <w:t>3</w:t>
      </w:r>
      <w:r w:rsidRPr="00733304">
        <w:rPr>
          <w:sz w:val="28"/>
          <w:szCs w:val="28"/>
        </w:rPr>
        <w:t xml:space="preserve"> годов</w:t>
      </w:r>
      <w:r w:rsidRPr="00733304">
        <w:rPr>
          <w:sz w:val="28"/>
        </w:rPr>
        <w:t xml:space="preserve"> согласно приложению </w:t>
      </w:r>
      <w:r w:rsidR="00E528B2">
        <w:rPr>
          <w:sz w:val="28"/>
        </w:rPr>
        <w:t>3</w:t>
      </w:r>
      <w:r w:rsidRPr="00733304">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w:t>
      </w:r>
      <w:r>
        <w:rPr>
          <w:sz w:val="28"/>
        </w:rPr>
        <w:t xml:space="preserve">. Главные администраторы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и главные администраторы источников </w:t>
      </w:r>
      <w:r>
        <w:rPr>
          <w:sz w:val="28"/>
        </w:rPr>
        <w:lastRenderedPageBreak/>
        <w:t xml:space="preserve">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1.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4</w:t>
      </w:r>
      <w:r>
        <w:rPr>
          <w:sz w:val="28"/>
        </w:rPr>
        <w:t xml:space="preserve"> к настоящему решению.</w:t>
      </w:r>
    </w:p>
    <w:p w:rsidR="00B066A5" w:rsidRDefault="00B066A5" w:rsidP="00B066A5">
      <w:pPr>
        <w:ind w:firstLine="851"/>
        <w:jc w:val="both"/>
        <w:rPr>
          <w:sz w:val="28"/>
        </w:rPr>
      </w:pPr>
      <w:r>
        <w:rPr>
          <w:sz w:val="28"/>
        </w:rPr>
        <w:t xml:space="preserve">2.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государственной власти Российской Федерации и Ростовской области согласно приложению </w:t>
      </w:r>
      <w:r w:rsidR="00E812D4">
        <w:rPr>
          <w:sz w:val="28"/>
        </w:rPr>
        <w:t>5</w:t>
      </w:r>
      <w:r>
        <w:rPr>
          <w:sz w:val="28"/>
        </w:rPr>
        <w:t xml:space="preserve"> к настоящему решению.</w:t>
      </w:r>
    </w:p>
    <w:p w:rsidR="00B066A5" w:rsidRDefault="00B066A5" w:rsidP="00B066A5">
      <w:pPr>
        <w:ind w:firstLine="851"/>
        <w:jc w:val="both"/>
        <w:rPr>
          <w:sz w:val="28"/>
        </w:rPr>
      </w:pPr>
      <w:r>
        <w:rPr>
          <w:sz w:val="28"/>
        </w:rPr>
        <w:t xml:space="preserve">3. Утвердить перечень главных администраторов доходов областного бюджета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6</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перечень главных </w:t>
      </w:r>
      <w:proofErr w:type="gramStart"/>
      <w:r>
        <w:rPr>
          <w:sz w:val="28"/>
        </w:rPr>
        <w:t>администраторов источников финансирования дефицита бюджета</w:t>
      </w:r>
      <w:proofErr w:type="gramEnd"/>
      <w:r>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7</w:t>
      </w:r>
      <w:r w:rsidRPr="00AE6E1E">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III</w:t>
      </w:r>
      <w:r>
        <w:rPr>
          <w:sz w:val="28"/>
        </w:rPr>
        <w:t xml:space="preserve">.  Бюджетные ассигнования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483DA2">
        <w:rPr>
          <w:sz w:val="28"/>
        </w:rPr>
        <w:t>2</w:t>
      </w:r>
      <w:r w:rsidR="00D93563">
        <w:rPr>
          <w:sz w:val="28"/>
        </w:rPr>
        <w:t>1</w:t>
      </w:r>
      <w:r>
        <w:rPr>
          <w:sz w:val="28"/>
        </w:rPr>
        <w:t xml:space="preserve"> год и на плановый период 20</w:t>
      </w:r>
      <w:r w:rsidR="003C5F2E">
        <w:rPr>
          <w:sz w:val="28"/>
        </w:rPr>
        <w:t>2</w:t>
      </w:r>
      <w:r w:rsidR="00D93563">
        <w:rPr>
          <w:sz w:val="28"/>
        </w:rPr>
        <w:t>2</w:t>
      </w:r>
      <w:r>
        <w:rPr>
          <w:sz w:val="28"/>
        </w:rPr>
        <w:t xml:space="preserve"> и 20</w:t>
      </w:r>
      <w:r w:rsidR="00E7313B">
        <w:rPr>
          <w:sz w:val="28"/>
        </w:rPr>
        <w:t>2</w:t>
      </w:r>
      <w:r w:rsidR="00D93563">
        <w:rPr>
          <w:sz w:val="28"/>
        </w:rPr>
        <w:t>3</w:t>
      </w:r>
      <w:r>
        <w:rPr>
          <w:sz w:val="28"/>
        </w:rPr>
        <w:t xml:space="preserve"> годов.</w:t>
      </w:r>
    </w:p>
    <w:p w:rsidR="000B63AE" w:rsidRDefault="000B63AE" w:rsidP="00B066A5">
      <w:pPr>
        <w:ind w:firstLine="851"/>
        <w:jc w:val="both"/>
        <w:rPr>
          <w:sz w:val="28"/>
        </w:rPr>
      </w:pPr>
    </w:p>
    <w:p w:rsidR="00C90FD1" w:rsidRDefault="00C90FD1" w:rsidP="00B066A5">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w:t>
      </w:r>
      <w:r w:rsidR="00483DA2">
        <w:rPr>
          <w:sz w:val="28"/>
        </w:rPr>
        <w:t>2</w:t>
      </w:r>
      <w:r w:rsidR="00D93563">
        <w:rPr>
          <w:sz w:val="28"/>
        </w:rPr>
        <w:t>1</w:t>
      </w:r>
      <w:r>
        <w:rPr>
          <w:sz w:val="28"/>
        </w:rPr>
        <w:t xml:space="preserve"> год в сумме </w:t>
      </w:r>
      <w:r w:rsidR="00483DA2">
        <w:rPr>
          <w:sz w:val="28"/>
        </w:rPr>
        <w:t>2</w:t>
      </w:r>
      <w:r w:rsidR="00D93563">
        <w:rPr>
          <w:sz w:val="28"/>
        </w:rPr>
        <w:t>70</w:t>
      </w:r>
      <w:r>
        <w:rPr>
          <w:sz w:val="28"/>
        </w:rPr>
        <w:t>,0 тыс</w:t>
      </w:r>
      <w:proofErr w:type="gramStart"/>
      <w:r>
        <w:rPr>
          <w:sz w:val="28"/>
        </w:rPr>
        <w:t>.р</w:t>
      </w:r>
      <w:proofErr w:type="gramEnd"/>
      <w:r>
        <w:rPr>
          <w:sz w:val="28"/>
        </w:rPr>
        <w:t>ублей, на 202</w:t>
      </w:r>
      <w:r w:rsidR="00D93563">
        <w:rPr>
          <w:sz w:val="28"/>
        </w:rPr>
        <w:t>2</w:t>
      </w:r>
      <w:r>
        <w:rPr>
          <w:sz w:val="28"/>
        </w:rPr>
        <w:t xml:space="preserve"> год в сумме </w:t>
      </w:r>
      <w:r w:rsidR="00483DA2">
        <w:rPr>
          <w:sz w:val="28"/>
        </w:rPr>
        <w:t>2</w:t>
      </w:r>
      <w:r w:rsidR="00D93563">
        <w:rPr>
          <w:sz w:val="28"/>
        </w:rPr>
        <w:t>70</w:t>
      </w:r>
      <w:r>
        <w:rPr>
          <w:sz w:val="28"/>
        </w:rPr>
        <w:t>,0 тыс.рублей, и на 202</w:t>
      </w:r>
      <w:r w:rsidR="00D93563">
        <w:rPr>
          <w:sz w:val="28"/>
        </w:rPr>
        <w:t>3</w:t>
      </w:r>
      <w:r>
        <w:rPr>
          <w:sz w:val="28"/>
        </w:rPr>
        <w:t xml:space="preserve"> год в сумме </w:t>
      </w:r>
      <w:r w:rsidR="00483DA2">
        <w:rPr>
          <w:sz w:val="28"/>
        </w:rPr>
        <w:t>2</w:t>
      </w:r>
      <w:r w:rsidR="00D93563">
        <w:rPr>
          <w:sz w:val="28"/>
        </w:rPr>
        <w:t>70</w:t>
      </w:r>
      <w:r>
        <w:rPr>
          <w:sz w:val="28"/>
        </w:rPr>
        <w:t>,0 тыс.рублей.</w:t>
      </w:r>
    </w:p>
    <w:p w:rsidR="00B066A5" w:rsidRDefault="00C90FD1" w:rsidP="00B066A5">
      <w:pPr>
        <w:ind w:firstLine="851"/>
        <w:jc w:val="both"/>
        <w:rPr>
          <w:sz w:val="28"/>
        </w:rPr>
      </w:pPr>
      <w:r>
        <w:rPr>
          <w:sz w:val="28"/>
        </w:rPr>
        <w:t>2</w:t>
      </w:r>
      <w:r w:rsidR="00B066A5">
        <w:rPr>
          <w:sz w:val="28"/>
        </w:rPr>
        <w:t>. Утвердить:</w:t>
      </w:r>
    </w:p>
    <w:p w:rsidR="00B066A5" w:rsidRPr="000425B6" w:rsidRDefault="00B066A5" w:rsidP="00B066A5">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sidRPr="00C577B0">
        <w:rPr>
          <w:bCs/>
          <w:sz w:val="28"/>
          <w:szCs w:val="28"/>
        </w:rPr>
        <w:t xml:space="preserve"> и не</w:t>
      </w:r>
      <w:r w:rsidR="00156614">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Pr>
          <w:b/>
          <w:bCs/>
          <w:sz w:val="28"/>
          <w:szCs w:val="28"/>
        </w:rPr>
        <w:t xml:space="preserve"> </w:t>
      </w:r>
      <w:r>
        <w:rPr>
          <w:sz w:val="28"/>
        </w:rPr>
        <w:t>на 20</w:t>
      </w:r>
      <w:r w:rsidR="008E1B19">
        <w:rPr>
          <w:sz w:val="28"/>
        </w:rPr>
        <w:t>2</w:t>
      </w:r>
      <w:r w:rsidR="00240CE1">
        <w:rPr>
          <w:sz w:val="28"/>
        </w:rPr>
        <w:t>1</w:t>
      </w:r>
      <w:r>
        <w:rPr>
          <w:sz w:val="28"/>
        </w:rPr>
        <w:t xml:space="preserve"> год </w:t>
      </w:r>
      <w:r w:rsidR="00BE0D10">
        <w:rPr>
          <w:sz w:val="28"/>
        </w:rPr>
        <w:t>и</w:t>
      </w:r>
      <w:r>
        <w:rPr>
          <w:sz w:val="28"/>
        </w:rPr>
        <w:t xml:space="preserve"> на плановый период 20</w:t>
      </w:r>
      <w:r w:rsidR="003C5F2E">
        <w:rPr>
          <w:sz w:val="28"/>
        </w:rPr>
        <w:t>2</w:t>
      </w:r>
      <w:r w:rsidR="00240CE1">
        <w:rPr>
          <w:sz w:val="28"/>
        </w:rPr>
        <w:t>2</w:t>
      </w:r>
      <w:r>
        <w:rPr>
          <w:sz w:val="28"/>
        </w:rPr>
        <w:t xml:space="preserve"> и 20</w:t>
      </w:r>
      <w:r w:rsidR="00E7313B">
        <w:rPr>
          <w:sz w:val="28"/>
        </w:rPr>
        <w:t>2</w:t>
      </w:r>
      <w:r w:rsidR="00240CE1">
        <w:rPr>
          <w:sz w:val="28"/>
        </w:rPr>
        <w:t>3</w:t>
      </w:r>
      <w:r>
        <w:rPr>
          <w:sz w:val="28"/>
        </w:rPr>
        <w:t xml:space="preserve"> годов </w:t>
      </w:r>
      <w:r w:rsidRPr="000425B6">
        <w:rPr>
          <w:sz w:val="28"/>
        </w:rPr>
        <w:t xml:space="preserve">согласно приложению </w:t>
      </w:r>
      <w:r w:rsidR="00BE0D10">
        <w:rPr>
          <w:sz w:val="28"/>
        </w:rPr>
        <w:t>8</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0425B6">
        <w:rPr>
          <w:sz w:val="28"/>
        </w:rPr>
        <w:t xml:space="preserve"> на 20</w:t>
      </w:r>
      <w:r w:rsidR="008E1B19">
        <w:rPr>
          <w:sz w:val="28"/>
        </w:rPr>
        <w:t>2</w:t>
      </w:r>
      <w:r w:rsidR="00240CE1">
        <w:rPr>
          <w:sz w:val="28"/>
        </w:rPr>
        <w:t>1</w:t>
      </w:r>
      <w:r w:rsidRPr="000425B6">
        <w:rPr>
          <w:sz w:val="28"/>
        </w:rPr>
        <w:t xml:space="preserve"> год </w:t>
      </w:r>
      <w:r w:rsidR="00BE0D10">
        <w:rPr>
          <w:sz w:val="28"/>
        </w:rPr>
        <w:t>и</w:t>
      </w:r>
      <w:r>
        <w:rPr>
          <w:sz w:val="28"/>
        </w:rPr>
        <w:t xml:space="preserve"> на плановый период 20</w:t>
      </w:r>
      <w:r w:rsidR="003C5F2E">
        <w:rPr>
          <w:sz w:val="28"/>
        </w:rPr>
        <w:t>2</w:t>
      </w:r>
      <w:r w:rsidR="00240CE1">
        <w:rPr>
          <w:sz w:val="28"/>
        </w:rPr>
        <w:t>2</w:t>
      </w:r>
      <w:r>
        <w:rPr>
          <w:sz w:val="28"/>
        </w:rPr>
        <w:t xml:space="preserve"> и 20</w:t>
      </w:r>
      <w:r w:rsidR="004E1BC5">
        <w:rPr>
          <w:sz w:val="28"/>
        </w:rPr>
        <w:t>2</w:t>
      </w:r>
      <w:r w:rsidR="00240CE1">
        <w:rPr>
          <w:sz w:val="28"/>
        </w:rPr>
        <w:t>3</w:t>
      </w:r>
      <w:r>
        <w:rPr>
          <w:sz w:val="28"/>
        </w:rPr>
        <w:t xml:space="preserve"> годов </w:t>
      </w:r>
      <w:r w:rsidRPr="000425B6">
        <w:rPr>
          <w:sz w:val="28"/>
        </w:rPr>
        <w:t xml:space="preserve">согласно приложению </w:t>
      </w:r>
      <w:r w:rsidR="00BE0D10">
        <w:rPr>
          <w:sz w:val="28"/>
        </w:rPr>
        <w:t>9</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sidR="00771EE2">
        <w:rPr>
          <w:color w:val="000000"/>
          <w:sz w:val="28"/>
          <w:szCs w:val="28"/>
        </w:rPr>
        <w:t>Кашарского</w:t>
      </w:r>
      <w:proofErr w:type="spellEnd"/>
      <w:r w:rsidR="00771EE2">
        <w:rPr>
          <w:color w:val="000000"/>
          <w:sz w:val="28"/>
          <w:szCs w:val="28"/>
        </w:rPr>
        <w:t xml:space="preserve"> сельского поселения </w:t>
      </w:r>
      <w:proofErr w:type="spellStart"/>
      <w:r w:rsidR="00771EE2">
        <w:rPr>
          <w:color w:val="000000"/>
          <w:sz w:val="28"/>
          <w:szCs w:val="28"/>
        </w:rPr>
        <w:t>Кашарского</w:t>
      </w:r>
      <w:proofErr w:type="spellEnd"/>
      <w:r w:rsidR="00771EE2">
        <w:rPr>
          <w:color w:val="000000"/>
          <w:sz w:val="28"/>
          <w:szCs w:val="28"/>
        </w:rPr>
        <w:t xml:space="preserve"> района</w:t>
      </w:r>
      <w:r>
        <w:rPr>
          <w:color w:val="000000"/>
          <w:sz w:val="28"/>
          <w:szCs w:val="28"/>
        </w:rPr>
        <w:t xml:space="preserve"> и не</w:t>
      </w:r>
      <w:r w:rsidR="00156614">
        <w:rPr>
          <w:color w:val="000000"/>
          <w:sz w:val="28"/>
          <w:szCs w:val="28"/>
        </w:rPr>
        <w:t xml:space="preserve"> </w:t>
      </w:r>
      <w:r>
        <w:rPr>
          <w:color w:val="000000"/>
          <w:sz w:val="28"/>
          <w:szCs w:val="28"/>
        </w:rPr>
        <w:t>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sidR="008E1B19">
        <w:rPr>
          <w:color w:val="000000"/>
          <w:sz w:val="28"/>
          <w:szCs w:val="28"/>
        </w:rPr>
        <w:t>2</w:t>
      </w:r>
      <w:r w:rsidR="00FA1D0A">
        <w:rPr>
          <w:color w:val="000000"/>
          <w:sz w:val="28"/>
          <w:szCs w:val="28"/>
        </w:rPr>
        <w:t>1</w:t>
      </w:r>
      <w:r w:rsidRPr="002B5853">
        <w:rPr>
          <w:color w:val="000000"/>
          <w:sz w:val="28"/>
          <w:szCs w:val="28"/>
        </w:rPr>
        <w:t xml:space="preserve"> год  и на плановый период 20</w:t>
      </w:r>
      <w:r w:rsidR="003C5F2E">
        <w:rPr>
          <w:color w:val="000000"/>
          <w:sz w:val="28"/>
          <w:szCs w:val="28"/>
        </w:rPr>
        <w:t>2</w:t>
      </w:r>
      <w:r w:rsidR="00FA1D0A">
        <w:rPr>
          <w:color w:val="000000"/>
          <w:sz w:val="28"/>
          <w:szCs w:val="28"/>
        </w:rPr>
        <w:t>2</w:t>
      </w:r>
      <w:r w:rsidRPr="002B5853">
        <w:rPr>
          <w:color w:val="000000"/>
          <w:sz w:val="28"/>
          <w:szCs w:val="28"/>
        </w:rPr>
        <w:t xml:space="preserve"> и 20</w:t>
      </w:r>
      <w:r w:rsidR="006F2E49">
        <w:rPr>
          <w:color w:val="000000"/>
          <w:sz w:val="28"/>
          <w:szCs w:val="28"/>
        </w:rPr>
        <w:t>2</w:t>
      </w:r>
      <w:r w:rsidR="00FA1D0A">
        <w:rPr>
          <w:color w:val="000000"/>
          <w:sz w:val="28"/>
          <w:szCs w:val="28"/>
        </w:rPr>
        <w:t>3</w:t>
      </w:r>
      <w:r w:rsidRPr="002B5853">
        <w:rPr>
          <w:color w:val="000000"/>
          <w:sz w:val="28"/>
          <w:szCs w:val="28"/>
        </w:rPr>
        <w:t xml:space="preserve"> годов согласно </w:t>
      </w:r>
      <w:hyperlink r:id="rId9" w:history="1">
        <w:r w:rsidRPr="002B5853">
          <w:rPr>
            <w:color w:val="000000"/>
            <w:sz w:val="28"/>
            <w:szCs w:val="28"/>
          </w:rPr>
          <w:t>приложению 1</w:t>
        </w:r>
      </w:hyperlink>
      <w:r w:rsidR="000C74B6">
        <w:rPr>
          <w:color w:val="000000"/>
          <w:sz w:val="28"/>
          <w:szCs w:val="28"/>
        </w:rPr>
        <w:t>0</w:t>
      </w:r>
      <w:r w:rsidRPr="002B5853">
        <w:rPr>
          <w:color w:val="000000"/>
          <w:sz w:val="28"/>
          <w:szCs w:val="28"/>
        </w:rPr>
        <w:t xml:space="preserve"> к настоящему </w:t>
      </w:r>
      <w:r>
        <w:rPr>
          <w:color w:val="000000"/>
          <w:sz w:val="28"/>
          <w:szCs w:val="28"/>
        </w:rPr>
        <w:t>решению.</w:t>
      </w:r>
    </w:p>
    <w:p w:rsidR="001C5CF0" w:rsidRDefault="001C5CF0" w:rsidP="00A30D04">
      <w:pPr>
        <w:ind w:firstLine="851"/>
        <w:jc w:val="both"/>
        <w:rPr>
          <w:sz w:val="28"/>
        </w:rPr>
      </w:pPr>
    </w:p>
    <w:p w:rsidR="00A30D04" w:rsidRDefault="00A30D04" w:rsidP="00A30D04">
      <w:pPr>
        <w:ind w:firstLine="851"/>
        <w:jc w:val="both"/>
        <w:rPr>
          <w:sz w:val="28"/>
        </w:rPr>
      </w:pPr>
      <w:r w:rsidRPr="000425B6">
        <w:rPr>
          <w:sz w:val="28"/>
        </w:rPr>
        <w:t xml:space="preserve">Раздел </w:t>
      </w:r>
      <w:r>
        <w:rPr>
          <w:sz w:val="28"/>
          <w:lang w:val="en-US"/>
        </w:rPr>
        <w:t>I</w:t>
      </w:r>
      <w:r w:rsidRPr="000425B6">
        <w:rPr>
          <w:sz w:val="28"/>
          <w:lang w:val="en-US"/>
        </w:rPr>
        <w:t>V</w:t>
      </w:r>
      <w:r w:rsidRPr="000425B6">
        <w:rPr>
          <w:sz w:val="28"/>
        </w:rPr>
        <w:t>. Особенности использования бюджетных ассигнований.</w:t>
      </w:r>
    </w:p>
    <w:p w:rsidR="000B63AE" w:rsidRDefault="000B63AE" w:rsidP="00A30D04">
      <w:pPr>
        <w:ind w:firstLine="851"/>
        <w:jc w:val="both"/>
        <w:rPr>
          <w:sz w:val="28"/>
        </w:rPr>
      </w:pPr>
    </w:p>
    <w:p w:rsidR="00A30D04" w:rsidRDefault="007A592D" w:rsidP="00A30D04">
      <w:pPr>
        <w:ind w:firstLine="851"/>
        <w:jc w:val="both"/>
        <w:rPr>
          <w:sz w:val="28"/>
        </w:rPr>
      </w:pPr>
      <w:r>
        <w:rPr>
          <w:sz w:val="28"/>
        </w:rPr>
        <w:t>1</w:t>
      </w:r>
      <w:r w:rsidR="00A30D04" w:rsidRPr="000425B6">
        <w:rPr>
          <w:sz w:val="28"/>
        </w:rPr>
        <w:t xml:space="preserve">. Установить, что межбюджетные трансферты, передаваемые из областного бюджета бюджету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r w:rsidR="00A30D04" w:rsidRPr="000425B6">
        <w:rPr>
          <w:sz w:val="28"/>
        </w:rPr>
        <w:t>, согласно приложени</w:t>
      </w:r>
      <w:r w:rsidR="001A3D49">
        <w:rPr>
          <w:sz w:val="28"/>
        </w:rPr>
        <w:t>ю</w:t>
      </w:r>
      <w:r w:rsidR="00A30D04" w:rsidRPr="000425B6">
        <w:rPr>
          <w:sz w:val="28"/>
        </w:rPr>
        <w:t xml:space="preserve"> </w:t>
      </w:r>
      <w:r w:rsidR="00A30D04">
        <w:rPr>
          <w:sz w:val="28"/>
        </w:rPr>
        <w:t xml:space="preserve"> </w:t>
      </w:r>
      <w:r w:rsidR="00060743">
        <w:rPr>
          <w:sz w:val="28"/>
        </w:rPr>
        <w:t>11</w:t>
      </w:r>
      <w:r w:rsidR="009C234F">
        <w:rPr>
          <w:sz w:val="28"/>
        </w:rPr>
        <w:t xml:space="preserve"> </w:t>
      </w:r>
      <w:r w:rsidR="00A30D04" w:rsidRPr="000425B6">
        <w:rPr>
          <w:sz w:val="28"/>
        </w:rPr>
        <w:t xml:space="preserve"> к настоящему </w:t>
      </w:r>
      <w:r w:rsidR="00A30D04">
        <w:rPr>
          <w:sz w:val="28"/>
        </w:rPr>
        <w:t>р</w:t>
      </w:r>
      <w:r w:rsidR="00A30D04" w:rsidRPr="000425B6">
        <w:rPr>
          <w:sz w:val="28"/>
        </w:rPr>
        <w:t xml:space="preserve">ешению используются в соответствии с требованиями бюджетного законодательства Российской Федерации в порядке, установленном </w:t>
      </w:r>
      <w:r w:rsidR="00A30D04" w:rsidRPr="000425B6">
        <w:rPr>
          <w:sz w:val="28"/>
        </w:rPr>
        <w:lastRenderedPageBreak/>
        <w:t xml:space="preserve">Правительством Российской Федерации, </w:t>
      </w:r>
      <w:r w:rsidR="00A30D04">
        <w:rPr>
          <w:sz w:val="28"/>
        </w:rPr>
        <w:t>Правительством</w:t>
      </w:r>
      <w:r w:rsidR="00A30D04" w:rsidRPr="000425B6">
        <w:rPr>
          <w:sz w:val="28"/>
        </w:rPr>
        <w:t xml:space="preserve"> Ростовской области и Администрацией</w:t>
      </w:r>
      <w:r w:rsidR="00A30D04">
        <w:rPr>
          <w:sz w:val="28"/>
        </w:rPr>
        <w:t xml:space="preserve">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p>
    <w:p w:rsidR="00B066A5" w:rsidRDefault="007A592D" w:rsidP="00B066A5">
      <w:pPr>
        <w:ind w:firstLine="851"/>
        <w:jc w:val="both"/>
        <w:rPr>
          <w:sz w:val="28"/>
        </w:rPr>
      </w:pPr>
      <w:r>
        <w:rPr>
          <w:sz w:val="28"/>
        </w:rPr>
        <w:t>2</w:t>
      </w:r>
      <w:r w:rsidR="00A93122">
        <w:rPr>
          <w:sz w:val="28"/>
        </w:rPr>
        <w:t>.</w:t>
      </w:r>
      <w:r w:rsidR="00B42B25" w:rsidRPr="00B42B25">
        <w:rPr>
          <w:sz w:val="28"/>
        </w:rPr>
        <w:t xml:space="preserve"> </w:t>
      </w:r>
      <w:proofErr w:type="gramStart"/>
      <w:r w:rsidR="00B42B25" w:rsidRPr="000425B6">
        <w:rPr>
          <w:sz w:val="28"/>
        </w:rPr>
        <w:t xml:space="preserve">Установить, что </w:t>
      </w:r>
      <w:r w:rsidR="00B42B25">
        <w:rPr>
          <w:sz w:val="28"/>
        </w:rPr>
        <w:t xml:space="preserve">иные </w:t>
      </w:r>
      <w:r w:rsidR="00B42B25" w:rsidRPr="000425B6">
        <w:rPr>
          <w:sz w:val="28"/>
        </w:rPr>
        <w:t>межбюджетные трансферты, п</w:t>
      </w:r>
      <w:r w:rsidR="00B42B25">
        <w:rPr>
          <w:sz w:val="28"/>
        </w:rPr>
        <w:t xml:space="preserve">олучаемые бюджетом </w:t>
      </w:r>
      <w:proofErr w:type="spellStart"/>
      <w:r w:rsidR="00B42B25">
        <w:rPr>
          <w:sz w:val="28"/>
        </w:rPr>
        <w:t>Кашарского</w:t>
      </w:r>
      <w:proofErr w:type="spellEnd"/>
      <w:r w:rsidR="00B42B25">
        <w:rPr>
          <w:sz w:val="28"/>
        </w:rPr>
        <w:t xml:space="preserve"> сельского поселения </w:t>
      </w:r>
      <w:proofErr w:type="spellStart"/>
      <w:r w:rsidR="00B42B25">
        <w:rPr>
          <w:sz w:val="28"/>
        </w:rPr>
        <w:t>Кашарского</w:t>
      </w:r>
      <w:proofErr w:type="spellEnd"/>
      <w:r w:rsidR="00B42B25">
        <w:rPr>
          <w:sz w:val="28"/>
        </w:rPr>
        <w:t xml:space="preserve"> района от бюджета </w:t>
      </w:r>
      <w:proofErr w:type="spellStart"/>
      <w:r w:rsidR="00B42B25">
        <w:rPr>
          <w:sz w:val="28"/>
        </w:rPr>
        <w:t>Кашарского</w:t>
      </w:r>
      <w:proofErr w:type="spellEnd"/>
      <w:r w:rsidR="00B42B25">
        <w:rPr>
          <w:sz w:val="28"/>
        </w:rPr>
        <w:t xml:space="preserve"> района, используются в соответствии с </w:t>
      </w:r>
      <w:r w:rsidR="00253E91">
        <w:rPr>
          <w:sz w:val="28"/>
        </w:rPr>
        <w:t>требованиями бюджетного законодательства Российской Федерации в порядке, установленном Правительством Российской Федерации,</w:t>
      </w:r>
      <w:r w:rsidR="00B42B25" w:rsidRPr="000425B6">
        <w:rPr>
          <w:sz w:val="28"/>
        </w:rPr>
        <w:t xml:space="preserve"> </w:t>
      </w:r>
      <w:r w:rsidR="00B42B25">
        <w:rPr>
          <w:sz w:val="28"/>
        </w:rPr>
        <w:t>Правительством</w:t>
      </w:r>
      <w:r w:rsidR="00B42B25" w:rsidRPr="000425B6">
        <w:rPr>
          <w:sz w:val="28"/>
        </w:rPr>
        <w:t xml:space="preserve"> Ростовской области</w:t>
      </w:r>
      <w:r w:rsidR="00253E91">
        <w:rPr>
          <w:sz w:val="28"/>
        </w:rPr>
        <w:t>,</w:t>
      </w:r>
      <w:r w:rsidR="00B42B25" w:rsidRPr="000425B6">
        <w:rPr>
          <w:sz w:val="28"/>
        </w:rPr>
        <w:t xml:space="preserve"> Администрацией</w:t>
      </w:r>
      <w:r w:rsidR="00B42B25">
        <w:rPr>
          <w:sz w:val="28"/>
        </w:rPr>
        <w:t xml:space="preserve"> </w:t>
      </w:r>
      <w:proofErr w:type="spellStart"/>
      <w:r w:rsidR="00B42B25">
        <w:rPr>
          <w:sz w:val="28"/>
        </w:rPr>
        <w:t>Кашарского</w:t>
      </w:r>
      <w:proofErr w:type="spellEnd"/>
      <w:r w:rsidR="00B42B25">
        <w:rPr>
          <w:sz w:val="28"/>
        </w:rPr>
        <w:t xml:space="preserve"> </w:t>
      </w:r>
      <w:r w:rsidR="00253E91">
        <w:rPr>
          <w:sz w:val="28"/>
        </w:rPr>
        <w:t xml:space="preserve">района и Администрацией </w:t>
      </w:r>
      <w:proofErr w:type="spellStart"/>
      <w:r w:rsidR="00253E91">
        <w:rPr>
          <w:sz w:val="28"/>
        </w:rPr>
        <w:t>Кашарского</w:t>
      </w:r>
      <w:proofErr w:type="spellEnd"/>
      <w:r w:rsidR="00253E91">
        <w:rPr>
          <w:sz w:val="28"/>
        </w:rPr>
        <w:t xml:space="preserve"> сельского поселения, а также соглашениями о передаче осуществления части полномочий органов местного самоуправления муниципального района органам </w:t>
      </w:r>
      <w:r w:rsidR="007C2C4C">
        <w:rPr>
          <w:sz w:val="28"/>
        </w:rPr>
        <w:t>местного самоуправления поселения 20</w:t>
      </w:r>
      <w:r w:rsidR="009A037C">
        <w:rPr>
          <w:sz w:val="28"/>
        </w:rPr>
        <w:t>2</w:t>
      </w:r>
      <w:r>
        <w:rPr>
          <w:sz w:val="28"/>
        </w:rPr>
        <w:t>1</w:t>
      </w:r>
      <w:proofErr w:type="gramEnd"/>
      <w:r w:rsidR="007C2C4C">
        <w:rPr>
          <w:sz w:val="28"/>
        </w:rPr>
        <w:t xml:space="preserve"> год и на плановый период 20</w:t>
      </w:r>
      <w:r w:rsidR="009A037C">
        <w:rPr>
          <w:sz w:val="28"/>
        </w:rPr>
        <w:t>2</w:t>
      </w:r>
      <w:r>
        <w:rPr>
          <w:sz w:val="28"/>
        </w:rPr>
        <w:t>2</w:t>
      </w:r>
      <w:r w:rsidR="007C2C4C">
        <w:rPr>
          <w:sz w:val="28"/>
        </w:rPr>
        <w:t xml:space="preserve"> и 202</w:t>
      </w:r>
      <w:r>
        <w:rPr>
          <w:sz w:val="28"/>
        </w:rPr>
        <w:t>3</w:t>
      </w:r>
      <w:r w:rsidR="007C2C4C">
        <w:rPr>
          <w:sz w:val="28"/>
        </w:rPr>
        <w:t xml:space="preserve"> годов, согласно приложени</w:t>
      </w:r>
      <w:r w:rsidR="00A130A9">
        <w:rPr>
          <w:sz w:val="28"/>
        </w:rPr>
        <w:t>ю</w:t>
      </w:r>
      <w:r w:rsidR="007C2C4C">
        <w:rPr>
          <w:sz w:val="28"/>
        </w:rPr>
        <w:t xml:space="preserve"> </w:t>
      </w:r>
      <w:r w:rsidR="007E56A1">
        <w:rPr>
          <w:sz w:val="28"/>
        </w:rPr>
        <w:t xml:space="preserve">11 </w:t>
      </w:r>
      <w:r w:rsidR="007C2C4C">
        <w:rPr>
          <w:sz w:val="28"/>
        </w:rPr>
        <w:t xml:space="preserve">  к настоящему </w:t>
      </w:r>
      <w:r w:rsidR="00DD6DDA">
        <w:rPr>
          <w:sz w:val="28"/>
        </w:rPr>
        <w:t>р</w:t>
      </w:r>
      <w:r w:rsidR="007C2C4C">
        <w:rPr>
          <w:sz w:val="28"/>
        </w:rPr>
        <w:t>ешению.</w:t>
      </w:r>
    </w:p>
    <w:p w:rsidR="00B42B25" w:rsidRDefault="00B42B2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V</w:t>
      </w:r>
      <w:r>
        <w:rPr>
          <w:sz w:val="28"/>
        </w:rPr>
        <w:t>. Межбюджетные трансферты, предоставляемые другим бюджетам бюджетной системы Российской Федерации.</w:t>
      </w:r>
    </w:p>
    <w:p w:rsidR="000B63AE" w:rsidRDefault="000B63AE" w:rsidP="00B066A5">
      <w:pPr>
        <w:ind w:firstLine="851"/>
        <w:jc w:val="both"/>
        <w:rPr>
          <w:sz w:val="28"/>
        </w:rPr>
      </w:pPr>
    </w:p>
    <w:p w:rsidR="00B066A5" w:rsidRPr="00DE2CCB" w:rsidRDefault="00E926C0" w:rsidP="00B066A5">
      <w:pPr>
        <w:ind w:firstLine="851"/>
        <w:jc w:val="both"/>
        <w:rPr>
          <w:sz w:val="28"/>
        </w:rPr>
      </w:pPr>
      <w:r>
        <w:rPr>
          <w:sz w:val="28"/>
        </w:rPr>
        <w:t>1</w:t>
      </w:r>
      <w:r w:rsidR="00B066A5">
        <w:rPr>
          <w:sz w:val="28"/>
        </w:rPr>
        <w:t xml:space="preserve">. </w:t>
      </w:r>
      <w:proofErr w:type="gramStart"/>
      <w:r w:rsidR="00B066A5">
        <w:rPr>
          <w:sz w:val="28"/>
        </w:rPr>
        <w:t xml:space="preserve">Утвердить распределение иных межбюджетных трансфертов </w:t>
      </w:r>
      <w:r w:rsidR="00B066A5" w:rsidRPr="00DE2CCB">
        <w:rPr>
          <w:sz w:val="28"/>
        </w:rPr>
        <w:t xml:space="preserve">передаваемых из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sidRPr="00DE2CCB">
        <w:rPr>
          <w:sz w:val="28"/>
        </w:rPr>
        <w:t xml:space="preserve"> бюджет</w:t>
      </w:r>
      <w:r w:rsidR="00833AD5">
        <w:rPr>
          <w:sz w:val="28"/>
        </w:rPr>
        <w:t>у муниципального района</w:t>
      </w:r>
      <w:r w:rsidR="00A95F70">
        <w:rPr>
          <w:sz w:val="28"/>
        </w:rPr>
        <w:t xml:space="preserve">,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w:t>
      </w:r>
      <w:r w:rsidR="00833AD5">
        <w:rPr>
          <w:sz w:val="28"/>
        </w:rPr>
        <w:t xml:space="preserve"> 20</w:t>
      </w:r>
      <w:r w:rsidR="00E85467">
        <w:rPr>
          <w:sz w:val="28"/>
        </w:rPr>
        <w:t>2</w:t>
      </w:r>
      <w:r w:rsidR="007A592D">
        <w:rPr>
          <w:sz w:val="28"/>
        </w:rPr>
        <w:t>1</w:t>
      </w:r>
      <w:r w:rsidR="00833AD5">
        <w:rPr>
          <w:sz w:val="28"/>
        </w:rPr>
        <w:t xml:space="preserve"> год и</w:t>
      </w:r>
      <w:r w:rsidR="00B066A5" w:rsidRPr="00DE2CCB">
        <w:rPr>
          <w:sz w:val="28"/>
          <w:szCs w:val="28"/>
        </w:rPr>
        <w:t xml:space="preserve"> </w:t>
      </w:r>
      <w:r w:rsidR="00B066A5" w:rsidRPr="00DE2CCB">
        <w:rPr>
          <w:sz w:val="28"/>
        </w:rPr>
        <w:t>на</w:t>
      </w:r>
      <w:r w:rsidR="00833AD5">
        <w:rPr>
          <w:sz w:val="28"/>
        </w:rPr>
        <w:t xml:space="preserve"> плановый период </w:t>
      </w:r>
      <w:r w:rsidR="00B066A5" w:rsidRPr="00DE2CCB">
        <w:rPr>
          <w:sz w:val="28"/>
        </w:rPr>
        <w:t xml:space="preserve"> 20</w:t>
      </w:r>
      <w:r w:rsidR="00A839CD">
        <w:rPr>
          <w:sz w:val="28"/>
        </w:rPr>
        <w:t>2</w:t>
      </w:r>
      <w:r w:rsidR="007A592D">
        <w:rPr>
          <w:sz w:val="28"/>
        </w:rPr>
        <w:t>2</w:t>
      </w:r>
      <w:r w:rsidR="00833AD5">
        <w:rPr>
          <w:sz w:val="28"/>
        </w:rPr>
        <w:t xml:space="preserve"> и </w:t>
      </w:r>
      <w:r w:rsidR="00B066A5" w:rsidRPr="00DE2CCB">
        <w:rPr>
          <w:sz w:val="28"/>
        </w:rPr>
        <w:t>20</w:t>
      </w:r>
      <w:r w:rsidR="005A0D07">
        <w:rPr>
          <w:sz w:val="28"/>
        </w:rPr>
        <w:t>2</w:t>
      </w:r>
      <w:r w:rsidR="007A592D">
        <w:rPr>
          <w:sz w:val="28"/>
        </w:rPr>
        <w:t>3</w:t>
      </w:r>
      <w:r w:rsidR="00B066A5" w:rsidRPr="00DE2CCB">
        <w:rPr>
          <w:sz w:val="28"/>
        </w:rPr>
        <w:t xml:space="preserve"> годы согласно приложени</w:t>
      </w:r>
      <w:r w:rsidR="00833AD5">
        <w:rPr>
          <w:sz w:val="28"/>
        </w:rPr>
        <w:t>й 1</w:t>
      </w:r>
      <w:r w:rsidR="00371CCE">
        <w:rPr>
          <w:sz w:val="28"/>
        </w:rPr>
        <w:t>3</w:t>
      </w:r>
      <w:r w:rsidR="00B066A5" w:rsidRPr="00DE2CCB">
        <w:rPr>
          <w:sz w:val="28"/>
        </w:rPr>
        <w:t xml:space="preserve"> к настоящему решению.</w:t>
      </w:r>
      <w:proofErr w:type="gramEnd"/>
    </w:p>
    <w:p w:rsidR="00B066A5" w:rsidRDefault="00B066A5" w:rsidP="00B066A5">
      <w:pPr>
        <w:tabs>
          <w:tab w:val="num" w:pos="0"/>
        </w:tabs>
        <w:ind w:firstLine="708"/>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9608FC">
        <w:rPr>
          <w:sz w:val="28"/>
        </w:rPr>
        <w:t xml:space="preserve">Раздел </w:t>
      </w:r>
      <w:r w:rsidRPr="009608FC">
        <w:rPr>
          <w:sz w:val="28"/>
          <w:lang w:val="en-US"/>
        </w:rPr>
        <w:t>V</w:t>
      </w:r>
      <w:r w:rsidR="00060743">
        <w:rPr>
          <w:sz w:val="28"/>
          <w:lang w:val="en-US"/>
        </w:rPr>
        <w:t>I</w:t>
      </w:r>
      <w:r w:rsidRPr="009608FC">
        <w:rPr>
          <w:sz w:val="28"/>
        </w:rPr>
        <w:t xml:space="preserve">. </w:t>
      </w:r>
      <w:r w:rsidRPr="00CD2974">
        <w:rPr>
          <w:bCs/>
          <w:color w:val="000000"/>
          <w:sz w:val="28"/>
          <w:szCs w:val="28"/>
        </w:rPr>
        <w:t xml:space="preserve">Предоставление </w:t>
      </w:r>
      <w:r>
        <w:rPr>
          <w:bCs/>
          <w:color w:val="000000"/>
          <w:sz w:val="28"/>
          <w:szCs w:val="28"/>
        </w:rPr>
        <w:t>муниципальных</w:t>
      </w:r>
      <w:r w:rsidRPr="00CD2974">
        <w:rPr>
          <w:bCs/>
          <w:color w:val="000000"/>
          <w:sz w:val="28"/>
          <w:szCs w:val="28"/>
        </w:rPr>
        <w:t xml:space="preserve">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Pr>
          <w:bCs/>
          <w:color w:val="000000"/>
          <w:sz w:val="28"/>
          <w:szCs w:val="28"/>
        </w:rPr>
        <w:t>.</w:t>
      </w:r>
    </w:p>
    <w:p w:rsidR="000B63AE" w:rsidRPr="00CD2974" w:rsidRDefault="000B63AE"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851"/>
        <w:jc w:val="both"/>
        <w:outlineLvl w:val="0"/>
        <w:rPr>
          <w:sz w:val="28"/>
          <w:szCs w:val="28"/>
        </w:rPr>
      </w:pPr>
      <w:r w:rsidRPr="00DE2CCB">
        <w:rPr>
          <w:sz w:val="28"/>
          <w:szCs w:val="28"/>
        </w:rPr>
        <w:t xml:space="preserve">Утвердить </w:t>
      </w:r>
      <w:hyperlink r:id="rId10" w:history="1">
        <w:r w:rsidRPr="00DE2CCB">
          <w:rPr>
            <w:sz w:val="28"/>
            <w:szCs w:val="28"/>
          </w:rPr>
          <w:t>Программы</w:t>
        </w:r>
      </w:hyperlink>
      <w:r w:rsidRPr="00DE2CCB">
        <w:rPr>
          <w:sz w:val="28"/>
          <w:szCs w:val="28"/>
        </w:rPr>
        <w:t xml:space="preserve"> </w:t>
      </w:r>
      <w:r w:rsidRPr="00DE2CCB">
        <w:rPr>
          <w:bCs/>
          <w:color w:val="000000"/>
          <w:sz w:val="28"/>
          <w:szCs w:val="28"/>
        </w:rPr>
        <w:t xml:space="preserve">муниципальных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w:t>
      </w:r>
      <w:r w:rsidR="007A592D">
        <w:rPr>
          <w:sz w:val="28"/>
          <w:szCs w:val="28"/>
        </w:rPr>
        <w:t>1</w:t>
      </w:r>
      <w:r w:rsidRPr="00DE2CCB">
        <w:rPr>
          <w:sz w:val="28"/>
          <w:szCs w:val="28"/>
        </w:rPr>
        <w:t xml:space="preserve"> год и на плановый период 20</w:t>
      </w:r>
      <w:r w:rsidR="00A839CD">
        <w:rPr>
          <w:sz w:val="28"/>
          <w:szCs w:val="28"/>
        </w:rPr>
        <w:t>2</w:t>
      </w:r>
      <w:r w:rsidR="007A592D">
        <w:rPr>
          <w:sz w:val="28"/>
          <w:szCs w:val="28"/>
        </w:rPr>
        <w:t>2</w:t>
      </w:r>
      <w:r w:rsidRPr="00DE2CCB">
        <w:rPr>
          <w:sz w:val="28"/>
          <w:szCs w:val="28"/>
        </w:rPr>
        <w:t xml:space="preserve"> и 20</w:t>
      </w:r>
      <w:r w:rsidR="00FF5E7C">
        <w:rPr>
          <w:sz w:val="28"/>
          <w:szCs w:val="28"/>
        </w:rPr>
        <w:t>2</w:t>
      </w:r>
      <w:r w:rsidR="007A592D">
        <w:rPr>
          <w:sz w:val="28"/>
          <w:szCs w:val="28"/>
        </w:rPr>
        <w:t>3</w:t>
      </w:r>
      <w:r w:rsidRPr="00DE2CCB">
        <w:rPr>
          <w:sz w:val="28"/>
          <w:szCs w:val="28"/>
        </w:rPr>
        <w:t xml:space="preserve"> годов согласно приложению </w:t>
      </w:r>
      <w:r w:rsidR="000C359E" w:rsidRPr="002F359E">
        <w:rPr>
          <w:sz w:val="28"/>
          <w:szCs w:val="28"/>
        </w:rPr>
        <w:t>1</w:t>
      </w:r>
      <w:r w:rsidR="00371CCE">
        <w:rPr>
          <w:sz w:val="28"/>
          <w:szCs w:val="28"/>
        </w:rPr>
        <w:t>4</w:t>
      </w:r>
      <w:r w:rsidR="000C359E" w:rsidRPr="002F359E">
        <w:rPr>
          <w:sz w:val="28"/>
          <w:szCs w:val="28"/>
        </w:rPr>
        <w:t xml:space="preserve"> </w:t>
      </w:r>
      <w:r w:rsidRPr="00DE2CCB">
        <w:rPr>
          <w:sz w:val="28"/>
          <w:szCs w:val="28"/>
        </w:rPr>
        <w:t xml:space="preserve"> к настоящему решению.</w:t>
      </w:r>
    </w:p>
    <w:p w:rsidR="00B066A5" w:rsidRPr="00DE2CCB" w:rsidRDefault="00B066A5" w:rsidP="00B066A5">
      <w:pPr>
        <w:ind w:firstLine="851"/>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DE2CCB">
        <w:rPr>
          <w:sz w:val="28"/>
        </w:rPr>
        <w:t xml:space="preserve">Раздел </w:t>
      </w:r>
      <w:r w:rsidRPr="00DE2CCB">
        <w:rPr>
          <w:sz w:val="28"/>
          <w:lang w:val="en-US"/>
        </w:rPr>
        <w:t>VI</w:t>
      </w:r>
      <w:r w:rsidR="001C5CF0">
        <w:rPr>
          <w:sz w:val="28"/>
          <w:lang w:val="en-US"/>
        </w:rPr>
        <w:t>I</w:t>
      </w:r>
      <w:r w:rsidRPr="00DE2CCB">
        <w:rPr>
          <w:sz w:val="28"/>
        </w:rPr>
        <w:t xml:space="preserve">. </w:t>
      </w:r>
      <w:proofErr w:type="gramStart"/>
      <w:r w:rsidRPr="00DE2CCB">
        <w:rPr>
          <w:bCs/>
          <w:color w:val="000000"/>
          <w:sz w:val="28"/>
          <w:szCs w:val="28"/>
        </w:rPr>
        <w:t>Муниципальных</w:t>
      </w:r>
      <w:proofErr w:type="gramEnd"/>
      <w:r w:rsidRPr="00DE2CCB">
        <w:rPr>
          <w:bCs/>
          <w:color w:val="000000"/>
          <w:sz w:val="28"/>
          <w:szCs w:val="28"/>
        </w:rPr>
        <w:t xml:space="preserve"> внутренние заимствования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w:t>
      </w:r>
    </w:p>
    <w:p w:rsidR="00F6506B" w:rsidRPr="00DE2CCB" w:rsidRDefault="00F6506B"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708"/>
        <w:jc w:val="both"/>
        <w:outlineLvl w:val="0"/>
        <w:rPr>
          <w:sz w:val="28"/>
          <w:szCs w:val="28"/>
        </w:rPr>
      </w:pPr>
      <w:r w:rsidRPr="00DE2CCB">
        <w:rPr>
          <w:sz w:val="28"/>
          <w:szCs w:val="28"/>
        </w:rPr>
        <w:t xml:space="preserve">Утвердить </w:t>
      </w:r>
      <w:hyperlink r:id="rId11" w:history="1">
        <w:r w:rsidRPr="00DE2CCB">
          <w:rPr>
            <w:sz w:val="28"/>
            <w:szCs w:val="28"/>
          </w:rPr>
          <w:t>Программу</w:t>
        </w:r>
      </w:hyperlink>
      <w:r w:rsidRPr="00DE2CCB">
        <w:rPr>
          <w:sz w:val="28"/>
          <w:szCs w:val="28"/>
        </w:rPr>
        <w:t xml:space="preserve"> м</w:t>
      </w:r>
      <w:r w:rsidRPr="00DE2CCB">
        <w:rPr>
          <w:bCs/>
          <w:color w:val="000000"/>
          <w:sz w:val="28"/>
          <w:szCs w:val="28"/>
        </w:rPr>
        <w:t xml:space="preserve">униципальных внутренних заимствований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w:t>
      </w:r>
      <w:r w:rsidR="007A592D">
        <w:rPr>
          <w:sz w:val="28"/>
          <w:szCs w:val="28"/>
        </w:rPr>
        <w:t>1</w:t>
      </w:r>
      <w:r w:rsidRPr="00DE2CCB">
        <w:rPr>
          <w:sz w:val="28"/>
          <w:szCs w:val="28"/>
        </w:rPr>
        <w:t xml:space="preserve"> год и на плановый период 20</w:t>
      </w:r>
      <w:r w:rsidR="00A839CD">
        <w:rPr>
          <w:sz w:val="28"/>
          <w:szCs w:val="28"/>
        </w:rPr>
        <w:t>2</w:t>
      </w:r>
      <w:r w:rsidR="007A592D">
        <w:rPr>
          <w:sz w:val="28"/>
          <w:szCs w:val="28"/>
        </w:rPr>
        <w:t>2</w:t>
      </w:r>
      <w:r w:rsidRPr="00DE2CCB">
        <w:rPr>
          <w:sz w:val="28"/>
          <w:szCs w:val="28"/>
        </w:rPr>
        <w:t xml:space="preserve"> и 20</w:t>
      </w:r>
      <w:r w:rsidR="00FF5E7C">
        <w:rPr>
          <w:sz w:val="28"/>
          <w:szCs w:val="28"/>
        </w:rPr>
        <w:t>2</w:t>
      </w:r>
      <w:r w:rsidR="007A592D">
        <w:rPr>
          <w:sz w:val="28"/>
          <w:szCs w:val="28"/>
        </w:rPr>
        <w:t>3</w:t>
      </w:r>
      <w:r w:rsidRPr="00DE2CCB">
        <w:rPr>
          <w:sz w:val="28"/>
          <w:szCs w:val="28"/>
        </w:rPr>
        <w:t xml:space="preserve"> годов согласно приложению </w:t>
      </w:r>
      <w:r w:rsidR="000C359E" w:rsidRPr="00C35D8F">
        <w:rPr>
          <w:sz w:val="28"/>
          <w:szCs w:val="28"/>
        </w:rPr>
        <w:t>1</w:t>
      </w:r>
      <w:r w:rsidR="00371CCE">
        <w:rPr>
          <w:sz w:val="28"/>
          <w:szCs w:val="28"/>
        </w:rPr>
        <w:t>5</w:t>
      </w:r>
      <w:r w:rsidRPr="00DE2CCB">
        <w:rPr>
          <w:sz w:val="28"/>
          <w:szCs w:val="28"/>
        </w:rPr>
        <w:t xml:space="preserve"> к настоящему решению.</w:t>
      </w:r>
    </w:p>
    <w:p w:rsidR="00B066A5" w:rsidRPr="00DE2CCB" w:rsidRDefault="00B066A5" w:rsidP="00B066A5">
      <w:pPr>
        <w:widowControl w:val="0"/>
        <w:autoSpaceDE w:val="0"/>
        <w:autoSpaceDN w:val="0"/>
        <w:adjustRightInd w:val="0"/>
        <w:ind w:firstLine="851"/>
        <w:jc w:val="both"/>
        <w:outlineLvl w:val="0"/>
        <w:rPr>
          <w:color w:val="000000"/>
          <w:sz w:val="28"/>
          <w:szCs w:val="28"/>
        </w:rPr>
      </w:pPr>
    </w:p>
    <w:p w:rsidR="00B066A5" w:rsidRDefault="00B066A5" w:rsidP="00B066A5">
      <w:pPr>
        <w:widowControl w:val="0"/>
        <w:autoSpaceDE w:val="0"/>
        <w:autoSpaceDN w:val="0"/>
        <w:adjustRightInd w:val="0"/>
        <w:ind w:firstLine="851"/>
        <w:jc w:val="both"/>
        <w:outlineLvl w:val="0"/>
        <w:rPr>
          <w:sz w:val="28"/>
        </w:rPr>
      </w:pPr>
      <w:r w:rsidRPr="00DE2CCB">
        <w:rPr>
          <w:sz w:val="28"/>
        </w:rPr>
        <w:t xml:space="preserve">Раздел </w:t>
      </w:r>
      <w:r w:rsidR="007034A2">
        <w:rPr>
          <w:sz w:val="28"/>
        </w:rPr>
        <w:t xml:space="preserve"> </w:t>
      </w:r>
      <w:r w:rsidR="007034A2" w:rsidRPr="00DE2CCB">
        <w:rPr>
          <w:sz w:val="28"/>
          <w:lang w:val="en-US"/>
        </w:rPr>
        <w:t>VI</w:t>
      </w:r>
      <w:r w:rsidRPr="00DE2CCB">
        <w:rPr>
          <w:sz w:val="28"/>
          <w:lang w:val="en-US"/>
        </w:rPr>
        <w:t>I</w:t>
      </w:r>
      <w:r w:rsidR="001C5CF0">
        <w:rPr>
          <w:sz w:val="28"/>
          <w:lang w:val="en-US"/>
        </w:rPr>
        <w:t>I</w:t>
      </w:r>
      <w:r w:rsidRPr="00DE2CCB">
        <w:rPr>
          <w:sz w:val="28"/>
        </w:rPr>
        <w:t xml:space="preserve">. Особенности исполнения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DE2CCB">
        <w:rPr>
          <w:sz w:val="28"/>
        </w:rPr>
        <w:t xml:space="preserve"> в 20</w:t>
      </w:r>
      <w:r w:rsidR="00E85467">
        <w:rPr>
          <w:sz w:val="28"/>
        </w:rPr>
        <w:t>2</w:t>
      </w:r>
      <w:r w:rsidR="007A592D">
        <w:rPr>
          <w:sz w:val="28"/>
        </w:rPr>
        <w:t>1</w:t>
      </w:r>
      <w:r w:rsidRPr="00DE2CCB">
        <w:rPr>
          <w:sz w:val="28"/>
        </w:rPr>
        <w:t xml:space="preserve"> году.</w:t>
      </w:r>
    </w:p>
    <w:p w:rsidR="00F6506B" w:rsidRDefault="00F6506B" w:rsidP="00B066A5">
      <w:pPr>
        <w:widowControl w:val="0"/>
        <w:autoSpaceDE w:val="0"/>
        <w:autoSpaceDN w:val="0"/>
        <w:adjustRightInd w:val="0"/>
        <w:ind w:firstLine="851"/>
        <w:jc w:val="both"/>
        <w:outlineLvl w:val="0"/>
        <w:rPr>
          <w:sz w:val="28"/>
        </w:rPr>
      </w:pPr>
    </w:p>
    <w:p w:rsidR="00F6506B" w:rsidRDefault="00F6506B" w:rsidP="00B066A5">
      <w:pPr>
        <w:widowControl w:val="0"/>
        <w:autoSpaceDE w:val="0"/>
        <w:autoSpaceDN w:val="0"/>
        <w:adjustRightInd w:val="0"/>
        <w:ind w:firstLine="851"/>
        <w:jc w:val="both"/>
        <w:outlineLvl w:val="0"/>
        <w:rPr>
          <w:sz w:val="28"/>
        </w:rPr>
      </w:pPr>
      <w:r>
        <w:rPr>
          <w:sz w:val="28"/>
        </w:rPr>
        <w:t>1.</w:t>
      </w:r>
      <w:r>
        <w:rPr>
          <w:sz w:val="28"/>
        </w:rPr>
        <w:tab/>
        <w:t xml:space="preserve">Установить в соответствии с частью 4 пункта 36  </w:t>
      </w:r>
      <w:r w:rsidR="0075276C">
        <w:rPr>
          <w:sz w:val="28"/>
        </w:rPr>
        <w:t xml:space="preserve">приложения к  решению Собрания депутатов </w:t>
      </w:r>
      <w:r w:rsidR="00E67F86">
        <w:rPr>
          <w:sz w:val="28"/>
        </w:rPr>
        <w:t xml:space="preserve">поселения </w:t>
      </w:r>
      <w:r w:rsidR="0075276C">
        <w:rPr>
          <w:sz w:val="28"/>
        </w:rPr>
        <w:t xml:space="preserve">от </w:t>
      </w:r>
      <w:r w:rsidR="00864ED7">
        <w:rPr>
          <w:sz w:val="28"/>
        </w:rPr>
        <w:t>30 июля 2007 года</w:t>
      </w:r>
      <w:r w:rsidR="00D94408">
        <w:rPr>
          <w:sz w:val="28"/>
        </w:rPr>
        <w:t xml:space="preserve"> №204 «О бюджетном процессе в муниципальном образовании «</w:t>
      </w:r>
      <w:proofErr w:type="spellStart"/>
      <w:r w:rsidR="00D94408">
        <w:rPr>
          <w:sz w:val="28"/>
        </w:rPr>
        <w:t>Кашарское</w:t>
      </w:r>
      <w:proofErr w:type="spellEnd"/>
      <w:r w:rsidR="00D94408">
        <w:rPr>
          <w:sz w:val="28"/>
        </w:rPr>
        <w:t xml:space="preserve"> сельское поселение», что основанием для внесения</w:t>
      </w:r>
      <w:r w:rsidR="00263649">
        <w:rPr>
          <w:sz w:val="28"/>
        </w:rPr>
        <w:t xml:space="preserve"> </w:t>
      </w:r>
      <w:r w:rsidR="00D94408">
        <w:rPr>
          <w:sz w:val="28"/>
        </w:rPr>
        <w:t>в 202</w:t>
      </w:r>
      <w:r w:rsidR="007A592D">
        <w:rPr>
          <w:sz w:val="28"/>
        </w:rPr>
        <w:t>1</w:t>
      </w:r>
      <w:r w:rsidR="00D94408">
        <w:rPr>
          <w:sz w:val="28"/>
        </w:rPr>
        <w:t xml:space="preserve"> году изменений в показатели сводной бюджетной росписи бюджета </w:t>
      </w:r>
      <w:proofErr w:type="spellStart"/>
      <w:r w:rsidR="00D94408">
        <w:rPr>
          <w:sz w:val="28"/>
        </w:rPr>
        <w:t>Кашарского</w:t>
      </w:r>
      <w:proofErr w:type="spellEnd"/>
      <w:r w:rsidR="00D94408">
        <w:rPr>
          <w:sz w:val="28"/>
        </w:rPr>
        <w:t xml:space="preserve"> сельского поселения являются:</w:t>
      </w:r>
    </w:p>
    <w:p w:rsidR="00D94408" w:rsidRDefault="00D94408" w:rsidP="00B066A5">
      <w:pPr>
        <w:widowControl w:val="0"/>
        <w:autoSpaceDE w:val="0"/>
        <w:autoSpaceDN w:val="0"/>
        <w:adjustRightInd w:val="0"/>
        <w:ind w:firstLine="851"/>
        <w:jc w:val="both"/>
        <w:outlineLvl w:val="0"/>
        <w:rPr>
          <w:sz w:val="28"/>
        </w:rPr>
      </w:pPr>
      <w:r>
        <w:rPr>
          <w:sz w:val="28"/>
        </w:rPr>
        <w:t>1</w:t>
      </w:r>
      <w:r w:rsidR="00296546">
        <w:rPr>
          <w:sz w:val="28"/>
        </w:rPr>
        <w:t>)</w:t>
      </w:r>
      <w:r>
        <w:rPr>
          <w:sz w:val="28"/>
        </w:rPr>
        <w:t xml:space="preserve"> перераспределение бюджетных ассигнований в связи с изменением и (или) </w:t>
      </w:r>
      <w:r>
        <w:rPr>
          <w:sz w:val="28"/>
        </w:rPr>
        <w:lastRenderedPageBreak/>
        <w:t xml:space="preserve">уточнением бюджетной классификации Российской Федерации или в связи с необходимостью </w:t>
      </w:r>
      <w:proofErr w:type="gramStart"/>
      <w:r>
        <w:rPr>
          <w:sz w:val="28"/>
        </w:rPr>
        <w:t>детализации целевой статьи расходов классификации расходов бюджета</w:t>
      </w:r>
      <w:proofErr w:type="gramEnd"/>
      <w:r>
        <w:rPr>
          <w:sz w:val="28"/>
        </w:rPr>
        <w:t xml:space="preserve"> </w:t>
      </w:r>
      <w:proofErr w:type="spellStart"/>
      <w:r>
        <w:rPr>
          <w:sz w:val="28"/>
        </w:rPr>
        <w:t>Кашарского</w:t>
      </w:r>
      <w:proofErr w:type="spellEnd"/>
      <w:r>
        <w:rPr>
          <w:sz w:val="28"/>
        </w:rPr>
        <w:t xml:space="preserve"> сельского поселения;</w:t>
      </w:r>
    </w:p>
    <w:p w:rsidR="00D94408" w:rsidRPr="00DE2CCB" w:rsidRDefault="00D94408" w:rsidP="00B066A5">
      <w:pPr>
        <w:widowControl w:val="0"/>
        <w:autoSpaceDE w:val="0"/>
        <w:autoSpaceDN w:val="0"/>
        <w:adjustRightInd w:val="0"/>
        <w:ind w:firstLine="851"/>
        <w:jc w:val="both"/>
        <w:outlineLvl w:val="0"/>
        <w:rPr>
          <w:sz w:val="28"/>
        </w:rPr>
      </w:pPr>
      <w:r>
        <w:rPr>
          <w:sz w:val="28"/>
        </w:rPr>
        <w:t>2</w:t>
      </w:r>
      <w:r w:rsidR="00296546">
        <w:rPr>
          <w:sz w:val="28"/>
        </w:rPr>
        <w:t>)</w:t>
      </w:r>
      <w:r w:rsidR="00694ACE">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w:t>
      </w:r>
      <w:r w:rsidR="00694ACE">
        <w:rPr>
          <w:sz w:val="28"/>
        </w:rPr>
        <w:t xml:space="preserve"> общего объема бюджетных ассигнований, предусмотренных главному распорядителю средств бюджета </w:t>
      </w:r>
      <w:proofErr w:type="spellStart"/>
      <w:r w:rsidR="00694ACE">
        <w:rPr>
          <w:sz w:val="28"/>
        </w:rPr>
        <w:t>Кашарского</w:t>
      </w:r>
      <w:proofErr w:type="spellEnd"/>
      <w:r w:rsidR="00694ACE">
        <w:rPr>
          <w:sz w:val="28"/>
        </w:rPr>
        <w:t xml:space="preserve"> сельского поселения,</w:t>
      </w:r>
      <w:r w:rsidR="00882B3F">
        <w:rPr>
          <w:sz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882B3F" w:rsidRDefault="00882B3F" w:rsidP="00B066A5">
      <w:pPr>
        <w:widowControl w:val="0"/>
        <w:autoSpaceDE w:val="0"/>
        <w:autoSpaceDN w:val="0"/>
        <w:adjustRightInd w:val="0"/>
        <w:ind w:firstLine="851"/>
        <w:jc w:val="both"/>
        <w:outlineLvl w:val="0"/>
        <w:rPr>
          <w:sz w:val="28"/>
          <w:szCs w:val="28"/>
        </w:rPr>
      </w:pPr>
      <w:proofErr w:type="gramStart"/>
      <w:r>
        <w:rPr>
          <w:sz w:val="28"/>
          <w:szCs w:val="28"/>
        </w:rPr>
        <w:t>3</w:t>
      </w:r>
      <w:r w:rsidR="00296546">
        <w:rPr>
          <w:sz w:val="28"/>
          <w:szCs w:val="28"/>
        </w:rPr>
        <w:t>)</w:t>
      </w:r>
      <w:r w:rsidRPr="00882B3F">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 общего объема бюджетных ассигнований, предусмотренных главному распорядителю средств бюджета </w:t>
      </w:r>
      <w:proofErr w:type="spellStart"/>
      <w:r>
        <w:rPr>
          <w:sz w:val="28"/>
        </w:rPr>
        <w:t>Кашарского</w:t>
      </w:r>
      <w:proofErr w:type="spellEnd"/>
      <w:r>
        <w:rPr>
          <w:sz w:val="28"/>
        </w:rPr>
        <w:t xml:space="preserve"> сельского поселения, для </w:t>
      </w:r>
      <w:proofErr w:type="spellStart"/>
      <w:r>
        <w:rPr>
          <w:sz w:val="28"/>
        </w:rPr>
        <w:t>софинансирования</w:t>
      </w:r>
      <w:proofErr w:type="spellEnd"/>
      <w:r>
        <w:rPr>
          <w:sz w:val="28"/>
        </w:rPr>
        <w:t xml:space="preserve"> расходных обязательств в целях выполнения условий предоставления субсидий и иных межбюджетных</w:t>
      </w:r>
      <w:r w:rsidR="00CD617F">
        <w:rPr>
          <w:sz w:val="28"/>
        </w:rPr>
        <w:t xml:space="preserve"> трансфертов  из областного и федерального  бюджетов, не противоречащее бюджетному законодательству. </w:t>
      </w:r>
      <w:proofErr w:type="gramEnd"/>
    </w:p>
    <w:p w:rsidR="00B066A5" w:rsidRDefault="00296546" w:rsidP="00B066A5">
      <w:pPr>
        <w:widowControl w:val="0"/>
        <w:autoSpaceDE w:val="0"/>
        <w:autoSpaceDN w:val="0"/>
        <w:adjustRightInd w:val="0"/>
        <w:ind w:firstLine="851"/>
        <w:jc w:val="both"/>
        <w:outlineLvl w:val="0"/>
        <w:rPr>
          <w:sz w:val="28"/>
          <w:szCs w:val="28"/>
        </w:rPr>
      </w:pPr>
      <w:r>
        <w:rPr>
          <w:sz w:val="28"/>
          <w:szCs w:val="28"/>
        </w:rPr>
        <w:t>2</w:t>
      </w:r>
      <w:r w:rsidR="00B066A5">
        <w:rPr>
          <w:sz w:val="28"/>
          <w:szCs w:val="28"/>
        </w:rPr>
        <w:t xml:space="preserve">. </w:t>
      </w:r>
      <w:r w:rsidR="00B066A5" w:rsidRPr="00DE2CCB">
        <w:rPr>
          <w:sz w:val="28"/>
          <w:szCs w:val="28"/>
        </w:rPr>
        <w:t>Не использованные по состоянию на 1 января 20</w:t>
      </w:r>
      <w:r w:rsidR="00B70E37">
        <w:rPr>
          <w:sz w:val="28"/>
          <w:szCs w:val="28"/>
        </w:rPr>
        <w:t>2</w:t>
      </w:r>
      <w:r w:rsidR="007A592D">
        <w:rPr>
          <w:sz w:val="28"/>
          <w:szCs w:val="28"/>
        </w:rPr>
        <w:t>1</w:t>
      </w:r>
      <w:r w:rsidR="00B066A5" w:rsidRPr="00DE2CCB">
        <w:rPr>
          <w:sz w:val="28"/>
          <w:szCs w:val="28"/>
        </w:rPr>
        <w:t xml:space="preserve"> года остатки межбюджетных трансфертов, предоставленных из бюджета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бюджет</w:t>
      </w:r>
      <w:r w:rsidR="000854CD">
        <w:rPr>
          <w:sz w:val="28"/>
          <w:szCs w:val="28"/>
        </w:rPr>
        <w:t>у</w:t>
      </w:r>
      <w:r w:rsidR="00B066A5" w:rsidRPr="00DE2CCB">
        <w:rPr>
          <w:sz w:val="28"/>
          <w:szCs w:val="28"/>
        </w:rPr>
        <w:t xml:space="preserve"> </w:t>
      </w:r>
      <w:r w:rsidR="0069086B">
        <w:rPr>
          <w:sz w:val="28"/>
          <w:szCs w:val="28"/>
        </w:rPr>
        <w:t>муниципального района</w:t>
      </w:r>
      <w:r w:rsidR="00B066A5" w:rsidRPr="00DE2CCB">
        <w:rPr>
          <w:sz w:val="28"/>
          <w:szCs w:val="28"/>
        </w:rPr>
        <w:t xml:space="preserve"> в форме иных межбюджетных трансфертов, имеющих целевое назначение, подлежат возврату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в течение первых 15 рабочих дней 20</w:t>
      </w:r>
      <w:r w:rsidR="00E85467">
        <w:rPr>
          <w:sz w:val="28"/>
          <w:szCs w:val="28"/>
        </w:rPr>
        <w:t>2</w:t>
      </w:r>
      <w:r w:rsidR="007A592D">
        <w:rPr>
          <w:sz w:val="28"/>
          <w:szCs w:val="28"/>
        </w:rPr>
        <w:t>1</w:t>
      </w:r>
      <w:r w:rsidR="00B066A5" w:rsidRPr="00DE2CCB">
        <w:rPr>
          <w:sz w:val="28"/>
          <w:szCs w:val="28"/>
        </w:rPr>
        <w:t xml:space="preserve"> года.</w:t>
      </w:r>
    </w:p>
    <w:p w:rsidR="00B26B59" w:rsidRPr="00DE2CCB" w:rsidRDefault="00296546" w:rsidP="00B066A5">
      <w:pPr>
        <w:widowControl w:val="0"/>
        <w:autoSpaceDE w:val="0"/>
        <w:autoSpaceDN w:val="0"/>
        <w:adjustRightInd w:val="0"/>
        <w:ind w:firstLine="851"/>
        <w:jc w:val="both"/>
        <w:outlineLvl w:val="0"/>
        <w:rPr>
          <w:sz w:val="28"/>
          <w:szCs w:val="28"/>
        </w:rPr>
      </w:pPr>
      <w:r>
        <w:rPr>
          <w:sz w:val="28"/>
          <w:szCs w:val="28"/>
        </w:rPr>
        <w:t>3</w:t>
      </w:r>
      <w:r w:rsidR="00B26B59">
        <w:rPr>
          <w:sz w:val="28"/>
          <w:szCs w:val="28"/>
        </w:rPr>
        <w:t>.</w:t>
      </w:r>
      <w:r w:rsidR="00144680" w:rsidRPr="00144680">
        <w:rPr>
          <w:sz w:val="28"/>
          <w:szCs w:val="28"/>
        </w:rPr>
        <w:t xml:space="preserve"> </w:t>
      </w:r>
      <w:proofErr w:type="gramStart"/>
      <w:r w:rsidR="00144680" w:rsidRPr="00792F15">
        <w:rPr>
          <w:sz w:val="28"/>
          <w:szCs w:val="28"/>
        </w:rPr>
        <w:t xml:space="preserve">Установить, что средства в объеме остатков субсидий, </w:t>
      </w:r>
      <w:r w:rsidR="00144680" w:rsidRPr="00792F15">
        <w:rPr>
          <w:spacing w:val="-2"/>
          <w:sz w:val="28"/>
          <w:szCs w:val="28"/>
        </w:rPr>
        <w:t>предоставленных в 20</w:t>
      </w:r>
      <w:r w:rsidR="00F44A44">
        <w:rPr>
          <w:spacing w:val="-2"/>
          <w:sz w:val="28"/>
          <w:szCs w:val="28"/>
        </w:rPr>
        <w:t>20</w:t>
      </w:r>
      <w:r w:rsidR="00144680" w:rsidRPr="00792F15">
        <w:rPr>
          <w:spacing w:val="-2"/>
          <w:sz w:val="28"/>
          <w:szCs w:val="28"/>
        </w:rPr>
        <w:t xml:space="preserve"> году муниципальн</w:t>
      </w:r>
      <w:r w:rsidR="00C92FA4">
        <w:rPr>
          <w:spacing w:val="-2"/>
          <w:sz w:val="28"/>
          <w:szCs w:val="28"/>
        </w:rPr>
        <w:t>ому</w:t>
      </w:r>
      <w:r w:rsidR="00144680" w:rsidRPr="00792F15">
        <w:rPr>
          <w:spacing w:val="-2"/>
          <w:sz w:val="28"/>
          <w:szCs w:val="28"/>
        </w:rPr>
        <w:t xml:space="preserve"> бюджетн</w:t>
      </w:r>
      <w:r w:rsidR="00C92FA4">
        <w:rPr>
          <w:spacing w:val="-2"/>
          <w:sz w:val="28"/>
          <w:szCs w:val="28"/>
        </w:rPr>
        <w:t>ому</w:t>
      </w:r>
      <w:r w:rsidR="00144680" w:rsidRPr="00792F15">
        <w:rPr>
          <w:spacing w:val="-2"/>
          <w:sz w:val="28"/>
          <w:szCs w:val="28"/>
        </w:rPr>
        <w:t xml:space="preserve">  учреждени</w:t>
      </w:r>
      <w:r w:rsidR="00C92FA4">
        <w:rPr>
          <w:spacing w:val="-2"/>
          <w:sz w:val="28"/>
          <w:szCs w:val="28"/>
        </w:rPr>
        <w:t>ю</w:t>
      </w:r>
      <w:r w:rsidR="00144680" w:rsidRPr="00792F15">
        <w:rPr>
          <w:sz w:val="28"/>
          <w:szCs w:val="28"/>
        </w:rPr>
        <w:t xml:space="preserve"> </w:t>
      </w:r>
      <w:r w:rsidR="00144680">
        <w:rPr>
          <w:sz w:val="28"/>
          <w:szCs w:val="28"/>
        </w:rPr>
        <w:t>поселения</w:t>
      </w:r>
      <w:r w:rsidR="00144680" w:rsidRPr="00792F15">
        <w:rPr>
          <w:sz w:val="28"/>
          <w:szCs w:val="28"/>
        </w:rPr>
        <w:t xml:space="preserve"> на финансовое обеспечение выполнения муниципальн</w:t>
      </w:r>
      <w:r w:rsidR="00C92FA4">
        <w:rPr>
          <w:sz w:val="28"/>
          <w:szCs w:val="28"/>
        </w:rPr>
        <w:t>ого</w:t>
      </w:r>
      <w:r w:rsidR="00144680" w:rsidRPr="00792F15">
        <w:rPr>
          <w:sz w:val="28"/>
          <w:szCs w:val="28"/>
        </w:rPr>
        <w:t xml:space="preserve"> задани</w:t>
      </w:r>
      <w:r w:rsidR="00C92FA4">
        <w:rPr>
          <w:sz w:val="28"/>
          <w:szCs w:val="28"/>
        </w:rPr>
        <w:t>я</w:t>
      </w:r>
      <w:r w:rsidR="00144680" w:rsidRPr="00792F15">
        <w:rPr>
          <w:sz w:val="28"/>
          <w:szCs w:val="28"/>
        </w:rPr>
        <w:t xml:space="preserve"> на оказание муниципальных услуг (выполнение работ), образовавшихся в связи с не</w:t>
      </w:r>
      <w:r w:rsidR="00C92FA4">
        <w:rPr>
          <w:sz w:val="28"/>
          <w:szCs w:val="28"/>
        </w:rPr>
        <w:t xml:space="preserve"> </w:t>
      </w:r>
      <w:r w:rsidR="00144680" w:rsidRPr="00792F15">
        <w:rPr>
          <w:sz w:val="28"/>
          <w:szCs w:val="28"/>
        </w:rPr>
        <w:t xml:space="preserve">достижением установленных муниципальным заданием показателей, характеризующих объем муниципальных услуг (работ), </w:t>
      </w:r>
      <w:r w:rsidR="00B8243E">
        <w:rPr>
          <w:sz w:val="28"/>
          <w:szCs w:val="28"/>
        </w:rPr>
        <w:t>а также субсидий, предоставленных в соответствии с абзацем вторым пункта 1 статьи 78.1 Бюджетного кодекса Российской Федерации, в</w:t>
      </w:r>
      <w:proofErr w:type="gramEnd"/>
      <w:r w:rsidR="00B8243E">
        <w:rPr>
          <w:sz w:val="28"/>
          <w:szCs w:val="28"/>
        </w:rPr>
        <w:t xml:space="preserve"> </w:t>
      </w:r>
      <w:proofErr w:type="gramStart"/>
      <w:r w:rsidR="00B8243E">
        <w:rPr>
          <w:sz w:val="28"/>
          <w:szCs w:val="28"/>
        </w:rPr>
        <w:t>отношении</w:t>
      </w:r>
      <w:proofErr w:type="gramEnd"/>
      <w:r w:rsidR="00B8243E">
        <w:rPr>
          <w:sz w:val="28"/>
          <w:szCs w:val="28"/>
        </w:rPr>
        <w:t xml:space="preserve">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поселения порядке возврату в бюджет поселения.</w:t>
      </w:r>
    </w:p>
    <w:p w:rsidR="00B066A5" w:rsidRPr="00DE2CCB" w:rsidRDefault="00B066A5" w:rsidP="00B066A5">
      <w:pPr>
        <w:ind w:firstLine="851"/>
        <w:jc w:val="both"/>
        <w:rPr>
          <w:sz w:val="28"/>
        </w:rPr>
      </w:pPr>
    </w:p>
    <w:p w:rsidR="00B066A5" w:rsidRDefault="00B066A5" w:rsidP="00B066A5">
      <w:pPr>
        <w:ind w:firstLine="851"/>
        <w:jc w:val="both"/>
        <w:rPr>
          <w:sz w:val="28"/>
        </w:rPr>
      </w:pPr>
      <w:r w:rsidRPr="00DE2CCB">
        <w:rPr>
          <w:sz w:val="28"/>
        </w:rPr>
        <w:t>Раздел</w:t>
      </w:r>
      <w:r w:rsidR="000C359E" w:rsidRPr="002F359E">
        <w:rPr>
          <w:sz w:val="28"/>
        </w:rPr>
        <w:t xml:space="preserve"> </w:t>
      </w:r>
      <w:r w:rsidR="000C359E">
        <w:rPr>
          <w:sz w:val="28"/>
          <w:lang w:val="en-US"/>
        </w:rPr>
        <w:t>I</w:t>
      </w:r>
      <w:r w:rsidR="001C5CF0">
        <w:rPr>
          <w:sz w:val="28"/>
          <w:lang w:val="en-US"/>
        </w:rPr>
        <w:t>X</w:t>
      </w:r>
      <w:r w:rsidRPr="00DE2CCB">
        <w:rPr>
          <w:sz w:val="28"/>
        </w:rPr>
        <w:t>. Вступление в силу настоящего решения.</w:t>
      </w:r>
    </w:p>
    <w:p w:rsidR="00C93133" w:rsidRPr="00DE2CCB" w:rsidRDefault="00C93133" w:rsidP="00B066A5">
      <w:pPr>
        <w:ind w:firstLine="851"/>
        <w:jc w:val="both"/>
        <w:rPr>
          <w:sz w:val="28"/>
        </w:rPr>
      </w:pPr>
    </w:p>
    <w:p w:rsidR="00B066A5" w:rsidRPr="00DE2CCB" w:rsidRDefault="00D75EFD" w:rsidP="00B066A5">
      <w:pPr>
        <w:ind w:firstLine="851"/>
        <w:jc w:val="both"/>
        <w:rPr>
          <w:sz w:val="28"/>
        </w:rPr>
      </w:pPr>
      <w:r>
        <w:rPr>
          <w:sz w:val="28"/>
        </w:rPr>
        <w:t xml:space="preserve">Настоящее решение подлежит официальному обнародованию и вступает в силу с </w:t>
      </w:r>
      <w:r w:rsidR="00B066A5" w:rsidRPr="00DE2CCB">
        <w:rPr>
          <w:sz w:val="28"/>
        </w:rPr>
        <w:t xml:space="preserve"> 1 января 20</w:t>
      </w:r>
      <w:r w:rsidR="00E85467">
        <w:rPr>
          <w:sz w:val="28"/>
        </w:rPr>
        <w:t>2</w:t>
      </w:r>
      <w:r w:rsidR="007A592D">
        <w:rPr>
          <w:sz w:val="28"/>
        </w:rPr>
        <w:t>1</w:t>
      </w:r>
      <w:r w:rsidR="00B066A5" w:rsidRPr="00DE2CCB">
        <w:rPr>
          <w:sz w:val="28"/>
        </w:rPr>
        <w:t xml:space="preserve"> года.</w:t>
      </w:r>
    </w:p>
    <w:p w:rsidR="00B066A5" w:rsidRPr="00DE2CCB" w:rsidRDefault="00B066A5" w:rsidP="00B066A5">
      <w:pPr>
        <w:ind w:firstLine="851"/>
        <w:jc w:val="both"/>
        <w:rPr>
          <w:sz w:val="28"/>
        </w:rPr>
      </w:pPr>
    </w:p>
    <w:p w:rsidR="007A4D2B" w:rsidRDefault="007A4D2B">
      <w:pPr>
        <w:ind w:firstLine="851"/>
        <w:jc w:val="both"/>
        <w:rPr>
          <w:sz w:val="28"/>
          <w:szCs w:val="28"/>
        </w:rPr>
      </w:pPr>
      <w:r>
        <w:rPr>
          <w:sz w:val="28"/>
          <w:szCs w:val="28"/>
        </w:rPr>
        <w:t>Председатель Собрания депутатов</w:t>
      </w:r>
    </w:p>
    <w:p w:rsidR="00E717EB" w:rsidRPr="008E7634" w:rsidRDefault="007A4D2B">
      <w:pPr>
        <w:ind w:firstLine="851"/>
        <w:jc w:val="both"/>
        <w:rPr>
          <w:sz w:val="28"/>
          <w:szCs w:val="28"/>
        </w:rPr>
      </w:pPr>
      <w:r>
        <w:rPr>
          <w:sz w:val="28"/>
          <w:szCs w:val="28"/>
        </w:rPr>
        <w:t>г</w:t>
      </w:r>
      <w:r w:rsidR="005422F2" w:rsidRPr="008E7634">
        <w:rPr>
          <w:sz w:val="28"/>
          <w:szCs w:val="28"/>
        </w:rPr>
        <w:t>лава</w:t>
      </w:r>
      <w:r w:rsidR="00E717EB" w:rsidRPr="008E7634">
        <w:rPr>
          <w:sz w:val="28"/>
          <w:szCs w:val="28"/>
        </w:rPr>
        <w:t xml:space="preserve"> </w:t>
      </w:r>
      <w:proofErr w:type="spellStart"/>
      <w:r w:rsidR="008E105C" w:rsidRPr="008E7634">
        <w:rPr>
          <w:sz w:val="28"/>
          <w:szCs w:val="28"/>
        </w:rPr>
        <w:t>Кашарского</w:t>
      </w:r>
      <w:proofErr w:type="spellEnd"/>
      <w:r w:rsidR="005422F2" w:rsidRPr="008E7634">
        <w:rPr>
          <w:sz w:val="28"/>
          <w:szCs w:val="28"/>
        </w:rPr>
        <w:t xml:space="preserve"> сельского</w:t>
      </w:r>
      <w:r w:rsidR="00E717EB" w:rsidRPr="008E7634">
        <w:rPr>
          <w:sz w:val="28"/>
          <w:szCs w:val="28"/>
        </w:rPr>
        <w:t xml:space="preserve"> </w:t>
      </w:r>
      <w:r w:rsidR="00EE4DBA" w:rsidRPr="008E7634">
        <w:rPr>
          <w:sz w:val="28"/>
          <w:szCs w:val="28"/>
        </w:rPr>
        <w:t>п</w:t>
      </w:r>
      <w:r w:rsidR="005422F2" w:rsidRPr="008E7634">
        <w:rPr>
          <w:sz w:val="28"/>
          <w:szCs w:val="28"/>
        </w:rPr>
        <w:t>оселения</w:t>
      </w:r>
      <w:r w:rsidR="005422F2" w:rsidRPr="008E7634">
        <w:rPr>
          <w:sz w:val="28"/>
          <w:szCs w:val="28"/>
        </w:rPr>
        <w:tab/>
      </w:r>
      <w:r w:rsidR="005422F2" w:rsidRPr="008E7634">
        <w:rPr>
          <w:sz w:val="28"/>
          <w:szCs w:val="28"/>
        </w:rPr>
        <w:tab/>
      </w:r>
      <w:r w:rsidR="006E0E82" w:rsidRPr="008E7634">
        <w:rPr>
          <w:sz w:val="28"/>
          <w:szCs w:val="28"/>
        </w:rPr>
        <w:t xml:space="preserve">             </w:t>
      </w:r>
      <w:r w:rsidR="005422F2" w:rsidRPr="008E7634">
        <w:rPr>
          <w:sz w:val="28"/>
          <w:szCs w:val="28"/>
        </w:rPr>
        <w:tab/>
      </w:r>
      <w:r w:rsidR="00103305" w:rsidRPr="008E7634">
        <w:rPr>
          <w:sz w:val="28"/>
          <w:szCs w:val="28"/>
        </w:rPr>
        <w:t xml:space="preserve">        </w:t>
      </w:r>
      <w:r w:rsidR="008E105C" w:rsidRPr="008E7634">
        <w:rPr>
          <w:sz w:val="28"/>
          <w:szCs w:val="28"/>
        </w:rPr>
        <w:t>А.</w:t>
      </w:r>
      <w:r>
        <w:rPr>
          <w:sz w:val="28"/>
          <w:szCs w:val="28"/>
        </w:rPr>
        <w:t>М.Шевцов</w:t>
      </w:r>
      <w:r w:rsidR="005422F2" w:rsidRPr="008E7634">
        <w:rPr>
          <w:sz w:val="28"/>
          <w:szCs w:val="28"/>
        </w:rPr>
        <w:tab/>
      </w:r>
    </w:p>
    <w:p w:rsidR="00B53E14" w:rsidRPr="008E7634" w:rsidRDefault="00B53E14">
      <w:pPr>
        <w:ind w:firstLine="851"/>
        <w:jc w:val="both"/>
        <w:rPr>
          <w:sz w:val="28"/>
          <w:szCs w:val="28"/>
        </w:rPr>
      </w:pPr>
    </w:p>
    <w:p w:rsidR="00E717EB" w:rsidRPr="008E7634" w:rsidRDefault="008E7B48">
      <w:pPr>
        <w:ind w:firstLine="851"/>
        <w:jc w:val="both"/>
        <w:rPr>
          <w:sz w:val="28"/>
          <w:szCs w:val="28"/>
        </w:rPr>
      </w:pPr>
      <w:r w:rsidRPr="008E7634">
        <w:rPr>
          <w:sz w:val="28"/>
          <w:szCs w:val="28"/>
        </w:rPr>
        <w:t xml:space="preserve"> </w:t>
      </w:r>
      <w:r w:rsidR="008E105C" w:rsidRPr="008E7634">
        <w:rPr>
          <w:sz w:val="28"/>
          <w:szCs w:val="28"/>
        </w:rPr>
        <w:t>с</w:t>
      </w:r>
      <w:r w:rsidR="00E717EB" w:rsidRPr="008E7634">
        <w:rPr>
          <w:sz w:val="28"/>
          <w:szCs w:val="28"/>
        </w:rPr>
        <w:t xml:space="preserve">. </w:t>
      </w:r>
      <w:proofErr w:type="spellStart"/>
      <w:r w:rsidR="008E105C" w:rsidRPr="008E7634">
        <w:rPr>
          <w:sz w:val="28"/>
          <w:szCs w:val="28"/>
        </w:rPr>
        <w:t>Кашары</w:t>
      </w:r>
      <w:proofErr w:type="spellEnd"/>
    </w:p>
    <w:p w:rsidR="00EC0C92" w:rsidRDefault="00EC0C92">
      <w:pPr>
        <w:ind w:firstLine="851"/>
        <w:jc w:val="both"/>
        <w:rPr>
          <w:sz w:val="16"/>
          <w:szCs w:val="16"/>
        </w:rPr>
      </w:pPr>
    </w:p>
    <w:p w:rsidR="00EC0C92" w:rsidRDefault="00EC0C92">
      <w:pPr>
        <w:ind w:firstLine="851"/>
        <w:jc w:val="both"/>
        <w:rPr>
          <w:sz w:val="16"/>
          <w:szCs w:val="16"/>
        </w:rPr>
      </w:pPr>
    </w:p>
    <w:p w:rsidR="00AB4AB9" w:rsidRDefault="00B53E14">
      <w:pPr>
        <w:ind w:firstLine="851"/>
        <w:jc w:val="both"/>
        <w:rPr>
          <w:sz w:val="16"/>
          <w:szCs w:val="16"/>
        </w:rPr>
      </w:pPr>
      <w:r w:rsidRPr="00B53E14">
        <w:rPr>
          <w:sz w:val="16"/>
          <w:szCs w:val="16"/>
        </w:rPr>
        <w:t xml:space="preserve">Решение вносит сектор экономики и финансов  </w:t>
      </w: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7A592D">
            <w:pPr>
              <w:rPr>
                <w:szCs w:val="24"/>
              </w:rPr>
            </w:pPr>
            <w:r>
              <w:rPr>
                <w:sz w:val="16"/>
                <w:szCs w:val="16"/>
              </w:rPr>
              <w:lastRenderedPageBreak/>
              <w:t xml:space="preserve">  </w:t>
            </w:r>
            <w:r w:rsidRPr="00B53E14">
              <w:rPr>
                <w:sz w:val="16"/>
                <w:szCs w:val="16"/>
              </w:rPr>
              <w:t xml:space="preserve"> </w:t>
            </w:r>
            <w:r w:rsidR="00AB4AB9">
              <w:rPr>
                <w:sz w:val="16"/>
                <w:szCs w:val="16"/>
              </w:rPr>
              <w:t xml:space="preserve">                   </w:t>
            </w:r>
            <w:r w:rsidR="005B1F12" w:rsidRPr="00B53E14">
              <w:rPr>
                <w:sz w:val="16"/>
                <w:szCs w:val="16"/>
              </w:rPr>
              <w:t>.</w:t>
            </w:r>
            <w:r w:rsidR="00CD0E8C">
              <w:rPr>
                <w:sz w:val="16"/>
                <w:szCs w:val="16"/>
              </w:rPr>
              <w:t>1</w:t>
            </w:r>
            <w:r w:rsidR="00CB7495">
              <w:rPr>
                <w:sz w:val="16"/>
                <w:szCs w:val="16"/>
              </w:rPr>
              <w:t>2</w:t>
            </w:r>
            <w:r w:rsidR="00881FA7" w:rsidRPr="00B53E14">
              <w:rPr>
                <w:sz w:val="16"/>
                <w:szCs w:val="16"/>
              </w:rPr>
              <w:t>.20</w:t>
            </w:r>
            <w:r w:rsidR="007A592D">
              <w:rPr>
                <w:sz w:val="16"/>
                <w:szCs w:val="16"/>
              </w:rPr>
              <w:t>20</w:t>
            </w:r>
            <w:r w:rsidR="00E717EB" w:rsidRPr="00B53E14">
              <w:rPr>
                <w:sz w:val="16"/>
                <w:szCs w:val="16"/>
              </w:rPr>
              <w:t>г.</w:t>
            </w:r>
            <w:r w:rsidRPr="00B53E14">
              <w:rPr>
                <w:sz w:val="16"/>
                <w:szCs w:val="16"/>
              </w:rPr>
              <w:t xml:space="preserve">  №</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Default="008E3975" w:rsidP="008E3975"/>
          <w:p w:rsidR="008E3975" w:rsidRPr="008E3975" w:rsidRDefault="008E3975" w:rsidP="008E3975"/>
          <w:p w:rsidR="00E20DE2" w:rsidRPr="006725E1" w:rsidRDefault="00E20DE2" w:rsidP="006677F1">
            <w:pPr>
              <w:pStyle w:val="1"/>
              <w:ind w:left="-817"/>
              <w:jc w:val="right"/>
              <w:rPr>
                <w:sz w:val="24"/>
                <w:szCs w:val="24"/>
              </w:rPr>
            </w:pPr>
            <w:r w:rsidRPr="006725E1">
              <w:rPr>
                <w:sz w:val="24"/>
                <w:szCs w:val="24"/>
              </w:rPr>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проекту </w:t>
            </w:r>
            <w:r w:rsidRPr="006725E1">
              <w:rPr>
                <w:szCs w:val="24"/>
              </w:rPr>
              <w:t>решени</w:t>
            </w:r>
            <w:r w:rsidR="002448D7">
              <w:rPr>
                <w:szCs w:val="24"/>
              </w:rPr>
              <w:t>я</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20</w:t>
            </w:r>
            <w:r w:rsidR="00E20DE2" w:rsidRPr="006725E1">
              <w:rPr>
                <w:szCs w:val="24"/>
              </w:rPr>
              <w:t xml:space="preserve"> г. № </w:t>
            </w:r>
          </w:p>
          <w:p w:rsidR="00451C88" w:rsidRPr="006725E1" w:rsidRDefault="00E20DE2" w:rsidP="006677F1">
            <w:pPr>
              <w:pStyle w:val="a6"/>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6"/>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w:t>
            </w:r>
            <w:r w:rsidR="002448D7">
              <w:rPr>
                <w:szCs w:val="24"/>
              </w:rPr>
              <w:t>1</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6"/>
              <w:jc w:val="right"/>
              <w:rPr>
                <w:szCs w:val="24"/>
              </w:rPr>
            </w:pPr>
            <w:r w:rsidRPr="006725E1">
              <w:rPr>
                <w:szCs w:val="24"/>
              </w:rPr>
              <w:t>и на плановый период 20</w:t>
            </w:r>
            <w:r w:rsidR="00A37A9F">
              <w:rPr>
                <w:szCs w:val="24"/>
              </w:rPr>
              <w:t>2</w:t>
            </w:r>
            <w:r w:rsidR="002448D7">
              <w:rPr>
                <w:szCs w:val="24"/>
              </w:rPr>
              <w:t>2</w:t>
            </w:r>
            <w:r w:rsidR="007E50D9">
              <w:rPr>
                <w:szCs w:val="24"/>
              </w:rPr>
              <w:t xml:space="preserve"> и </w:t>
            </w:r>
            <w:r w:rsidRPr="006725E1">
              <w:rPr>
                <w:szCs w:val="24"/>
              </w:rPr>
              <w:t>20</w:t>
            </w:r>
            <w:r w:rsidR="00A82E65">
              <w:rPr>
                <w:szCs w:val="24"/>
              </w:rPr>
              <w:t>2</w:t>
            </w:r>
            <w:r w:rsidR="002448D7">
              <w:rPr>
                <w:szCs w:val="24"/>
              </w:rPr>
              <w:t>3</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6"/>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w:t>
      </w:r>
      <w:r w:rsidR="002448D7">
        <w:rPr>
          <w:sz w:val="24"/>
          <w:szCs w:val="24"/>
        </w:rPr>
        <w:t>1</w:t>
      </w:r>
      <w:r w:rsidR="00CA716D">
        <w:rPr>
          <w:sz w:val="24"/>
          <w:szCs w:val="24"/>
        </w:rPr>
        <w:t xml:space="preserve"> год и на плановый период 20</w:t>
      </w:r>
      <w:r w:rsidR="00891E41">
        <w:rPr>
          <w:sz w:val="24"/>
          <w:szCs w:val="24"/>
        </w:rPr>
        <w:t>2</w:t>
      </w:r>
      <w:r w:rsidR="002448D7">
        <w:rPr>
          <w:sz w:val="24"/>
          <w:szCs w:val="24"/>
        </w:rPr>
        <w:t>2</w:t>
      </w:r>
      <w:r w:rsidR="00CA716D">
        <w:rPr>
          <w:sz w:val="24"/>
          <w:szCs w:val="24"/>
        </w:rPr>
        <w:t xml:space="preserve"> и 202</w:t>
      </w:r>
      <w:r w:rsidR="002448D7">
        <w:rPr>
          <w:sz w:val="24"/>
          <w:szCs w:val="24"/>
        </w:rPr>
        <w:t>3</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353156">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2448D7">
            <w:pPr>
              <w:jc w:val="center"/>
              <w:rPr>
                <w:szCs w:val="24"/>
              </w:rPr>
            </w:pPr>
            <w:r>
              <w:rPr>
                <w:szCs w:val="24"/>
              </w:rPr>
              <w:t>20</w:t>
            </w:r>
            <w:r w:rsidR="00CA2BF7">
              <w:rPr>
                <w:szCs w:val="24"/>
              </w:rPr>
              <w:t>2</w:t>
            </w:r>
            <w:r w:rsidR="002448D7">
              <w:rPr>
                <w:szCs w:val="24"/>
              </w:rPr>
              <w:t>1</w:t>
            </w:r>
            <w:r>
              <w:rPr>
                <w:szCs w:val="24"/>
              </w:rPr>
              <w:t>год</w:t>
            </w:r>
          </w:p>
        </w:tc>
        <w:tc>
          <w:tcPr>
            <w:tcW w:w="1418" w:type="dxa"/>
          </w:tcPr>
          <w:p w:rsidR="000D630B" w:rsidRPr="00D71F10" w:rsidRDefault="00361C33" w:rsidP="002448D7">
            <w:pPr>
              <w:jc w:val="center"/>
              <w:rPr>
                <w:szCs w:val="24"/>
              </w:rPr>
            </w:pPr>
            <w:r>
              <w:rPr>
                <w:szCs w:val="24"/>
              </w:rPr>
              <w:t>20</w:t>
            </w:r>
            <w:r w:rsidR="00897039">
              <w:rPr>
                <w:szCs w:val="24"/>
              </w:rPr>
              <w:t>2</w:t>
            </w:r>
            <w:r w:rsidR="002448D7">
              <w:rPr>
                <w:szCs w:val="24"/>
              </w:rPr>
              <w:t>2</w:t>
            </w:r>
            <w:r>
              <w:rPr>
                <w:szCs w:val="24"/>
              </w:rPr>
              <w:t>год</w:t>
            </w:r>
          </w:p>
        </w:tc>
        <w:tc>
          <w:tcPr>
            <w:tcW w:w="1296" w:type="dxa"/>
            <w:gridSpan w:val="2"/>
          </w:tcPr>
          <w:p w:rsidR="000D630B" w:rsidRPr="00D71F10" w:rsidRDefault="00361C33" w:rsidP="002448D7">
            <w:pPr>
              <w:jc w:val="center"/>
              <w:rPr>
                <w:szCs w:val="24"/>
              </w:rPr>
            </w:pPr>
            <w:r>
              <w:rPr>
                <w:szCs w:val="24"/>
              </w:rPr>
              <w:t>202</w:t>
            </w:r>
            <w:r w:rsidR="002448D7">
              <w:rPr>
                <w:szCs w:val="24"/>
              </w:rPr>
              <w:t>3</w:t>
            </w:r>
            <w:r>
              <w:rPr>
                <w:szCs w:val="24"/>
              </w:rPr>
              <w:t>год</w:t>
            </w:r>
          </w:p>
        </w:tc>
      </w:tr>
      <w:tr w:rsidR="000D630B" w:rsidRPr="00D71F10" w:rsidTr="00353156">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353156">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8905AE">
            <w:pPr>
              <w:jc w:val="center"/>
              <w:rPr>
                <w:szCs w:val="24"/>
              </w:rPr>
            </w:pPr>
            <w:r>
              <w:rPr>
                <w:szCs w:val="24"/>
              </w:rPr>
              <w:t>1</w:t>
            </w:r>
            <w:r w:rsidR="00D62821">
              <w:rPr>
                <w:szCs w:val="24"/>
              </w:rPr>
              <w:t>1</w:t>
            </w:r>
            <w:r w:rsidR="008905AE">
              <w:rPr>
                <w:szCs w:val="24"/>
              </w:rPr>
              <w:t>040,3</w:t>
            </w:r>
          </w:p>
        </w:tc>
        <w:tc>
          <w:tcPr>
            <w:tcW w:w="1418" w:type="dxa"/>
          </w:tcPr>
          <w:p w:rsidR="00C931EC" w:rsidRPr="00D71F10" w:rsidRDefault="00C931EC" w:rsidP="008905AE">
            <w:pPr>
              <w:jc w:val="center"/>
              <w:rPr>
                <w:szCs w:val="24"/>
              </w:rPr>
            </w:pPr>
            <w:r>
              <w:rPr>
                <w:szCs w:val="24"/>
              </w:rPr>
              <w:t>1</w:t>
            </w:r>
            <w:r w:rsidR="008905AE">
              <w:rPr>
                <w:szCs w:val="24"/>
              </w:rPr>
              <w:t>2040,2</w:t>
            </w:r>
          </w:p>
        </w:tc>
        <w:tc>
          <w:tcPr>
            <w:tcW w:w="1296" w:type="dxa"/>
            <w:gridSpan w:val="2"/>
          </w:tcPr>
          <w:p w:rsidR="00C931EC" w:rsidRPr="00D71F10" w:rsidRDefault="005567E8" w:rsidP="008905AE">
            <w:pPr>
              <w:jc w:val="center"/>
              <w:rPr>
                <w:szCs w:val="24"/>
              </w:rPr>
            </w:pPr>
            <w:r>
              <w:rPr>
                <w:szCs w:val="24"/>
              </w:rPr>
              <w:t>1</w:t>
            </w:r>
            <w:r w:rsidR="00D62821">
              <w:rPr>
                <w:szCs w:val="24"/>
              </w:rPr>
              <w:t>2</w:t>
            </w:r>
            <w:r w:rsidR="008905AE">
              <w:rPr>
                <w:szCs w:val="24"/>
              </w:rPr>
              <w:t>402,7</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1 01 00000 00 0000 000</w:t>
            </w:r>
          </w:p>
        </w:tc>
        <w:tc>
          <w:tcPr>
            <w:tcW w:w="3502" w:type="dxa"/>
            <w:gridSpan w:val="2"/>
          </w:tcPr>
          <w:p w:rsidR="000D630B" w:rsidRPr="00D71F10" w:rsidRDefault="000D630B" w:rsidP="005B1168">
            <w:pPr>
              <w:rPr>
                <w:szCs w:val="24"/>
              </w:rPr>
            </w:pPr>
            <w:r w:rsidRPr="00D71F10">
              <w:rPr>
                <w:szCs w:val="24"/>
              </w:rPr>
              <w:t>НАЛОГИ НА ПРИБЫЛЬ, ДОХОДЫ</w:t>
            </w:r>
          </w:p>
        </w:tc>
        <w:tc>
          <w:tcPr>
            <w:tcW w:w="1701" w:type="dxa"/>
          </w:tcPr>
          <w:p w:rsidR="000D630B" w:rsidRPr="00D71F10" w:rsidRDefault="008905AE" w:rsidP="00D62821">
            <w:pPr>
              <w:jc w:val="center"/>
              <w:rPr>
                <w:szCs w:val="24"/>
              </w:rPr>
            </w:pPr>
            <w:r>
              <w:rPr>
                <w:szCs w:val="24"/>
              </w:rPr>
              <w:t>4112,1</w:t>
            </w:r>
          </w:p>
        </w:tc>
        <w:tc>
          <w:tcPr>
            <w:tcW w:w="1418" w:type="dxa"/>
          </w:tcPr>
          <w:p w:rsidR="000D630B" w:rsidRDefault="008905AE" w:rsidP="003125AE">
            <w:pPr>
              <w:jc w:val="center"/>
              <w:rPr>
                <w:szCs w:val="24"/>
              </w:rPr>
            </w:pPr>
            <w:r>
              <w:rPr>
                <w:szCs w:val="24"/>
              </w:rPr>
              <w:t>4358,8</w:t>
            </w:r>
          </w:p>
        </w:tc>
        <w:tc>
          <w:tcPr>
            <w:tcW w:w="1296" w:type="dxa"/>
            <w:gridSpan w:val="2"/>
          </w:tcPr>
          <w:p w:rsidR="000D630B" w:rsidRDefault="008905AE" w:rsidP="00D62821">
            <w:pPr>
              <w:jc w:val="center"/>
              <w:rPr>
                <w:szCs w:val="24"/>
              </w:rPr>
            </w:pPr>
            <w:r>
              <w:rPr>
                <w:szCs w:val="24"/>
              </w:rPr>
              <w:t>4663,9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1 01 02000 01 0000 110</w:t>
            </w:r>
          </w:p>
        </w:tc>
        <w:tc>
          <w:tcPr>
            <w:tcW w:w="3502" w:type="dxa"/>
            <w:gridSpan w:val="2"/>
          </w:tcPr>
          <w:p w:rsidR="000D630B" w:rsidRPr="00D71F10" w:rsidRDefault="000D630B" w:rsidP="005B1168">
            <w:pPr>
              <w:rPr>
                <w:szCs w:val="24"/>
              </w:rPr>
            </w:pPr>
            <w:r w:rsidRPr="00D71F10">
              <w:rPr>
                <w:szCs w:val="24"/>
              </w:rPr>
              <w:t>Налог на доходы физических лиц</w:t>
            </w:r>
          </w:p>
        </w:tc>
        <w:tc>
          <w:tcPr>
            <w:tcW w:w="1701" w:type="dxa"/>
          </w:tcPr>
          <w:p w:rsidR="000D630B" w:rsidRPr="00D71F10" w:rsidRDefault="008905AE" w:rsidP="00D62821">
            <w:pPr>
              <w:jc w:val="center"/>
              <w:rPr>
                <w:szCs w:val="24"/>
              </w:rPr>
            </w:pPr>
            <w:r>
              <w:rPr>
                <w:szCs w:val="24"/>
              </w:rPr>
              <w:t>4112,1</w:t>
            </w:r>
          </w:p>
        </w:tc>
        <w:tc>
          <w:tcPr>
            <w:tcW w:w="1418" w:type="dxa"/>
          </w:tcPr>
          <w:p w:rsidR="000D630B" w:rsidRDefault="008905AE" w:rsidP="003125AE">
            <w:pPr>
              <w:jc w:val="center"/>
              <w:rPr>
                <w:szCs w:val="24"/>
              </w:rPr>
            </w:pPr>
            <w:r>
              <w:rPr>
                <w:szCs w:val="24"/>
              </w:rPr>
              <w:t>4358,8</w:t>
            </w:r>
          </w:p>
        </w:tc>
        <w:tc>
          <w:tcPr>
            <w:tcW w:w="1296" w:type="dxa"/>
            <w:gridSpan w:val="2"/>
          </w:tcPr>
          <w:p w:rsidR="000D630B" w:rsidRDefault="008905AE" w:rsidP="00D62821">
            <w:pPr>
              <w:jc w:val="center"/>
              <w:rPr>
                <w:szCs w:val="24"/>
              </w:rPr>
            </w:pPr>
            <w:r>
              <w:rPr>
                <w:szCs w:val="24"/>
              </w:rPr>
              <w:t>4663,9</w:t>
            </w:r>
          </w:p>
        </w:tc>
      </w:tr>
      <w:tr w:rsidR="005567E8" w:rsidRPr="00D71F10" w:rsidTr="00353156">
        <w:trPr>
          <w:gridAfter w:val="2"/>
          <w:wAfter w:w="2148" w:type="dxa"/>
        </w:trPr>
        <w:tc>
          <w:tcPr>
            <w:tcW w:w="2843" w:type="dxa"/>
            <w:gridSpan w:val="2"/>
          </w:tcPr>
          <w:p w:rsidR="005567E8" w:rsidRPr="00D71F10" w:rsidRDefault="005567E8" w:rsidP="00F70495">
            <w:pPr>
              <w:jc w:val="center"/>
              <w:rPr>
                <w:szCs w:val="24"/>
              </w:rPr>
            </w:pPr>
            <w:r w:rsidRPr="00D71F10">
              <w:rPr>
                <w:szCs w:val="24"/>
              </w:rPr>
              <w:t>1 01 02010 01 0000 110</w:t>
            </w:r>
          </w:p>
        </w:tc>
        <w:tc>
          <w:tcPr>
            <w:tcW w:w="3502" w:type="dxa"/>
            <w:gridSpan w:val="2"/>
          </w:tcPr>
          <w:p w:rsidR="005567E8" w:rsidRPr="00D71F10" w:rsidRDefault="005567E8"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5567E8" w:rsidRPr="00D71F10" w:rsidRDefault="005567E8" w:rsidP="008905AE">
            <w:pPr>
              <w:jc w:val="center"/>
              <w:rPr>
                <w:szCs w:val="24"/>
              </w:rPr>
            </w:pPr>
            <w:r>
              <w:rPr>
                <w:szCs w:val="24"/>
              </w:rPr>
              <w:t>4</w:t>
            </w:r>
            <w:r w:rsidR="008905AE">
              <w:rPr>
                <w:szCs w:val="24"/>
              </w:rPr>
              <w:t>112,1</w:t>
            </w:r>
          </w:p>
        </w:tc>
        <w:tc>
          <w:tcPr>
            <w:tcW w:w="1418" w:type="dxa"/>
          </w:tcPr>
          <w:p w:rsidR="005567E8" w:rsidRDefault="005567E8" w:rsidP="008905AE">
            <w:pPr>
              <w:jc w:val="center"/>
              <w:rPr>
                <w:szCs w:val="24"/>
              </w:rPr>
            </w:pPr>
            <w:r>
              <w:rPr>
                <w:szCs w:val="24"/>
              </w:rPr>
              <w:t>4</w:t>
            </w:r>
            <w:r w:rsidR="008905AE">
              <w:rPr>
                <w:szCs w:val="24"/>
              </w:rPr>
              <w:t>358,8</w:t>
            </w:r>
          </w:p>
        </w:tc>
        <w:tc>
          <w:tcPr>
            <w:tcW w:w="1296" w:type="dxa"/>
            <w:gridSpan w:val="2"/>
          </w:tcPr>
          <w:p w:rsidR="005567E8" w:rsidRDefault="008905AE" w:rsidP="008905AE">
            <w:pPr>
              <w:jc w:val="center"/>
              <w:rPr>
                <w:szCs w:val="24"/>
              </w:rPr>
            </w:pPr>
            <w:r>
              <w:rPr>
                <w:szCs w:val="24"/>
              </w:rPr>
              <w:t>4663,9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1 05 00000 00 0000 000</w:t>
            </w:r>
          </w:p>
        </w:tc>
        <w:tc>
          <w:tcPr>
            <w:tcW w:w="3502" w:type="dxa"/>
            <w:gridSpan w:val="2"/>
          </w:tcPr>
          <w:p w:rsidR="000D630B" w:rsidRPr="00D71F10" w:rsidRDefault="000D630B" w:rsidP="00B00A8B">
            <w:pPr>
              <w:jc w:val="both"/>
              <w:rPr>
                <w:szCs w:val="24"/>
              </w:rPr>
            </w:pPr>
            <w:r w:rsidRPr="00D71F10">
              <w:rPr>
                <w:szCs w:val="24"/>
              </w:rPr>
              <w:t>НАЛОГИ НА СОВОКУПНЫЙ ДОХОД</w:t>
            </w:r>
          </w:p>
        </w:tc>
        <w:tc>
          <w:tcPr>
            <w:tcW w:w="1701" w:type="dxa"/>
          </w:tcPr>
          <w:p w:rsidR="000D630B" w:rsidRPr="00D71F10" w:rsidRDefault="00D62821" w:rsidP="008905AE">
            <w:pPr>
              <w:jc w:val="center"/>
              <w:rPr>
                <w:szCs w:val="24"/>
              </w:rPr>
            </w:pPr>
            <w:r>
              <w:rPr>
                <w:szCs w:val="24"/>
              </w:rPr>
              <w:t>1</w:t>
            </w:r>
            <w:r w:rsidR="008905AE">
              <w:rPr>
                <w:szCs w:val="24"/>
              </w:rPr>
              <w:t>380,4</w:t>
            </w:r>
          </w:p>
        </w:tc>
        <w:tc>
          <w:tcPr>
            <w:tcW w:w="1418" w:type="dxa"/>
          </w:tcPr>
          <w:p w:rsidR="000D630B" w:rsidRDefault="00D62821" w:rsidP="008905AE">
            <w:pPr>
              <w:jc w:val="center"/>
              <w:rPr>
                <w:szCs w:val="24"/>
              </w:rPr>
            </w:pPr>
            <w:r>
              <w:rPr>
                <w:szCs w:val="24"/>
              </w:rPr>
              <w:t>1</w:t>
            </w:r>
            <w:r w:rsidR="008905AE">
              <w:rPr>
                <w:szCs w:val="24"/>
              </w:rPr>
              <w:t>4</w:t>
            </w:r>
            <w:r>
              <w:rPr>
                <w:szCs w:val="24"/>
              </w:rPr>
              <w:t>35,</w:t>
            </w:r>
            <w:r w:rsidR="008905AE">
              <w:rPr>
                <w:szCs w:val="24"/>
              </w:rPr>
              <w:t>7</w:t>
            </w:r>
          </w:p>
        </w:tc>
        <w:tc>
          <w:tcPr>
            <w:tcW w:w="1296" w:type="dxa"/>
            <w:gridSpan w:val="2"/>
          </w:tcPr>
          <w:p w:rsidR="000D630B" w:rsidRDefault="00D62821" w:rsidP="008905AE">
            <w:pPr>
              <w:jc w:val="center"/>
              <w:rPr>
                <w:szCs w:val="24"/>
              </w:rPr>
            </w:pPr>
            <w:r>
              <w:rPr>
                <w:szCs w:val="24"/>
              </w:rPr>
              <w:t>1</w:t>
            </w:r>
            <w:r w:rsidR="008905AE">
              <w:rPr>
                <w:szCs w:val="24"/>
              </w:rPr>
              <w:t>493,1</w:t>
            </w:r>
          </w:p>
        </w:tc>
      </w:tr>
      <w:tr w:rsidR="000D630B" w:rsidRPr="00D71F10" w:rsidTr="00353156">
        <w:trPr>
          <w:gridAfter w:val="2"/>
          <w:wAfter w:w="2148" w:type="dxa"/>
        </w:trPr>
        <w:tc>
          <w:tcPr>
            <w:tcW w:w="2843" w:type="dxa"/>
            <w:gridSpan w:val="2"/>
          </w:tcPr>
          <w:p w:rsidR="000D630B" w:rsidRPr="00D71F10" w:rsidRDefault="000D630B" w:rsidP="008F72D2">
            <w:pPr>
              <w:jc w:val="both"/>
              <w:rPr>
                <w:szCs w:val="24"/>
              </w:rPr>
            </w:pPr>
            <w:r>
              <w:rPr>
                <w:szCs w:val="24"/>
              </w:rPr>
              <w:t xml:space="preserve">                                                                                                                                                                                                                                                                                                                                                                                                                                                                                                                                                                                                                                                                                                                                                                                                                                                                                                                                                                                                                                                                                                                                                                                                                                                                                                                                                                                                                                                                                                                                                                                                                        </w:t>
            </w:r>
            <w:r w:rsidRPr="00D71F10">
              <w:rPr>
                <w:szCs w:val="24"/>
              </w:rPr>
              <w:t>1 05 03000 00 0000 110</w:t>
            </w:r>
          </w:p>
        </w:tc>
        <w:tc>
          <w:tcPr>
            <w:tcW w:w="3502" w:type="dxa"/>
            <w:gridSpan w:val="2"/>
          </w:tcPr>
          <w:p w:rsidR="000D630B" w:rsidRPr="00D71F10" w:rsidRDefault="000D630B" w:rsidP="00B00A8B">
            <w:pPr>
              <w:jc w:val="both"/>
              <w:rPr>
                <w:szCs w:val="24"/>
              </w:rPr>
            </w:pPr>
            <w:r w:rsidRPr="00D71F10">
              <w:rPr>
                <w:szCs w:val="24"/>
              </w:rPr>
              <w:t>Единый сельскохозяйственный налог</w:t>
            </w:r>
          </w:p>
        </w:tc>
        <w:tc>
          <w:tcPr>
            <w:tcW w:w="1701" w:type="dxa"/>
          </w:tcPr>
          <w:p w:rsidR="000D630B" w:rsidRPr="00D71F10" w:rsidRDefault="00D62821" w:rsidP="008905AE">
            <w:pPr>
              <w:jc w:val="center"/>
              <w:rPr>
                <w:szCs w:val="24"/>
              </w:rPr>
            </w:pPr>
            <w:r>
              <w:rPr>
                <w:szCs w:val="24"/>
              </w:rPr>
              <w:t>1</w:t>
            </w:r>
            <w:r w:rsidR="008905AE">
              <w:rPr>
                <w:szCs w:val="24"/>
              </w:rPr>
              <w:t>380,4</w:t>
            </w:r>
          </w:p>
        </w:tc>
        <w:tc>
          <w:tcPr>
            <w:tcW w:w="1418" w:type="dxa"/>
          </w:tcPr>
          <w:p w:rsidR="000D630B" w:rsidRDefault="00D62821" w:rsidP="008905AE">
            <w:pPr>
              <w:jc w:val="center"/>
              <w:rPr>
                <w:szCs w:val="24"/>
              </w:rPr>
            </w:pPr>
            <w:r>
              <w:rPr>
                <w:szCs w:val="24"/>
              </w:rPr>
              <w:t>1</w:t>
            </w:r>
            <w:r w:rsidR="008905AE">
              <w:rPr>
                <w:szCs w:val="24"/>
              </w:rPr>
              <w:t>435,7</w:t>
            </w:r>
          </w:p>
        </w:tc>
        <w:tc>
          <w:tcPr>
            <w:tcW w:w="1296" w:type="dxa"/>
            <w:gridSpan w:val="2"/>
          </w:tcPr>
          <w:p w:rsidR="000D630B" w:rsidRDefault="005567E8" w:rsidP="008905AE">
            <w:pPr>
              <w:tabs>
                <w:tab w:val="left" w:pos="231"/>
                <w:tab w:val="center" w:pos="540"/>
              </w:tabs>
              <w:rPr>
                <w:szCs w:val="24"/>
              </w:rPr>
            </w:pPr>
            <w:r>
              <w:rPr>
                <w:szCs w:val="24"/>
              </w:rPr>
              <w:tab/>
            </w:r>
            <w:r w:rsidR="00D62821">
              <w:rPr>
                <w:szCs w:val="24"/>
              </w:rPr>
              <w:t>1</w:t>
            </w:r>
            <w:r w:rsidR="008905AE">
              <w:rPr>
                <w:szCs w:val="24"/>
              </w:rPr>
              <w:t>493,1</w:t>
            </w:r>
          </w:p>
        </w:tc>
      </w:tr>
      <w:tr w:rsidR="00D62821" w:rsidRPr="00D71F10" w:rsidTr="00353156">
        <w:trPr>
          <w:gridAfter w:val="2"/>
          <w:wAfter w:w="2148" w:type="dxa"/>
        </w:trPr>
        <w:tc>
          <w:tcPr>
            <w:tcW w:w="2843" w:type="dxa"/>
            <w:gridSpan w:val="2"/>
          </w:tcPr>
          <w:p w:rsidR="00D62821" w:rsidRPr="00D71F10" w:rsidRDefault="00D62821" w:rsidP="00B00A8B">
            <w:pPr>
              <w:jc w:val="both"/>
              <w:rPr>
                <w:szCs w:val="24"/>
              </w:rPr>
            </w:pPr>
            <w:r w:rsidRPr="00D71F10">
              <w:rPr>
                <w:szCs w:val="24"/>
              </w:rPr>
              <w:lastRenderedPageBreak/>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D62821" w:rsidRPr="00D71F10" w:rsidRDefault="00D62821" w:rsidP="00B00A8B">
            <w:pPr>
              <w:jc w:val="both"/>
              <w:rPr>
                <w:szCs w:val="24"/>
              </w:rPr>
            </w:pPr>
            <w:r w:rsidRPr="00D71F10">
              <w:rPr>
                <w:szCs w:val="24"/>
              </w:rPr>
              <w:t>Единый сельскохозяйственный налог</w:t>
            </w:r>
          </w:p>
        </w:tc>
        <w:tc>
          <w:tcPr>
            <w:tcW w:w="1701" w:type="dxa"/>
          </w:tcPr>
          <w:p w:rsidR="00D62821" w:rsidRPr="00D71F10" w:rsidRDefault="00D62821" w:rsidP="008905AE">
            <w:pPr>
              <w:jc w:val="center"/>
              <w:rPr>
                <w:szCs w:val="24"/>
              </w:rPr>
            </w:pPr>
            <w:r>
              <w:rPr>
                <w:szCs w:val="24"/>
              </w:rPr>
              <w:t>1</w:t>
            </w:r>
            <w:r w:rsidR="008905AE">
              <w:rPr>
                <w:szCs w:val="24"/>
              </w:rPr>
              <w:t>380,4</w:t>
            </w:r>
          </w:p>
        </w:tc>
        <w:tc>
          <w:tcPr>
            <w:tcW w:w="1418" w:type="dxa"/>
          </w:tcPr>
          <w:p w:rsidR="00D62821" w:rsidRDefault="00D62821" w:rsidP="008905AE">
            <w:pPr>
              <w:jc w:val="center"/>
              <w:rPr>
                <w:szCs w:val="24"/>
              </w:rPr>
            </w:pPr>
            <w:r>
              <w:rPr>
                <w:szCs w:val="24"/>
              </w:rPr>
              <w:t>1</w:t>
            </w:r>
            <w:r w:rsidR="008905AE">
              <w:rPr>
                <w:szCs w:val="24"/>
              </w:rPr>
              <w:t>4</w:t>
            </w:r>
            <w:r>
              <w:rPr>
                <w:szCs w:val="24"/>
              </w:rPr>
              <w:t>35,</w:t>
            </w:r>
            <w:r w:rsidR="008905AE">
              <w:rPr>
                <w:szCs w:val="24"/>
              </w:rPr>
              <w:t>7</w:t>
            </w:r>
          </w:p>
        </w:tc>
        <w:tc>
          <w:tcPr>
            <w:tcW w:w="1296" w:type="dxa"/>
            <w:gridSpan w:val="2"/>
          </w:tcPr>
          <w:p w:rsidR="00D62821" w:rsidRDefault="00D62821" w:rsidP="008905AE">
            <w:pPr>
              <w:jc w:val="center"/>
              <w:rPr>
                <w:szCs w:val="24"/>
              </w:rPr>
            </w:pPr>
            <w:r>
              <w:rPr>
                <w:szCs w:val="24"/>
              </w:rPr>
              <w:t>1</w:t>
            </w:r>
            <w:r w:rsidR="008905AE">
              <w:rPr>
                <w:szCs w:val="24"/>
              </w:rPr>
              <w:t>493,1</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1 06 00000 00 0000 000</w:t>
            </w:r>
          </w:p>
        </w:tc>
        <w:tc>
          <w:tcPr>
            <w:tcW w:w="3502" w:type="dxa"/>
            <w:gridSpan w:val="2"/>
          </w:tcPr>
          <w:p w:rsidR="000D630B" w:rsidRPr="00D71F10" w:rsidRDefault="000D630B" w:rsidP="00B00A8B">
            <w:pPr>
              <w:jc w:val="both"/>
              <w:rPr>
                <w:szCs w:val="24"/>
              </w:rPr>
            </w:pPr>
            <w:r w:rsidRPr="00D71F10">
              <w:rPr>
                <w:szCs w:val="24"/>
              </w:rPr>
              <w:t>НАЛОГИ НА ИМУЩЕСТВО</w:t>
            </w:r>
          </w:p>
        </w:tc>
        <w:tc>
          <w:tcPr>
            <w:tcW w:w="1701" w:type="dxa"/>
          </w:tcPr>
          <w:p w:rsidR="000D630B" w:rsidRPr="00D71F10" w:rsidRDefault="008905AE" w:rsidP="008905AE">
            <w:pPr>
              <w:rPr>
                <w:szCs w:val="24"/>
              </w:rPr>
            </w:pPr>
            <w:r>
              <w:rPr>
                <w:szCs w:val="24"/>
              </w:rPr>
              <w:t xml:space="preserve">     5560,4</w:t>
            </w:r>
          </w:p>
        </w:tc>
        <w:tc>
          <w:tcPr>
            <w:tcW w:w="1418" w:type="dxa"/>
          </w:tcPr>
          <w:p w:rsidR="000D630B" w:rsidRDefault="008905AE" w:rsidP="008905AE">
            <w:pPr>
              <w:jc w:val="center"/>
              <w:rPr>
                <w:szCs w:val="24"/>
              </w:rPr>
            </w:pPr>
            <w:r>
              <w:rPr>
                <w:szCs w:val="24"/>
              </w:rPr>
              <w:t>6228</w:t>
            </w:r>
            <w:r w:rsidR="0021279A">
              <w:rPr>
                <w:szCs w:val="24"/>
              </w:rPr>
              <w:t>,</w:t>
            </w:r>
            <w:r>
              <w:rPr>
                <w:szCs w:val="24"/>
              </w:rPr>
              <w:t>3</w:t>
            </w:r>
          </w:p>
        </w:tc>
        <w:tc>
          <w:tcPr>
            <w:tcW w:w="1296" w:type="dxa"/>
            <w:gridSpan w:val="2"/>
          </w:tcPr>
          <w:p w:rsidR="000D630B" w:rsidRDefault="0021279A" w:rsidP="0021279A">
            <w:pPr>
              <w:jc w:val="center"/>
              <w:rPr>
                <w:szCs w:val="24"/>
              </w:rPr>
            </w:pPr>
            <w:r>
              <w:rPr>
                <w:szCs w:val="24"/>
              </w:rPr>
              <w:t>6228,3</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5567E8">
            <w:pPr>
              <w:jc w:val="center"/>
              <w:rPr>
                <w:szCs w:val="24"/>
              </w:rPr>
            </w:pPr>
            <w:r>
              <w:rPr>
                <w:szCs w:val="24"/>
              </w:rPr>
              <w:t>1046,9</w:t>
            </w:r>
          </w:p>
        </w:tc>
        <w:tc>
          <w:tcPr>
            <w:tcW w:w="1418" w:type="dxa"/>
          </w:tcPr>
          <w:p w:rsidR="000D630B" w:rsidRDefault="0021279A" w:rsidP="008905AE">
            <w:pPr>
              <w:jc w:val="center"/>
              <w:rPr>
                <w:szCs w:val="24"/>
              </w:rPr>
            </w:pPr>
            <w:r>
              <w:rPr>
                <w:szCs w:val="24"/>
              </w:rPr>
              <w:t>1</w:t>
            </w:r>
            <w:r w:rsidR="008905AE">
              <w:rPr>
                <w:szCs w:val="24"/>
              </w:rPr>
              <w:t>744,8</w:t>
            </w:r>
          </w:p>
        </w:tc>
        <w:tc>
          <w:tcPr>
            <w:tcW w:w="1296" w:type="dxa"/>
            <w:gridSpan w:val="2"/>
          </w:tcPr>
          <w:p w:rsidR="000D630B" w:rsidRDefault="00695420" w:rsidP="0021279A">
            <w:pPr>
              <w:jc w:val="center"/>
              <w:rPr>
                <w:szCs w:val="24"/>
              </w:rPr>
            </w:pPr>
            <w:r>
              <w:rPr>
                <w:szCs w:val="24"/>
              </w:rPr>
              <w:t>1</w:t>
            </w:r>
            <w:r w:rsidR="0021279A">
              <w:rPr>
                <w:szCs w:val="24"/>
              </w:rPr>
              <w:t>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21279A">
            <w:pPr>
              <w:jc w:val="center"/>
              <w:rPr>
                <w:szCs w:val="24"/>
              </w:rPr>
            </w:pPr>
            <w:r>
              <w:rPr>
                <w:szCs w:val="24"/>
              </w:rPr>
              <w:t>1046,9</w:t>
            </w:r>
          </w:p>
        </w:tc>
        <w:tc>
          <w:tcPr>
            <w:tcW w:w="1418" w:type="dxa"/>
          </w:tcPr>
          <w:p w:rsidR="000D630B" w:rsidRDefault="00695420" w:rsidP="008905AE">
            <w:pPr>
              <w:jc w:val="center"/>
              <w:rPr>
                <w:szCs w:val="24"/>
              </w:rPr>
            </w:pPr>
            <w:r>
              <w:rPr>
                <w:szCs w:val="24"/>
              </w:rPr>
              <w:t>1</w:t>
            </w:r>
            <w:r w:rsidR="008905AE">
              <w:rPr>
                <w:szCs w:val="24"/>
              </w:rPr>
              <w:t>744,8</w:t>
            </w:r>
          </w:p>
        </w:tc>
        <w:tc>
          <w:tcPr>
            <w:tcW w:w="1296" w:type="dxa"/>
            <w:gridSpan w:val="2"/>
          </w:tcPr>
          <w:p w:rsidR="000D630B" w:rsidRDefault="0021279A" w:rsidP="0021279A">
            <w:pPr>
              <w:rPr>
                <w:szCs w:val="24"/>
              </w:rPr>
            </w:pPr>
            <w:r>
              <w:rPr>
                <w:szCs w:val="24"/>
              </w:rPr>
              <w:t xml:space="preserve">    1744,8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1 06 06000 00 0000 110</w:t>
            </w:r>
          </w:p>
        </w:tc>
        <w:tc>
          <w:tcPr>
            <w:tcW w:w="3502" w:type="dxa"/>
            <w:gridSpan w:val="2"/>
          </w:tcPr>
          <w:p w:rsidR="000D630B" w:rsidRPr="00D71F10" w:rsidRDefault="000D630B" w:rsidP="00B00A8B">
            <w:pPr>
              <w:jc w:val="both"/>
              <w:rPr>
                <w:szCs w:val="24"/>
              </w:rPr>
            </w:pPr>
            <w:r w:rsidRPr="00D71F10">
              <w:rPr>
                <w:szCs w:val="24"/>
              </w:rPr>
              <w:t>Земельный налог</w:t>
            </w:r>
          </w:p>
        </w:tc>
        <w:tc>
          <w:tcPr>
            <w:tcW w:w="1701" w:type="dxa"/>
          </w:tcPr>
          <w:p w:rsidR="000D630B" w:rsidRPr="00D71F10" w:rsidRDefault="000D630B" w:rsidP="0044244E">
            <w:pPr>
              <w:jc w:val="center"/>
              <w:rPr>
                <w:szCs w:val="24"/>
              </w:rPr>
            </w:pPr>
            <w:r>
              <w:rPr>
                <w:szCs w:val="24"/>
              </w:rPr>
              <w:t>44</w:t>
            </w:r>
            <w:r w:rsidR="0044244E">
              <w:rPr>
                <w:szCs w:val="24"/>
              </w:rPr>
              <w:t>83,5</w:t>
            </w:r>
          </w:p>
        </w:tc>
        <w:tc>
          <w:tcPr>
            <w:tcW w:w="1418" w:type="dxa"/>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c>
          <w:tcPr>
            <w:tcW w:w="1296" w:type="dxa"/>
            <w:gridSpan w:val="2"/>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организаций</w:t>
            </w:r>
          </w:p>
        </w:tc>
        <w:tc>
          <w:tcPr>
            <w:tcW w:w="1701" w:type="dxa"/>
          </w:tcPr>
          <w:p w:rsidR="000D630B" w:rsidRPr="00D71F10" w:rsidRDefault="0044244E" w:rsidP="0044244E">
            <w:pPr>
              <w:jc w:val="center"/>
              <w:rPr>
                <w:szCs w:val="24"/>
              </w:rPr>
            </w:pPr>
            <w:r>
              <w:rPr>
                <w:szCs w:val="24"/>
              </w:rPr>
              <w:t>707,6</w:t>
            </w:r>
          </w:p>
        </w:tc>
        <w:tc>
          <w:tcPr>
            <w:tcW w:w="1418" w:type="dxa"/>
          </w:tcPr>
          <w:p w:rsidR="000D630B" w:rsidRDefault="0044244E" w:rsidP="0044244E">
            <w:pPr>
              <w:jc w:val="center"/>
              <w:rPr>
                <w:szCs w:val="24"/>
              </w:rPr>
            </w:pPr>
            <w:r>
              <w:rPr>
                <w:szCs w:val="24"/>
              </w:rPr>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0D630B" w:rsidRPr="00D71F10" w:rsidRDefault="000D630B" w:rsidP="00840452">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0D630B" w:rsidRDefault="0044244E" w:rsidP="0044244E">
            <w:pPr>
              <w:jc w:val="center"/>
              <w:rPr>
                <w:szCs w:val="24"/>
              </w:rPr>
            </w:pPr>
            <w:r>
              <w:rPr>
                <w:szCs w:val="24"/>
              </w:rPr>
              <w:t>707,6</w:t>
            </w:r>
          </w:p>
        </w:tc>
        <w:tc>
          <w:tcPr>
            <w:tcW w:w="1418" w:type="dxa"/>
          </w:tcPr>
          <w:p w:rsidR="000D630B" w:rsidRDefault="0044244E" w:rsidP="0044244E">
            <w:pPr>
              <w:tabs>
                <w:tab w:val="left" w:pos="272"/>
                <w:tab w:val="center" w:pos="601"/>
              </w:tabs>
              <w:rPr>
                <w:szCs w:val="24"/>
              </w:rPr>
            </w:pPr>
            <w:r>
              <w:rPr>
                <w:szCs w:val="24"/>
              </w:rPr>
              <w:tab/>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физических лиц</w:t>
            </w:r>
          </w:p>
        </w:tc>
        <w:tc>
          <w:tcPr>
            <w:tcW w:w="1701" w:type="dxa"/>
          </w:tcPr>
          <w:p w:rsidR="000D630B" w:rsidRPr="00D71F10"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0D630B" w:rsidRPr="00D71F10" w:rsidRDefault="000D630B"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0D630B"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1 11 00000 00 0000 000</w:t>
            </w:r>
          </w:p>
        </w:tc>
        <w:tc>
          <w:tcPr>
            <w:tcW w:w="3502" w:type="dxa"/>
            <w:gridSpan w:val="2"/>
          </w:tcPr>
          <w:p w:rsidR="000D630B" w:rsidRPr="00D71F10" w:rsidRDefault="000D630B" w:rsidP="00B00A8B">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50599E" w:rsidP="0050599E">
            <w:pPr>
              <w:jc w:val="center"/>
              <w:rPr>
                <w:szCs w:val="24"/>
              </w:rPr>
            </w:pPr>
            <w:r>
              <w:rPr>
                <w:szCs w:val="24"/>
              </w:rPr>
              <w:t>1</w:t>
            </w:r>
            <w:r w:rsidR="0021279A">
              <w:rPr>
                <w:szCs w:val="24"/>
              </w:rPr>
              <w:t>6,</w:t>
            </w:r>
            <w:r>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1 11 05000 00 0000 120</w:t>
            </w:r>
          </w:p>
        </w:tc>
        <w:tc>
          <w:tcPr>
            <w:tcW w:w="3502" w:type="dxa"/>
            <w:gridSpan w:val="2"/>
          </w:tcPr>
          <w:p w:rsidR="000D630B" w:rsidRPr="00D71F10" w:rsidRDefault="000D630B" w:rsidP="00B00A8B">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1F5E88" w:rsidP="0050599E">
            <w:pPr>
              <w:tabs>
                <w:tab w:val="left" w:pos="258"/>
                <w:tab w:val="center" w:pos="540"/>
              </w:tabs>
              <w:rPr>
                <w:szCs w:val="24"/>
              </w:rPr>
            </w:pPr>
            <w:r>
              <w:rPr>
                <w:szCs w:val="24"/>
              </w:rPr>
              <w:tab/>
            </w:r>
            <w:r w:rsidR="0050599E">
              <w:rPr>
                <w:szCs w:val="24"/>
              </w:rPr>
              <w:t>1</w:t>
            </w:r>
            <w:r w:rsidR="0021279A">
              <w:rPr>
                <w:szCs w:val="24"/>
              </w:rPr>
              <w:t>6,</w:t>
            </w:r>
            <w:r w:rsidR="0050599E">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1 11 05030 00 0000 120</w:t>
            </w:r>
          </w:p>
        </w:tc>
        <w:tc>
          <w:tcPr>
            <w:tcW w:w="3502" w:type="dxa"/>
            <w:gridSpan w:val="2"/>
          </w:tcPr>
          <w:p w:rsidR="000D630B" w:rsidRPr="00D71F10" w:rsidRDefault="000D630B" w:rsidP="00B00A8B">
            <w:pPr>
              <w:jc w:val="both"/>
              <w:rPr>
                <w:szCs w:val="24"/>
              </w:rPr>
            </w:pPr>
            <w:r w:rsidRPr="00D71F10">
              <w:rPr>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w:t>
            </w:r>
            <w:r w:rsidRPr="00D71F10">
              <w:rPr>
                <w:szCs w:val="24"/>
              </w:rPr>
              <w:lastRenderedPageBreak/>
              <w:t>бюджетных и автономных учреждений)</w:t>
            </w:r>
          </w:p>
        </w:tc>
        <w:tc>
          <w:tcPr>
            <w:tcW w:w="1701" w:type="dxa"/>
          </w:tcPr>
          <w:p w:rsidR="000D630B" w:rsidRPr="00D71F10" w:rsidRDefault="0050599E" w:rsidP="0050599E">
            <w:pPr>
              <w:jc w:val="center"/>
              <w:rPr>
                <w:szCs w:val="24"/>
              </w:rPr>
            </w:pPr>
            <w:r>
              <w:rPr>
                <w:szCs w:val="24"/>
              </w:rPr>
              <w:lastRenderedPageBreak/>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50599E" w:rsidP="0050599E">
            <w:pPr>
              <w:jc w:val="center"/>
              <w:rPr>
                <w:szCs w:val="24"/>
              </w:rPr>
            </w:pPr>
            <w:r>
              <w:rPr>
                <w:szCs w:val="24"/>
              </w:rPr>
              <w:t>16,4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lastRenderedPageBreak/>
              <w:t>1 11 05035 10 0000 120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w:t>
            </w:r>
            <w:r w:rsidR="0021279A">
              <w:rPr>
                <w:szCs w:val="24"/>
              </w:rPr>
              <w:t>,</w:t>
            </w:r>
            <w:r>
              <w:rPr>
                <w:szCs w:val="24"/>
              </w:rPr>
              <w:t>4</w:t>
            </w:r>
          </w:p>
        </w:tc>
        <w:tc>
          <w:tcPr>
            <w:tcW w:w="1296" w:type="dxa"/>
            <w:gridSpan w:val="2"/>
          </w:tcPr>
          <w:p w:rsidR="000D630B" w:rsidRDefault="0050599E" w:rsidP="0050599E">
            <w:pPr>
              <w:jc w:val="center"/>
              <w:rPr>
                <w:szCs w:val="24"/>
              </w:rPr>
            </w:pPr>
            <w:r>
              <w:rPr>
                <w:szCs w:val="24"/>
              </w:rPr>
              <w:t>1</w:t>
            </w:r>
            <w:r w:rsidR="0021279A">
              <w:rPr>
                <w:szCs w:val="24"/>
              </w:rPr>
              <w:t>6,</w:t>
            </w:r>
            <w:r>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0D630B" w:rsidRDefault="000D630B" w:rsidP="00B00A8B">
            <w:pPr>
              <w:pStyle w:val="3"/>
              <w:jc w:val="both"/>
            </w:pPr>
            <w:r>
              <w:t>ШТРАФЫ, САНКЦИИ, ВОЗМЕЩЕНИЕ УЩЕРБА</w:t>
            </w:r>
          </w:p>
        </w:tc>
        <w:tc>
          <w:tcPr>
            <w:tcW w:w="1701" w:type="dxa"/>
          </w:tcPr>
          <w:p w:rsidR="000D630B" w:rsidRDefault="00066048" w:rsidP="00066048">
            <w:pPr>
              <w:jc w:val="center"/>
              <w:rPr>
                <w:szCs w:val="24"/>
              </w:rPr>
            </w:pPr>
            <w:r>
              <w:rPr>
                <w:szCs w:val="24"/>
              </w:rPr>
              <w:t>1</w:t>
            </w:r>
            <w:r w:rsidR="0021279A">
              <w:rPr>
                <w:szCs w:val="24"/>
              </w:rPr>
              <w:t>,</w:t>
            </w:r>
            <w:r>
              <w:rPr>
                <w:szCs w:val="24"/>
              </w:rPr>
              <w:t>0</w:t>
            </w:r>
          </w:p>
        </w:tc>
        <w:tc>
          <w:tcPr>
            <w:tcW w:w="1418" w:type="dxa"/>
          </w:tcPr>
          <w:p w:rsidR="000D630B" w:rsidRDefault="00066048" w:rsidP="00066048">
            <w:pPr>
              <w:jc w:val="center"/>
              <w:rPr>
                <w:szCs w:val="24"/>
              </w:rPr>
            </w:pPr>
            <w:r>
              <w:rPr>
                <w:szCs w:val="24"/>
              </w:rPr>
              <w:t>1</w:t>
            </w:r>
            <w:r w:rsidR="00B239AA">
              <w:rPr>
                <w:szCs w:val="24"/>
              </w:rPr>
              <w:t>,</w:t>
            </w:r>
            <w:r>
              <w:rPr>
                <w:szCs w:val="24"/>
              </w:rPr>
              <w:t>0</w:t>
            </w:r>
          </w:p>
        </w:tc>
        <w:tc>
          <w:tcPr>
            <w:tcW w:w="1296" w:type="dxa"/>
            <w:gridSpan w:val="2"/>
          </w:tcPr>
          <w:p w:rsidR="000D630B" w:rsidRDefault="00066048" w:rsidP="00066048">
            <w:pPr>
              <w:jc w:val="center"/>
              <w:rPr>
                <w:szCs w:val="24"/>
              </w:rPr>
            </w:pPr>
            <w:r>
              <w:rPr>
                <w:szCs w:val="24"/>
              </w:rPr>
              <w:t>1</w:t>
            </w:r>
            <w:r w:rsidR="0021279A">
              <w:rPr>
                <w:szCs w:val="24"/>
              </w:rPr>
              <w:t>,</w:t>
            </w:r>
            <w:r>
              <w:rPr>
                <w:szCs w:val="24"/>
              </w:rPr>
              <w:t>0</w:t>
            </w:r>
          </w:p>
        </w:tc>
      </w:tr>
      <w:tr w:rsidR="000D630B" w:rsidRPr="00D71F10" w:rsidTr="00353156">
        <w:trPr>
          <w:gridAfter w:val="2"/>
          <w:wAfter w:w="2148" w:type="dxa"/>
        </w:trPr>
        <w:tc>
          <w:tcPr>
            <w:tcW w:w="2843" w:type="dxa"/>
            <w:gridSpan w:val="2"/>
          </w:tcPr>
          <w:p w:rsidR="000D630B" w:rsidRPr="00D71F10" w:rsidRDefault="000D630B" w:rsidP="00014969">
            <w:pPr>
              <w:jc w:val="both"/>
              <w:rPr>
                <w:szCs w:val="24"/>
              </w:rPr>
            </w:pPr>
            <w:r w:rsidRPr="00D71F10">
              <w:rPr>
                <w:szCs w:val="24"/>
              </w:rPr>
              <w:t>1 1</w:t>
            </w:r>
            <w:r>
              <w:rPr>
                <w:szCs w:val="24"/>
              </w:rPr>
              <w:t>6</w:t>
            </w:r>
            <w:r w:rsidRPr="00D71F10">
              <w:rPr>
                <w:szCs w:val="24"/>
              </w:rPr>
              <w:t xml:space="preserve"> </w:t>
            </w:r>
            <w:r w:rsidR="00014969">
              <w:rPr>
                <w:szCs w:val="24"/>
              </w:rPr>
              <w:t>10123 0100 01 140</w:t>
            </w:r>
          </w:p>
        </w:tc>
        <w:tc>
          <w:tcPr>
            <w:tcW w:w="3502" w:type="dxa"/>
            <w:gridSpan w:val="2"/>
          </w:tcPr>
          <w:p w:rsidR="000D630B" w:rsidRDefault="000D630B" w:rsidP="00014969">
            <w:pPr>
              <w:jc w:val="both"/>
            </w:pPr>
            <w:r>
              <w:rPr>
                <w:snapToGrid w:val="0"/>
              </w:rPr>
              <w:t>Д</w:t>
            </w:r>
            <w:r w:rsidR="00014969">
              <w:rPr>
                <w:snapToGrid w:val="0"/>
              </w:rPr>
              <w:t>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0D630B" w:rsidRDefault="000D630B" w:rsidP="00066048">
            <w:pPr>
              <w:tabs>
                <w:tab w:val="left" w:pos="394"/>
                <w:tab w:val="center" w:pos="574"/>
              </w:tabs>
              <w:rPr>
                <w:szCs w:val="24"/>
              </w:rPr>
            </w:pPr>
            <w:r>
              <w:rPr>
                <w:szCs w:val="24"/>
              </w:rPr>
              <w:tab/>
            </w:r>
            <w:r w:rsidR="0021279A">
              <w:rPr>
                <w:szCs w:val="24"/>
              </w:rPr>
              <w:t xml:space="preserve">  </w:t>
            </w:r>
            <w:r w:rsidR="00066048">
              <w:rPr>
                <w:szCs w:val="24"/>
              </w:rPr>
              <w:t>1</w:t>
            </w:r>
            <w:r>
              <w:rPr>
                <w:szCs w:val="24"/>
              </w:rPr>
              <w:t>,</w:t>
            </w:r>
            <w:r w:rsidR="00066048">
              <w:rPr>
                <w:szCs w:val="24"/>
              </w:rPr>
              <w:t>0</w:t>
            </w:r>
          </w:p>
        </w:tc>
        <w:tc>
          <w:tcPr>
            <w:tcW w:w="1418" w:type="dxa"/>
          </w:tcPr>
          <w:p w:rsidR="000D630B" w:rsidRDefault="00B239AA" w:rsidP="00066048">
            <w:pPr>
              <w:tabs>
                <w:tab w:val="left" w:pos="394"/>
                <w:tab w:val="center" w:pos="574"/>
              </w:tabs>
              <w:rPr>
                <w:szCs w:val="24"/>
              </w:rPr>
            </w:pPr>
            <w:r>
              <w:rPr>
                <w:szCs w:val="24"/>
              </w:rPr>
              <w:t xml:space="preserve">      </w:t>
            </w:r>
            <w:r w:rsidR="00066048">
              <w:rPr>
                <w:szCs w:val="24"/>
              </w:rPr>
              <w:t>1</w:t>
            </w:r>
            <w:r w:rsidR="0021279A">
              <w:rPr>
                <w:szCs w:val="24"/>
              </w:rPr>
              <w:t>,</w:t>
            </w:r>
            <w:r w:rsidR="00066048">
              <w:rPr>
                <w:szCs w:val="24"/>
              </w:rPr>
              <w:t>0</w:t>
            </w:r>
          </w:p>
        </w:tc>
        <w:tc>
          <w:tcPr>
            <w:tcW w:w="1296" w:type="dxa"/>
            <w:gridSpan w:val="2"/>
          </w:tcPr>
          <w:p w:rsidR="000D630B" w:rsidRDefault="00B239AA" w:rsidP="00066048">
            <w:pPr>
              <w:tabs>
                <w:tab w:val="left" w:pos="394"/>
                <w:tab w:val="center" w:pos="574"/>
              </w:tabs>
              <w:rPr>
                <w:szCs w:val="24"/>
              </w:rPr>
            </w:pPr>
            <w:r>
              <w:rPr>
                <w:szCs w:val="24"/>
              </w:rPr>
              <w:t xml:space="preserve">      </w:t>
            </w:r>
            <w:r w:rsidR="00066048">
              <w:rPr>
                <w:szCs w:val="24"/>
              </w:rPr>
              <w:t>1</w:t>
            </w:r>
            <w:r w:rsidR="0021279A">
              <w:rPr>
                <w:szCs w:val="24"/>
              </w:rPr>
              <w:t>,</w:t>
            </w:r>
            <w:r w:rsidR="00066048">
              <w:rPr>
                <w:szCs w:val="24"/>
              </w:rPr>
              <w:t>0</w:t>
            </w:r>
          </w:p>
        </w:tc>
      </w:tr>
      <w:tr w:rsidR="0021279A" w:rsidRPr="00D71F10" w:rsidTr="00353156">
        <w:trPr>
          <w:gridAfter w:val="2"/>
          <w:wAfter w:w="2148" w:type="dxa"/>
        </w:trPr>
        <w:tc>
          <w:tcPr>
            <w:tcW w:w="2843" w:type="dxa"/>
            <w:gridSpan w:val="2"/>
          </w:tcPr>
          <w:p w:rsidR="0021279A" w:rsidRPr="00D71F10" w:rsidRDefault="0021279A" w:rsidP="00B00A8B">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21279A" w:rsidRPr="00D71F10" w:rsidRDefault="0021279A" w:rsidP="00B00A8B">
            <w:pPr>
              <w:pStyle w:val="3"/>
              <w:jc w:val="both"/>
              <w:rPr>
                <w:szCs w:val="24"/>
              </w:rPr>
            </w:pPr>
            <w:r>
              <w:rPr>
                <w:szCs w:val="24"/>
              </w:rPr>
              <w:t>ПРОЧИЕ НЕНАЛОГОВЫЕ ДОХОДЫ</w:t>
            </w:r>
          </w:p>
        </w:tc>
        <w:tc>
          <w:tcPr>
            <w:tcW w:w="1701" w:type="dxa"/>
          </w:tcPr>
          <w:p w:rsidR="0021279A" w:rsidRPr="00D71F10" w:rsidRDefault="0021279A" w:rsidP="0069246E">
            <w:pPr>
              <w:jc w:val="center"/>
              <w:rPr>
                <w:szCs w:val="24"/>
              </w:rPr>
            </w:pPr>
          </w:p>
        </w:tc>
        <w:tc>
          <w:tcPr>
            <w:tcW w:w="1418" w:type="dxa"/>
          </w:tcPr>
          <w:p w:rsidR="0021279A" w:rsidRPr="00D71F10" w:rsidRDefault="0021279A" w:rsidP="00903176">
            <w:pPr>
              <w:jc w:val="center"/>
              <w:rPr>
                <w:szCs w:val="24"/>
              </w:rPr>
            </w:pPr>
          </w:p>
        </w:tc>
        <w:tc>
          <w:tcPr>
            <w:tcW w:w="1296" w:type="dxa"/>
            <w:gridSpan w:val="2"/>
          </w:tcPr>
          <w:p w:rsidR="0021279A" w:rsidRPr="00D71F10" w:rsidRDefault="0021279A" w:rsidP="00903176">
            <w:pPr>
              <w:jc w:val="center"/>
              <w:rPr>
                <w:szCs w:val="24"/>
              </w:rPr>
            </w:pP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w:t>
            </w:r>
          </w:p>
        </w:tc>
        <w:tc>
          <w:tcPr>
            <w:tcW w:w="1701" w:type="dxa"/>
          </w:tcPr>
          <w:p w:rsidR="0021279A" w:rsidRPr="00D71F10" w:rsidRDefault="0021279A" w:rsidP="0069246E">
            <w:pPr>
              <w:jc w:val="center"/>
              <w:rPr>
                <w:szCs w:val="24"/>
              </w:rPr>
            </w:pPr>
          </w:p>
        </w:tc>
        <w:tc>
          <w:tcPr>
            <w:tcW w:w="1418" w:type="dxa"/>
          </w:tcPr>
          <w:p w:rsidR="0021279A" w:rsidRPr="00D71F10" w:rsidRDefault="0021279A" w:rsidP="00903176">
            <w:pPr>
              <w:jc w:val="center"/>
              <w:rPr>
                <w:szCs w:val="24"/>
              </w:rPr>
            </w:pPr>
          </w:p>
        </w:tc>
        <w:tc>
          <w:tcPr>
            <w:tcW w:w="1296" w:type="dxa"/>
            <w:gridSpan w:val="2"/>
          </w:tcPr>
          <w:p w:rsidR="0021279A" w:rsidRPr="00D71F10" w:rsidRDefault="0021279A" w:rsidP="00903176">
            <w:pPr>
              <w:jc w:val="center"/>
              <w:rPr>
                <w:szCs w:val="24"/>
              </w:rPr>
            </w:pP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 зачисляемые в бюджеты поселений</w:t>
            </w:r>
          </w:p>
        </w:tc>
        <w:tc>
          <w:tcPr>
            <w:tcW w:w="1701" w:type="dxa"/>
          </w:tcPr>
          <w:p w:rsidR="0021279A" w:rsidRPr="00D71F10" w:rsidRDefault="0021279A" w:rsidP="0069246E">
            <w:pPr>
              <w:jc w:val="center"/>
              <w:rPr>
                <w:szCs w:val="24"/>
              </w:rPr>
            </w:pPr>
          </w:p>
        </w:tc>
        <w:tc>
          <w:tcPr>
            <w:tcW w:w="1418" w:type="dxa"/>
          </w:tcPr>
          <w:p w:rsidR="0021279A" w:rsidRPr="00D71F10" w:rsidRDefault="0021279A" w:rsidP="00903176">
            <w:pPr>
              <w:jc w:val="center"/>
              <w:rPr>
                <w:szCs w:val="24"/>
              </w:rPr>
            </w:pPr>
          </w:p>
        </w:tc>
        <w:tc>
          <w:tcPr>
            <w:tcW w:w="1296" w:type="dxa"/>
            <w:gridSpan w:val="2"/>
          </w:tcPr>
          <w:p w:rsidR="0021279A" w:rsidRPr="00D71F10" w:rsidRDefault="0021279A" w:rsidP="00903176">
            <w:pPr>
              <w:jc w:val="center"/>
              <w:rPr>
                <w:szCs w:val="24"/>
              </w:rPr>
            </w:pP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2 00 00000 00 0000 000</w:t>
            </w:r>
          </w:p>
        </w:tc>
        <w:tc>
          <w:tcPr>
            <w:tcW w:w="3502" w:type="dxa"/>
            <w:gridSpan w:val="2"/>
          </w:tcPr>
          <w:p w:rsidR="000D630B" w:rsidRPr="00D71F10" w:rsidRDefault="000D630B" w:rsidP="00B00A8B">
            <w:pPr>
              <w:pStyle w:val="3"/>
              <w:jc w:val="both"/>
              <w:rPr>
                <w:szCs w:val="24"/>
              </w:rPr>
            </w:pPr>
            <w:r w:rsidRPr="00D71F10">
              <w:rPr>
                <w:szCs w:val="24"/>
              </w:rPr>
              <w:t>БЕЗВОЗМЕЗДНЫЕ ПОСТУПЛЕНИЯ</w:t>
            </w:r>
          </w:p>
        </w:tc>
        <w:tc>
          <w:tcPr>
            <w:tcW w:w="1701" w:type="dxa"/>
          </w:tcPr>
          <w:p w:rsidR="000D630B" w:rsidRPr="00D71F10" w:rsidRDefault="00B05EE4" w:rsidP="000911D5">
            <w:pPr>
              <w:jc w:val="center"/>
              <w:rPr>
                <w:szCs w:val="24"/>
              </w:rPr>
            </w:pPr>
            <w:r>
              <w:rPr>
                <w:szCs w:val="24"/>
              </w:rPr>
              <w:t>7710,3</w:t>
            </w:r>
          </w:p>
        </w:tc>
        <w:tc>
          <w:tcPr>
            <w:tcW w:w="1418" w:type="dxa"/>
          </w:tcPr>
          <w:p w:rsidR="000D630B" w:rsidRDefault="00B05EE4" w:rsidP="00B05EE4">
            <w:pPr>
              <w:jc w:val="center"/>
              <w:rPr>
                <w:szCs w:val="24"/>
              </w:rPr>
            </w:pPr>
            <w:r>
              <w:rPr>
                <w:szCs w:val="24"/>
              </w:rPr>
              <w:t>4031</w:t>
            </w:r>
            <w:r w:rsidR="008417D2">
              <w:rPr>
                <w:szCs w:val="24"/>
              </w:rPr>
              <w:t>,</w:t>
            </w:r>
            <w:r>
              <w:rPr>
                <w:szCs w:val="24"/>
              </w:rPr>
              <w:t>9</w:t>
            </w:r>
          </w:p>
        </w:tc>
        <w:tc>
          <w:tcPr>
            <w:tcW w:w="1296" w:type="dxa"/>
            <w:gridSpan w:val="2"/>
          </w:tcPr>
          <w:p w:rsidR="000D630B" w:rsidRDefault="00B05EE4" w:rsidP="00CC5D86">
            <w:pPr>
              <w:jc w:val="center"/>
              <w:rPr>
                <w:szCs w:val="24"/>
              </w:rPr>
            </w:pPr>
            <w:r>
              <w:rPr>
                <w:szCs w:val="24"/>
              </w:rPr>
              <w:t>3811</w:t>
            </w:r>
            <w:r w:rsidR="008417D2">
              <w:rPr>
                <w:szCs w:val="24"/>
              </w:rPr>
              <w:t>,9</w:t>
            </w:r>
          </w:p>
        </w:tc>
      </w:tr>
      <w:tr w:rsidR="008417D2" w:rsidRPr="00D71F10" w:rsidTr="00353156">
        <w:trPr>
          <w:gridAfter w:val="2"/>
          <w:wAfter w:w="2148" w:type="dxa"/>
        </w:trPr>
        <w:tc>
          <w:tcPr>
            <w:tcW w:w="2843" w:type="dxa"/>
            <w:gridSpan w:val="2"/>
          </w:tcPr>
          <w:p w:rsidR="008417D2" w:rsidRPr="00D71F10" w:rsidRDefault="008417D2" w:rsidP="00B00A8B">
            <w:pPr>
              <w:jc w:val="both"/>
              <w:rPr>
                <w:szCs w:val="24"/>
              </w:rPr>
            </w:pPr>
            <w:r w:rsidRPr="00D71F10">
              <w:rPr>
                <w:szCs w:val="24"/>
              </w:rPr>
              <w:t>2 02 00000 00 0000 000</w:t>
            </w:r>
          </w:p>
        </w:tc>
        <w:tc>
          <w:tcPr>
            <w:tcW w:w="3502" w:type="dxa"/>
            <w:gridSpan w:val="2"/>
          </w:tcPr>
          <w:p w:rsidR="008417D2" w:rsidRPr="00D71F10" w:rsidRDefault="008417D2"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8417D2" w:rsidRPr="00D71F10" w:rsidRDefault="00B05EE4" w:rsidP="00B05EE4">
            <w:pPr>
              <w:jc w:val="center"/>
              <w:rPr>
                <w:szCs w:val="24"/>
              </w:rPr>
            </w:pPr>
            <w:r>
              <w:rPr>
                <w:szCs w:val="24"/>
              </w:rPr>
              <w:t>7710</w:t>
            </w:r>
            <w:r w:rsidR="0009558C">
              <w:rPr>
                <w:szCs w:val="24"/>
              </w:rPr>
              <w:t>,</w:t>
            </w:r>
            <w:r>
              <w:rPr>
                <w:szCs w:val="24"/>
              </w:rPr>
              <w:t>3</w:t>
            </w:r>
          </w:p>
        </w:tc>
        <w:tc>
          <w:tcPr>
            <w:tcW w:w="1418" w:type="dxa"/>
          </w:tcPr>
          <w:p w:rsidR="008417D2" w:rsidRDefault="00B05EE4" w:rsidP="00B05EE4">
            <w:pPr>
              <w:jc w:val="center"/>
              <w:rPr>
                <w:szCs w:val="24"/>
              </w:rPr>
            </w:pPr>
            <w:r>
              <w:rPr>
                <w:szCs w:val="24"/>
              </w:rPr>
              <w:t>4031</w:t>
            </w:r>
            <w:r w:rsidR="008417D2">
              <w:rPr>
                <w:szCs w:val="24"/>
              </w:rPr>
              <w:t>,</w:t>
            </w:r>
            <w:r>
              <w:rPr>
                <w:szCs w:val="24"/>
              </w:rPr>
              <w:t>9</w:t>
            </w:r>
          </w:p>
        </w:tc>
        <w:tc>
          <w:tcPr>
            <w:tcW w:w="1296" w:type="dxa"/>
            <w:gridSpan w:val="2"/>
          </w:tcPr>
          <w:p w:rsidR="008417D2" w:rsidRDefault="00B05EE4" w:rsidP="004C6705">
            <w:pPr>
              <w:jc w:val="center"/>
              <w:rPr>
                <w:szCs w:val="24"/>
              </w:rPr>
            </w:pPr>
            <w:r>
              <w:rPr>
                <w:szCs w:val="24"/>
              </w:rPr>
              <w:t>3811</w:t>
            </w:r>
            <w:r w:rsidR="008417D2">
              <w:rPr>
                <w:szCs w:val="24"/>
              </w:rPr>
              <w:t>,9</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CC5D86" w:rsidRPr="00D71F10" w:rsidRDefault="00CC5D86" w:rsidP="00CC5D86">
            <w:pPr>
              <w:jc w:val="center"/>
              <w:rPr>
                <w:szCs w:val="24"/>
              </w:rPr>
            </w:pPr>
            <w:r>
              <w:rPr>
                <w:szCs w:val="24"/>
              </w:rPr>
              <w:t>7502,8</w:t>
            </w:r>
          </w:p>
        </w:tc>
        <w:tc>
          <w:tcPr>
            <w:tcW w:w="1418" w:type="dxa"/>
          </w:tcPr>
          <w:p w:rsidR="00CC5D86" w:rsidRDefault="00CC5D86" w:rsidP="00B05EE4">
            <w:pPr>
              <w:jc w:val="center"/>
              <w:rPr>
                <w:szCs w:val="24"/>
              </w:rPr>
            </w:pPr>
            <w:r>
              <w:rPr>
                <w:szCs w:val="24"/>
              </w:rPr>
              <w:t>3</w:t>
            </w:r>
            <w:r w:rsidR="008417D2">
              <w:rPr>
                <w:szCs w:val="24"/>
              </w:rPr>
              <w:t>8</w:t>
            </w:r>
            <w:r w:rsidR="00B05EE4">
              <w:rPr>
                <w:szCs w:val="24"/>
              </w:rPr>
              <w:t>11</w:t>
            </w:r>
            <w:r w:rsidR="008417D2">
              <w:rPr>
                <w:szCs w:val="24"/>
              </w:rPr>
              <w:t>,</w:t>
            </w:r>
            <w:r w:rsidR="00B05EE4">
              <w:rPr>
                <w:szCs w:val="24"/>
              </w:rPr>
              <w:t>7</w:t>
            </w:r>
          </w:p>
        </w:tc>
        <w:tc>
          <w:tcPr>
            <w:tcW w:w="1296" w:type="dxa"/>
            <w:gridSpan w:val="2"/>
          </w:tcPr>
          <w:p w:rsidR="00CC5D86" w:rsidRDefault="008417D2" w:rsidP="00903176">
            <w:pPr>
              <w:jc w:val="center"/>
              <w:rPr>
                <w:szCs w:val="24"/>
              </w:rPr>
            </w:pPr>
            <w:r>
              <w:rPr>
                <w:szCs w:val="24"/>
              </w:rPr>
              <w:t>3811,7</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на выравнивание бюджетной обеспеченности</w:t>
            </w:r>
          </w:p>
        </w:tc>
        <w:tc>
          <w:tcPr>
            <w:tcW w:w="1701" w:type="dxa"/>
          </w:tcPr>
          <w:p w:rsidR="00CC5D86" w:rsidRPr="00D71F10" w:rsidRDefault="00CC5D86" w:rsidP="00903176">
            <w:pPr>
              <w:jc w:val="center"/>
              <w:rPr>
                <w:szCs w:val="24"/>
              </w:rPr>
            </w:pPr>
            <w:r>
              <w:rPr>
                <w:szCs w:val="24"/>
              </w:rPr>
              <w:t>7502,8</w:t>
            </w:r>
          </w:p>
        </w:tc>
        <w:tc>
          <w:tcPr>
            <w:tcW w:w="1418" w:type="dxa"/>
          </w:tcPr>
          <w:p w:rsidR="00CC5D86" w:rsidRDefault="00CC5D86" w:rsidP="00B05EE4">
            <w:pPr>
              <w:jc w:val="center"/>
              <w:rPr>
                <w:szCs w:val="24"/>
              </w:rPr>
            </w:pPr>
            <w:r>
              <w:rPr>
                <w:szCs w:val="24"/>
              </w:rPr>
              <w:t>3</w:t>
            </w:r>
            <w:r w:rsidR="008417D2">
              <w:rPr>
                <w:szCs w:val="24"/>
              </w:rPr>
              <w:t>8</w:t>
            </w:r>
            <w:r w:rsidR="00B05EE4">
              <w:rPr>
                <w:szCs w:val="24"/>
              </w:rPr>
              <w:t>11</w:t>
            </w:r>
            <w:r w:rsidR="008417D2">
              <w:rPr>
                <w:szCs w:val="24"/>
              </w:rPr>
              <w:t>,</w:t>
            </w:r>
            <w:r w:rsidR="00B05EE4">
              <w:rPr>
                <w:szCs w:val="24"/>
              </w:rPr>
              <w:t>7</w:t>
            </w:r>
          </w:p>
        </w:tc>
        <w:tc>
          <w:tcPr>
            <w:tcW w:w="1296" w:type="dxa"/>
            <w:gridSpan w:val="2"/>
          </w:tcPr>
          <w:p w:rsidR="00CC5D86" w:rsidRDefault="008417D2" w:rsidP="00903176">
            <w:pPr>
              <w:jc w:val="center"/>
              <w:rPr>
                <w:szCs w:val="24"/>
              </w:rPr>
            </w:pPr>
            <w:r>
              <w:rPr>
                <w:szCs w:val="24"/>
              </w:rPr>
              <w:t>3811,7</w:t>
            </w:r>
          </w:p>
        </w:tc>
      </w:tr>
      <w:tr w:rsidR="00CC5D86" w:rsidRPr="00D71F10" w:rsidTr="00353156">
        <w:trPr>
          <w:gridAfter w:val="2"/>
          <w:wAfter w:w="2148" w:type="dxa"/>
        </w:trPr>
        <w:tc>
          <w:tcPr>
            <w:tcW w:w="2843" w:type="dxa"/>
            <w:gridSpan w:val="2"/>
          </w:tcPr>
          <w:p w:rsidR="00CC5D86" w:rsidRPr="00D71F10" w:rsidRDefault="00CC5D86" w:rsidP="004E625E">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CC5D86" w:rsidRPr="00D71F10" w:rsidRDefault="00CC5D86" w:rsidP="00B00A8B">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sidR="001F6FE3">
              <w:rPr>
                <w:szCs w:val="24"/>
              </w:rPr>
              <w:t xml:space="preserve"> из бюджета субъекта Российской Федерации</w:t>
            </w:r>
          </w:p>
        </w:tc>
        <w:tc>
          <w:tcPr>
            <w:tcW w:w="1701" w:type="dxa"/>
          </w:tcPr>
          <w:p w:rsidR="00CC5D86" w:rsidRPr="00D71F10" w:rsidRDefault="00CC5D86" w:rsidP="00903176">
            <w:pPr>
              <w:jc w:val="center"/>
              <w:rPr>
                <w:szCs w:val="24"/>
              </w:rPr>
            </w:pPr>
            <w:r>
              <w:rPr>
                <w:szCs w:val="24"/>
              </w:rPr>
              <w:t>7502,8</w:t>
            </w:r>
          </w:p>
        </w:tc>
        <w:tc>
          <w:tcPr>
            <w:tcW w:w="1418" w:type="dxa"/>
          </w:tcPr>
          <w:p w:rsidR="00CC5D86" w:rsidRDefault="00CC5D86" w:rsidP="00B05EE4">
            <w:pPr>
              <w:jc w:val="center"/>
              <w:rPr>
                <w:szCs w:val="24"/>
              </w:rPr>
            </w:pPr>
            <w:r>
              <w:rPr>
                <w:szCs w:val="24"/>
              </w:rPr>
              <w:t>3</w:t>
            </w:r>
            <w:r w:rsidR="008417D2">
              <w:rPr>
                <w:szCs w:val="24"/>
              </w:rPr>
              <w:t>8</w:t>
            </w:r>
            <w:r w:rsidR="00B05EE4">
              <w:rPr>
                <w:szCs w:val="24"/>
              </w:rPr>
              <w:t>11</w:t>
            </w:r>
            <w:r w:rsidR="008417D2">
              <w:rPr>
                <w:szCs w:val="24"/>
              </w:rPr>
              <w:t>,</w:t>
            </w:r>
            <w:r w:rsidR="00B05EE4">
              <w:rPr>
                <w:szCs w:val="24"/>
              </w:rPr>
              <w:t>7</w:t>
            </w:r>
          </w:p>
        </w:tc>
        <w:tc>
          <w:tcPr>
            <w:tcW w:w="1296" w:type="dxa"/>
            <w:gridSpan w:val="2"/>
          </w:tcPr>
          <w:p w:rsidR="00CC5D86" w:rsidRDefault="008417D2" w:rsidP="008F3A3F">
            <w:pPr>
              <w:jc w:val="center"/>
              <w:rPr>
                <w:szCs w:val="24"/>
              </w:rPr>
            </w:pPr>
            <w:r>
              <w:rPr>
                <w:szCs w:val="24"/>
              </w:rPr>
              <w:t>38</w:t>
            </w:r>
            <w:r w:rsidR="008F3A3F">
              <w:rPr>
                <w:szCs w:val="24"/>
              </w:rPr>
              <w:t>11</w:t>
            </w:r>
            <w:r>
              <w:rPr>
                <w:szCs w:val="24"/>
              </w:rPr>
              <w:t>,</w:t>
            </w:r>
            <w:r w:rsidR="008F3A3F">
              <w:rPr>
                <w:szCs w:val="24"/>
              </w:rPr>
              <w:t>7</w:t>
            </w:r>
          </w:p>
        </w:tc>
      </w:tr>
      <w:tr w:rsidR="00671EF9" w:rsidRPr="00D71F10" w:rsidTr="00353156">
        <w:trPr>
          <w:gridAfter w:val="2"/>
          <w:wAfter w:w="2148" w:type="dxa"/>
        </w:trPr>
        <w:tc>
          <w:tcPr>
            <w:tcW w:w="2843" w:type="dxa"/>
            <w:gridSpan w:val="2"/>
          </w:tcPr>
          <w:p w:rsidR="00671EF9" w:rsidRPr="00D71F10" w:rsidRDefault="00671EF9" w:rsidP="004E625E">
            <w:pPr>
              <w:jc w:val="both"/>
              <w:rPr>
                <w:szCs w:val="24"/>
              </w:rPr>
            </w:pPr>
            <w:r w:rsidRPr="00D71F10">
              <w:rPr>
                <w:szCs w:val="24"/>
              </w:rPr>
              <w:t xml:space="preserve">2 02 </w:t>
            </w:r>
            <w:r>
              <w:rPr>
                <w:szCs w:val="24"/>
              </w:rPr>
              <w:t>30024</w:t>
            </w:r>
            <w:r w:rsidRPr="00D71F10">
              <w:rPr>
                <w:szCs w:val="24"/>
              </w:rPr>
              <w:t xml:space="preserve"> 00 0000 15</w:t>
            </w:r>
            <w:r w:rsidR="004E625E">
              <w:rPr>
                <w:szCs w:val="24"/>
              </w:rPr>
              <w:t>0</w:t>
            </w:r>
          </w:p>
        </w:tc>
        <w:tc>
          <w:tcPr>
            <w:tcW w:w="3502" w:type="dxa"/>
            <w:gridSpan w:val="2"/>
          </w:tcPr>
          <w:p w:rsidR="00671EF9" w:rsidRPr="00D71F10" w:rsidRDefault="00671EF9"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671EF9" w:rsidRDefault="00671EF9" w:rsidP="00BB0421">
            <w:pPr>
              <w:jc w:val="center"/>
              <w:rPr>
                <w:szCs w:val="24"/>
              </w:rPr>
            </w:pPr>
            <w:r>
              <w:rPr>
                <w:szCs w:val="24"/>
              </w:rPr>
              <w:t>0,2</w:t>
            </w:r>
          </w:p>
        </w:tc>
        <w:tc>
          <w:tcPr>
            <w:tcW w:w="1418" w:type="dxa"/>
          </w:tcPr>
          <w:p w:rsidR="00671EF9" w:rsidRDefault="00671EF9" w:rsidP="00BB0421">
            <w:pPr>
              <w:jc w:val="center"/>
              <w:rPr>
                <w:szCs w:val="24"/>
              </w:rPr>
            </w:pPr>
            <w:r>
              <w:rPr>
                <w:szCs w:val="24"/>
              </w:rPr>
              <w:t>0,2</w:t>
            </w:r>
          </w:p>
        </w:tc>
        <w:tc>
          <w:tcPr>
            <w:tcW w:w="1296" w:type="dxa"/>
            <w:gridSpan w:val="2"/>
          </w:tcPr>
          <w:p w:rsidR="00671EF9" w:rsidRDefault="00671EF9" w:rsidP="00BB0421">
            <w:pPr>
              <w:jc w:val="center"/>
              <w:rPr>
                <w:szCs w:val="24"/>
              </w:rPr>
            </w:pPr>
            <w:r>
              <w:rPr>
                <w:szCs w:val="24"/>
              </w:rPr>
              <w:t>0,2</w:t>
            </w:r>
          </w:p>
        </w:tc>
      </w:tr>
      <w:tr w:rsidR="00801B23" w:rsidRPr="00D71F10" w:rsidTr="00353156">
        <w:trPr>
          <w:gridAfter w:val="2"/>
          <w:wAfter w:w="2148" w:type="dxa"/>
        </w:trPr>
        <w:tc>
          <w:tcPr>
            <w:tcW w:w="2843" w:type="dxa"/>
            <w:gridSpan w:val="2"/>
          </w:tcPr>
          <w:p w:rsidR="00801B23" w:rsidRPr="00D71F10" w:rsidRDefault="00801B23" w:rsidP="004E625E">
            <w:pPr>
              <w:jc w:val="both"/>
              <w:rPr>
                <w:szCs w:val="24"/>
              </w:rPr>
            </w:pPr>
            <w:r w:rsidRPr="00D71F10">
              <w:rPr>
                <w:szCs w:val="24"/>
              </w:rPr>
              <w:t xml:space="preserve">2 02 </w:t>
            </w:r>
            <w:r>
              <w:rPr>
                <w:szCs w:val="24"/>
              </w:rPr>
              <w:t>30</w:t>
            </w:r>
            <w:r w:rsidRPr="00D71F10">
              <w:rPr>
                <w:szCs w:val="24"/>
              </w:rPr>
              <w:t>024 10 0000 15</w:t>
            </w:r>
            <w:r w:rsidR="004E625E">
              <w:rPr>
                <w:szCs w:val="24"/>
              </w:rPr>
              <w:t>0</w:t>
            </w:r>
          </w:p>
        </w:tc>
        <w:tc>
          <w:tcPr>
            <w:tcW w:w="3502" w:type="dxa"/>
            <w:gridSpan w:val="2"/>
          </w:tcPr>
          <w:p w:rsidR="00801B23" w:rsidRPr="00D71F10" w:rsidRDefault="00801B23" w:rsidP="00506677">
            <w:pPr>
              <w:jc w:val="both"/>
              <w:rPr>
                <w:szCs w:val="24"/>
              </w:rPr>
            </w:pPr>
            <w:r w:rsidRPr="00D71F10">
              <w:rPr>
                <w:szCs w:val="24"/>
              </w:rPr>
              <w:t xml:space="preserve">Субвенции бюджетам </w:t>
            </w:r>
            <w:r>
              <w:rPr>
                <w:szCs w:val="24"/>
              </w:rPr>
              <w:t xml:space="preserve">сельских </w:t>
            </w:r>
            <w:r w:rsidRPr="00D71F10">
              <w:rPr>
                <w:szCs w:val="24"/>
              </w:rPr>
              <w:lastRenderedPageBreak/>
              <w:t>поселений на выполнение   передаваемых    полномочий субъектов Российской Федерации</w:t>
            </w:r>
          </w:p>
        </w:tc>
        <w:tc>
          <w:tcPr>
            <w:tcW w:w="1701" w:type="dxa"/>
          </w:tcPr>
          <w:p w:rsidR="00801B23" w:rsidRDefault="00801B23" w:rsidP="00BB0421">
            <w:pPr>
              <w:jc w:val="center"/>
              <w:rPr>
                <w:szCs w:val="24"/>
              </w:rPr>
            </w:pPr>
            <w:r>
              <w:rPr>
                <w:szCs w:val="24"/>
              </w:rPr>
              <w:lastRenderedPageBreak/>
              <w:t>0,2</w:t>
            </w:r>
          </w:p>
        </w:tc>
        <w:tc>
          <w:tcPr>
            <w:tcW w:w="1418" w:type="dxa"/>
          </w:tcPr>
          <w:p w:rsidR="00801B23" w:rsidRDefault="00801B23" w:rsidP="00BB0421">
            <w:pPr>
              <w:jc w:val="center"/>
              <w:rPr>
                <w:szCs w:val="24"/>
              </w:rPr>
            </w:pPr>
            <w:r>
              <w:rPr>
                <w:szCs w:val="24"/>
              </w:rPr>
              <w:t>0,2</w:t>
            </w:r>
          </w:p>
        </w:tc>
        <w:tc>
          <w:tcPr>
            <w:tcW w:w="1296" w:type="dxa"/>
            <w:gridSpan w:val="2"/>
          </w:tcPr>
          <w:p w:rsidR="00801B23" w:rsidRDefault="00801B23" w:rsidP="00BB0421">
            <w:pPr>
              <w:jc w:val="center"/>
              <w:rPr>
                <w:szCs w:val="24"/>
              </w:rPr>
            </w:pPr>
            <w:r>
              <w:rPr>
                <w:szCs w:val="24"/>
              </w:rPr>
              <w:t>0,2</w:t>
            </w:r>
          </w:p>
        </w:tc>
      </w:tr>
      <w:tr w:rsidR="00317C62" w:rsidRPr="00D71F10" w:rsidTr="00353156">
        <w:trPr>
          <w:gridAfter w:val="2"/>
          <w:wAfter w:w="2148" w:type="dxa"/>
        </w:trPr>
        <w:tc>
          <w:tcPr>
            <w:tcW w:w="2843" w:type="dxa"/>
            <w:gridSpan w:val="2"/>
          </w:tcPr>
          <w:p w:rsidR="00317C62" w:rsidRPr="00D71F10" w:rsidRDefault="00317C62" w:rsidP="004E625E">
            <w:pPr>
              <w:jc w:val="both"/>
              <w:rPr>
                <w:szCs w:val="24"/>
              </w:rPr>
            </w:pPr>
            <w:r w:rsidRPr="00D71F10">
              <w:rPr>
                <w:szCs w:val="24"/>
              </w:rPr>
              <w:lastRenderedPageBreak/>
              <w:t xml:space="preserve">2 02 </w:t>
            </w:r>
            <w:r>
              <w:rPr>
                <w:szCs w:val="24"/>
              </w:rPr>
              <w:t>35118</w:t>
            </w:r>
            <w:r w:rsidRPr="00D71F10">
              <w:rPr>
                <w:szCs w:val="24"/>
              </w:rPr>
              <w:t xml:space="preserve"> 00 0000 15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317C62" w:rsidRDefault="00C3385B" w:rsidP="00B05EE4">
            <w:pPr>
              <w:jc w:val="center"/>
              <w:rPr>
                <w:szCs w:val="24"/>
              </w:rPr>
            </w:pPr>
            <w:r>
              <w:rPr>
                <w:szCs w:val="24"/>
              </w:rPr>
              <w:t>20</w:t>
            </w:r>
            <w:r w:rsidR="00B05EE4">
              <w:rPr>
                <w:szCs w:val="24"/>
              </w:rPr>
              <w:t>7</w:t>
            </w:r>
            <w:r>
              <w:rPr>
                <w:szCs w:val="24"/>
              </w:rPr>
              <w:t>,</w:t>
            </w:r>
            <w:r w:rsidR="00B05EE4">
              <w:rPr>
                <w:szCs w:val="24"/>
              </w:rPr>
              <w:t>3</w:t>
            </w:r>
          </w:p>
        </w:tc>
        <w:tc>
          <w:tcPr>
            <w:tcW w:w="1418" w:type="dxa"/>
          </w:tcPr>
          <w:p w:rsidR="00317C62" w:rsidRDefault="00C3385B" w:rsidP="00B05EE4">
            <w:pPr>
              <w:jc w:val="center"/>
              <w:rPr>
                <w:szCs w:val="24"/>
              </w:rPr>
            </w:pPr>
            <w:r>
              <w:rPr>
                <w:szCs w:val="24"/>
              </w:rPr>
              <w:t>2</w:t>
            </w:r>
            <w:r w:rsidR="00B05EE4">
              <w:rPr>
                <w:szCs w:val="24"/>
              </w:rPr>
              <w:t>2</w:t>
            </w:r>
            <w:r w:rsidR="008417D2">
              <w:rPr>
                <w:szCs w:val="24"/>
              </w:rPr>
              <w:t>0</w:t>
            </w:r>
            <w:r>
              <w:rPr>
                <w:szCs w:val="24"/>
              </w:rPr>
              <w:t>,</w:t>
            </w:r>
            <w:r w:rsidR="00B05EE4">
              <w:rPr>
                <w:szCs w:val="24"/>
              </w:rPr>
              <w:t>0</w:t>
            </w:r>
          </w:p>
        </w:tc>
        <w:tc>
          <w:tcPr>
            <w:tcW w:w="1296" w:type="dxa"/>
            <w:gridSpan w:val="2"/>
          </w:tcPr>
          <w:p w:rsidR="00317C62" w:rsidRDefault="00317C62" w:rsidP="00CC5D86">
            <w:pPr>
              <w:jc w:val="center"/>
              <w:rPr>
                <w:szCs w:val="24"/>
              </w:rPr>
            </w:pPr>
          </w:p>
          <w:p w:rsidR="00CC5D86" w:rsidRDefault="00CC5D86" w:rsidP="00CC5D86">
            <w:pPr>
              <w:jc w:val="center"/>
              <w:rPr>
                <w:szCs w:val="24"/>
              </w:rPr>
            </w:pPr>
          </w:p>
        </w:tc>
      </w:tr>
      <w:tr w:rsidR="00317C62" w:rsidRPr="00D71F10" w:rsidTr="00353156">
        <w:trPr>
          <w:gridAfter w:val="2"/>
          <w:wAfter w:w="2148" w:type="dxa"/>
        </w:trPr>
        <w:tc>
          <w:tcPr>
            <w:tcW w:w="2843" w:type="dxa"/>
            <w:gridSpan w:val="2"/>
          </w:tcPr>
          <w:p w:rsidR="00317C62" w:rsidRPr="00D71F10" w:rsidRDefault="00A775A3" w:rsidP="004E625E">
            <w:pPr>
              <w:jc w:val="both"/>
              <w:rPr>
                <w:szCs w:val="24"/>
              </w:rPr>
            </w:pPr>
            <w:r>
              <w:rPr>
                <w:szCs w:val="24"/>
              </w:rPr>
              <w:t xml:space="preserve"> </w:t>
            </w:r>
            <w:r w:rsidR="00317C62" w:rsidRPr="00D71F10">
              <w:rPr>
                <w:szCs w:val="24"/>
              </w:rPr>
              <w:t xml:space="preserve">2 02 </w:t>
            </w:r>
            <w:r w:rsidR="00317C62">
              <w:rPr>
                <w:szCs w:val="24"/>
              </w:rPr>
              <w:t>35118</w:t>
            </w:r>
            <w:r w:rsidR="00317C62" w:rsidRPr="00D71F10">
              <w:rPr>
                <w:szCs w:val="24"/>
              </w:rPr>
              <w:t xml:space="preserve"> 10 0000 15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317C62" w:rsidRDefault="00C3385B" w:rsidP="00B05EE4">
            <w:pPr>
              <w:jc w:val="center"/>
              <w:rPr>
                <w:szCs w:val="24"/>
              </w:rPr>
            </w:pPr>
            <w:r>
              <w:rPr>
                <w:szCs w:val="24"/>
              </w:rPr>
              <w:t>20</w:t>
            </w:r>
            <w:r w:rsidR="00B05EE4">
              <w:rPr>
                <w:szCs w:val="24"/>
              </w:rPr>
              <w:t>7</w:t>
            </w:r>
            <w:r>
              <w:rPr>
                <w:szCs w:val="24"/>
              </w:rPr>
              <w:t>,</w:t>
            </w:r>
            <w:r w:rsidR="00B05EE4">
              <w:rPr>
                <w:szCs w:val="24"/>
              </w:rPr>
              <w:t>3</w:t>
            </w:r>
          </w:p>
        </w:tc>
        <w:tc>
          <w:tcPr>
            <w:tcW w:w="1418" w:type="dxa"/>
          </w:tcPr>
          <w:p w:rsidR="00317C62" w:rsidRDefault="00C3385B" w:rsidP="00B05EE4">
            <w:pPr>
              <w:jc w:val="center"/>
              <w:rPr>
                <w:szCs w:val="24"/>
              </w:rPr>
            </w:pPr>
            <w:r>
              <w:rPr>
                <w:szCs w:val="24"/>
              </w:rPr>
              <w:t>2</w:t>
            </w:r>
            <w:r w:rsidR="00B05EE4">
              <w:rPr>
                <w:szCs w:val="24"/>
              </w:rPr>
              <w:t>2</w:t>
            </w:r>
            <w:r w:rsidR="008417D2">
              <w:rPr>
                <w:szCs w:val="24"/>
              </w:rPr>
              <w:t>0</w:t>
            </w:r>
            <w:r w:rsidR="00CC5D86">
              <w:rPr>
                <w:szCs w:val="24"/>
              </w:rPr>
              <w:t>,</w:t>
            </w:r>
            <w:r w:rsidR="00B05EE4">
              <w:rPr>
                <w:szCs w:val="24"/>
              </w:rPr>
              <w:t>0</w:t>
            </w:r>
          </w:p>
        </w:tc>
        <w:tc>
          <w:tcPr>
            <w:tcW w:w="1296" w:type="dxa"/>
            <w:gridSpan w:val="2"/>
          </w:tcPr>
          <w:p w:rsidR="00CC5D86" w:rsidRDefault="00CC5D86" w:rsidP="00CC5D86">
            <w:pPr>
              <w:jc w:val="center"/>
              <w:rPr>
                <w:szCs w:val="24"/>
              </w:rPr>
            </w:pPr>
          </w:p>
        </w:tc>
      </w:tr>
      <w:tr w:rsidR="00A9639B" w:rsidRPr="00D71F10" w:rsidTr="00353156">
        <w:trPr>
          <w:gridAfter w:val="2"/>
          <w:wAfter w:w="2148" w:type="dxa"/>
        </w:trPr>
        <w:tc>
          <w:tcPr>
            <w:tcW w:w="2843" w:type="dxa"/>
            <w:gridSpan w:val="2"/>
          </w:tcPr>
          <w:p w:rsidR="00A9639B" w:rsidRPr="00D71F10" w:rsidRDefault="00A9639B" w:rsidP="004E625E">
            <w:pPr>
              <w:jc w:val="center"/>
              <w:rPr>
                <w:szCs w:val="24"/>
              </w:rPr>
            </w:pPr>
            <w:r>
              <w:rPr>
                <w:szCs w:val="24"/>
              </w:rPr>
              <w:t>2 02 40000 00 0000 15</w:t>
            </w:r>
            <w:r w:rsidR="004E625E">
              <w:rPr>
                <w:szCs w:val="24"/>
              </w:rPr>
              <w:t>0</w:t>
            </w:r>
          </w:p>
        </w:tc>
        <w:tc>
          <w:tcPr>
            <w:tcW w:w="3502" w:type="dxa"/>
            <w:gridSpan w:val="2"/>
          </w:tcPr>
          <w:p w:rsidR="00A9639B" w:rsidRPr="00D71F10" w:rsidRDefault="00A9639B" w:rsidP="00CB56C6">
            <w:pPr>
              <w:rPr>
                <w:szCs w:val="24"/>
              </w:rPr>
            </w:pPr>
            <w:r>
              <w:rPr>
                <w:szCs w:val="24"/>
              </w:rPr>
              <w:t>Иные межбюджетные трансферты</w:t>
            </w:r>
          </w:p>
        </w:tc>
        <w:tc>
          <w:tcPr>
            <w:tcW w:w="1701" w:type="dxa"/>
          </w:tcPr>
          <w:p w:rsidR="00A9639B" w:rsidRDefault="00A9639B" w:rsidP="00D61D51">
            <w:pPr>
              <w:jc w:val="center"/>
              <w:rPr>
                <w:szCs w:val="24"/>
              </w:rPr>
            </w:pPr>
          </w:p>
        </w:tc>
        <w:tc>
          <w:tcPr>
            <w:tcW w:w="1418" w:type="dxa"/>
          </w:tcPr>
          <w:p w:rsidR="00A9639B" w:rsidRDefault="00A9639B" w:rsidP="004557AB">
            <w:pPr>
              <w:jc w:val="center"/>
              <w:rPr>
                <w:szCs w:val="24"/>
              </w:rPr>
            </w:pPr>
          </w:p>
        </w:tc>
        <w:tc>
          <w:tcPr>
            <w:tcW w:w="1296" w:type="dxa"/>
            <w:gridSpan w:val="2"/>
          </w:tcPr>
          <w:p w:rsidR="00A9639B" w:rsidRDefault="00A9639B" w:rsidP="00A4409C">
            <w:pPr>
              <w:jc w:val="center"/>
              <w:rPr>
                <w:szCs w:val="24"/>
              </w:rPr>
            </w:pP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2 02 40014 00 0000 150</w:t>
            </w:r>
          </w:p>
        </w:tc>
        <w:tc>
          <w:tcPr>
            <w:tcW w:w="3502" w:type="dxa"/>
            <w:gridSpan w:val="2"/>
          </w:tcPr>
          <w:p w:rsidR="00784C37" w:rsidRDefault="00784C37"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784C37" w:rsidRDefault="00784C37" w:rsidP="0009558C">
            <w:pPr>
              <w:jc w:val="center"/>
              <w:rPr>
                <w:szCs w:val="24"/>
              </w:rPr>
            </w:pP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2 02 40014 10 0000 150</w:t>
            </w:r>
          </w:p>
        </w:tc>
        <w:tc>
          <w:tcPr>
            <w:tcW w:w="3502" w:type="dxa"/>
            <w:gridSpan w:val="2"/>
          </w:tcPr>
          <w:p w:rsidR="00784C37" w:rsidRDefault="00784C37"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784C37" w:rsidRDefault="00784C37" w:rsidP="0009558C">
            <w:pPr>
              <w:jc w:val="center"/>
              <w:rPr>
                <w:szCs w:val="24"/>
              </w:rPr>
            </w:pP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414703" w:rsidP="004E625E">
            <w:pPr>
              <w:jc w:val="both"/>
              <w:rPr>
                <w:szCs w:val="24"/>
              </w:rPr>
            </w:pPr>
            <w:r>
              <w:rPr>
                <w:szCs w:val="24"/>
              </w:rPr>
              <w:t xml:space="preserve">  </w:t>
            </w:r>
            <w:r w:rsidR="00A775A3">
              <w:rPr>
                <w:szCs w:val="24"/>
              </w:rPr>
              <w:t>2 02 49999 00 0000 15</w:t>
            </w:r>
            <w:r w:rsidR="004E625E">
              <w:rPr>
                <w:szCs w:val="24"/>
              </w:rPr>
              <w:t>0</w:t>
            </w:r>
          </w:p>
        </w:tc>
        <w:tc>
          <w:tcPr>
            <w:tcW w:w="3502" w:type="dxa"/>
            <w:gridSpan w:val="2"/>
          </w:tcPr>
          <w:p w:rsidR="00A775A3" w:rsidRPr="006725E1" w:rsidRDefault="00A775A3" w:rsidP="00506677">
            <w:pPr>
              <w:jc w:val="both"/>
              <w:rPr>
                <w:snapToGrid w:val="0"/>
                <w:szCs w:val="24"/>
              </w:rPr>
            </w:pPr>
            <w:r>
              <w:rPr>
                <w:snapToGrid w:val="0"/>
                <w:szCs w:val="24"/>
              </w:rPr>
              <w:t>Прочие межбюджетные трансферты, передаваемые бюджетам</w:t>
            </w:r>
          </w:p>
        </w:tc>
        <w:tc>
          <w:tcPr>
            <w:tcW w:w="1701" w:type="dxa"/>
          </w:tcPr>
          <w:p w:rsidR="00A775A3" w:rsidRDefault="00A775A3" w:rsidP="00D61D51">
            <w:pPr>
              <w:jc w:val="center"/>
              <w:rPr>
                <w:szCs w:val="24"/>
              </w:rPr>
            </w:pPr>
          </w:p>
        </w:tc>
        <w:tc>
          <w:tcPr>
            <w:tcW w:w="1418" w:type="dxa"/>
          </w:tcPr>
          <w:p w:rsidR="00A775A3" w:rsidRDefault="00A775A3" w:rsidP="00A4409C">
            <w:pPr>
              <w:jc w:val="center"/>
              <w:rPr>
                <w:szCs w:val="24"/>
              </w:rPr>
            </w:pPr>
          </w:p>
        </w:tc>
        <w:tc>
          <w:tcPr>
            <w:tcW w:w="1296" w:type="dxa"/>
            <w:gridSpan w:val="2"/>
          </w:tcPr>
          <w:p w:rsidR="00A775A3" w:rsidRDefault="00A775A3" w:rsidP="00A4409C">
            <w:pPr>
              <w:jc w:val="center"/>
              <w:rPr>
                <w:szCs w:val="24"/>
              </w:rPr>
            </w:pPr>
          </w:p>
        </w:tc>
      </w:tr>
      <w:tr w:rsidR="00A775A3" w:rsidRPr="00D71F10" w:rsidTr="00353156">
        <w:trPr>
          <w:gridAfter w:val="2"/>
          <w:wAfter w:w="2148" w:type="dxa"/>
        </w:trPr>
        <w:tc>
          <w:tcPr>
            <w:tcW w:w="2843" w:type="dxa"/>
            <w:gridSpan w:val="2"/>
          </w:tcPr>
          <w:p w:rsidR="00A775A3" w:rsidRPr="00D71F10" w:rsidRDefault="00A775A3" w:rsidP="004E625E">
            <w:pPr>
              <w:jc w:val="both"/>
              <w:rPr>
                <w:szCs w:val="24"/>
              </w:rPr>
            </w:pPr>
            <w:r>
              <w:rPr>
                <w:szCs w:val="24"/>
              </w:rPr>
              <w:t xml:space="preserve">2 02 49999 </w:t>
            </w:r>
            <w:r w:rsidR="00E4252F">
              <w:rPr>
                <w:szCs w:val="24"/>
              </w:rPr>
              <w:t>1</w:t>
            </w:r>
            <w:r>
              <w:rPr>
                <w:szCs w:val="24"/>
              </w:rPr>
              <w:t>0 0000 15</w:t>
            </w:r>
            <w:r w:rsidR="004E625E">
              <w:rPr>
                <w:szCs w:val="24"/>
              </w:rPr>
              <w:t>0</w:t>
            </w:r>
          </w:p>
        </w:tc>
        <w:tc>
          <w:tcPr>
            <w:tcW w:w="3502" w:type="dxa"/>
            <w:gridSpan w:val="2"/>
          </w:tcPr>
          <w:p w:rsidR="00A775A3" w:rsidRPr="006725E1" w:rsidRDefault="00A775A3" w:rsidP="00A3407F">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A775A3" w:rsidRDefault="00A775A3" w:rsidP="00D61D51">
            <w:pPr>
              <w:jc w:val="center"/>
              <w:rPr>
                <w:szCs w:val="24"/>
              </w:rPr>
            </w:pPr>
          </w:p>
        </w:tc>
        <w:tc>
          <w:tcPr>
            <w:tcW w:w="1418" w:type="dxa"/>
          </w:tcPr>
          <w:p w:rsidR="00A775A3" w:rsidRDefault="00A775A3" w:rsidP="00A4409C">
            <w:pPr>
              <w:jc w:val="center"/>
              <w:rPr>
                <w:szCs w:val="24"/>
              </w:rPr>
            </w:pPr>
          </w:p>
        </w:tc>
        <w:tc>
          <w:tcPr>
            <w:tcW w:w="1296" w:type="dxa"/>
            <w:gridSpan w:val="2"/>
          </w:tcPr>
          <w:p w:rsidR="00A775A3" w:rsidRDefault="00A775A3" w:rsidP="00A4409C">
            <w:pPr>
              <w:jc w:val="center"/>
              <w:rPr>
                <w:szCs w:val="24"/>
              </w:rPr>
            </w:pPr>
          </w:p>
        </w:tc>
      </w:tr>
      <w:tr w:rsidR="00A775A3" w:rsidRPr="00D71F10" w:rsidTr="00353156">
        <w:trPr>
          <w:gridAfter w:val="2"/>
          <w:wAfter w:w="2148" w:type="dxa"/>
        </w:trPr>
        <w:tc>
          <w:tcPr>
            <w:tcW w:w="2843" w:type="dxa"/>
            <w:gridSpan w:val="2"/>
          </w:tcPr>
          <w:p w:rsidR="00A775A3" w:rsidRPr="00D71F10" w:rsidRDefault="00A775A3" w:rsidP="00B00A8B">
            <w:pPr>
              <w:pStyle w:val="2"/>
              <w:jc w:val="both"/>
              <w:rPr>
                <w:b w:val="0"/>
                <w:sz w:val="24"/>
                <w:szCs w:val="24"/>
              </w:rPr>
            </w:pPr>
            <w:r w:rsidRPr="00D71F10">
              <w:rPr>
                <w:b w:val="0"/>
                <w:sz w:val="24"/>
                <w:szCs w:val="24"/>
              </w:rPr>
              <w:t>Всего доходов</w:t>
            </w:r>
          </w:p>
        </w:tc>
        <w:tc>
          <w:tcPr>
            <w:tcW w:w="3502" w:type="dxa"/>
            <w:gridSpan w:val="2"/>
          </w:tcPr>
          <w:p w:rsidR="00A775A3" w:rsidRPr="00D71F10" w:rsidRDefault="00A775A3" w:rsidP="00B00A8B">
            <w:pPr>
              <w:jc w:val="both"/>
              <w:rPr>
                <w:szCs w:val="24"/>
              </w:rPr>
            </w:pPr>
          </w:p>
        </w:tc>
        <w:tc>
          <w:tcPr>
            <w:tcW w:w="1701" w:type="dxa"/>
          </w:tcPr>
          <w:p w:rsidR="00A775A3" w:rsidRPr="00D71F10" w:rsidRDefault="00B05EE4" w:rsidP="00B05EE4">
            <w:pPr>
              <w:jc w:val="center"/>
              <w:rPr>
                <w:szCs w:val="24"/>
              </w:rPr>
            </w:pPr>
            <w:r>
              <w:rPr>
                <w:szCs w:val="24"/>
              </w:rPr>
              <w:t>18750,6</w:t>
            </w:r>
          </w:p>
        </w:tc>
        <w:tc>
          <w:tcPr>
            <w:tcW w:w="1418" w:type="dxa"/>
          </w:tcPr>
          <w:p w:rsidR="00A775A3" w:rsidRDefault="00B05EE4" w:rsidP="007D2BF9">
            <w:pPr>
              <w:jc w:val="center"/>
              <w:rPr>
                <w:szCs w:val="24"/>
              </w:rPr>
            </w:pPr>
            <w:r>
              <w:rPr>
                <w:szCs w:val="24"/>
              </w:rPr>
              <w:t>16072</w:t>
            </w:r>
            <w:r w:rsidR="00CF2ECA">
              <w:rPr>
                <w:szCs w:val="24"/>
              </w:rPr>
              <w:t>,1</w:t>
            </w:r>
          </w:p>
        </w:tc>
        <w:tc>
          <w:tcPr>
            <w:tcW w:w="1296" w:type="dxa"/>
            <w:gridSpan w:val="2"/>
          </w:tcPr>
          <w:p w:rsidR="00A775A3" w:rsidRDefault="00B05EE4" w:rsidP="00B05EE4">
            <w:pPr>
              <w:jc w:val="center"/>
              <w:rPr>
                <w:szCs w:val="24"/>
              </w:rPr>
            </w:pPr>
            <w:r>
              <w:rPr>
                <w:szCs w:val="24"/>
              </w:rPr>
              <w:t>16214</w:t>
            </w:r>
            <w:r w:rsidR="00CF2ECA">
              <w:rPr>
                <w:szCs w:val="24"/>
              </w:rPr>
              <w:t>,</w:t>
            </w:r>
            <w:r>
              <w:rPr>
                <w:szCs w:val="24"/>
              </w:rPr>
              <w:t>6</w:t>
            </w: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A775A3" w:rsidRPr="006725E1" w:rsidRDefault="00A775A3" w:rsidP="009C6840">
            <w:pPr>
              <w:jc w:val="center"/>
              <w:rPr>
                <w:szCs w:val="24"/>
              </w:rPr>
            </w:pPr>
          </w:p>
        </w:tc>
        <w:tc>
          <w:tcPr>
            <w:tcW w:w="5241" w:type="dxa"/>
            <w:gridSpan w:val="4"/>
            <w:tcBorders>
              <w:top w:val="nil"/>
              <w:left w:val="nil"/>
              <w:bottom w:val="nil"/>
              <w:right w:val="nil"/>
            </w:tcBorders>
          </w:tcPr>
          <w:p w:rsidR="00A775A3" w:rsidRPr="006725E1" w:rsidRDefault="00A775A3" w:rsidP="009C6840">
            <w:pPr>
              <w:jc w:val="right"/>
              <w:rPr>
                <w:szCs w:val="24"/>
              </w:rPr>
            </w:pPr>
          </w:p>
        </w:tc>
        <w:tc>
          <w:tcPr>
            <w:tcW w:w="1243" w:type="dxa"/>
            <w:gridSpan w:val="2"/>
            <w:tcBorders>
              <w:top w:val="nil"/>
              <w:left w:val="nil"/>
              <w:bottom w:val="nil"/>
              <w:right w:val="nil"/>
            </w:tcBorders>
          </w:tcPr>
          <w:p w:rsidR="00A775A3" w:rsidRPr="006725E1" w:rsidRDefault="00A775A3" w:rsidP="009C6840">
            <w:pPr>
              <w:jc w:val="right"/>
              <w:rPr>
                <w:szCs w:val="24"/>
              </w:rPr>
            </w:pPr>
          </w:p>
        </w:tc>
        <w:tc>
          <w:tcPr>
            <w:tcW w:w="1102" w:type="dxa"/>
            <w:tcBorders>
              <w:top w:val="nil"/>
              <w:left w:val="nil"/>
              <w:bottom w:val="nil"/>
              <w:right w:val="nil"/>
            </w:tcBorders>
          </w:tcPr>
          <w:p w:rsidR="00A775A3" w:rsidRPr="006725E1" w:rsidRDefault="00A775A3" w:rsidP="009C6840">
            <w:pPr>
              <w:jc w:val="right"/>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A775A3" w:rsidRPr="006725E1" w:rsidRDefault="00A775A3" w:rsidP="00DB6A07">
            <w:pPr>
              <w:rPr>
                <w:szCs w:val="24"/>
              </w:rPr>
            </w:pPr>
          </w:p>
        </w:tc>
        <w:tc>
          <w:tcPr>
            <w:tcW w:w="5241" w:type="dxa"/>
            <w:gridSpan w:val="4"/>
            <w:tcBorders>
              <w:top w:val="nil"/>
              <w:left w:val="nil"/>
              <w:bottom w:val="nil"/>
              <w:right w:val="nil"/>
            </w:tcBorders>
          </w:tcPr>
          <w:p w:rsidR="00A775A3" w:rsidRPr="006725E1" w:rsidRDefault="00A775A3" w:rsidP="00DB6A07">
            <w:pPr>
              <w:tabs>
                <w:tab w:val="left" w:pos="540"/>
              </w:tabs>
              <w:rPr>
                <w:szCs w:val="24"/>
              </w:rPr>
            </w:pPr>
          </w:p>
        </w:tc>
        <w:tc>
          <w:tcPr>
            <w:tcW w:w="1243" w:type="dxa"/>
            <w:gridSpan w:val="2"/>
            <w:tcBorders>
              <w:top w:val="nil"/>
              <w:left w:val="nil"/>
              <w:bottom w:val="nil"/>
              <w:right w:val="nil"/>
            </w:tcBorders>
          </w:tcPr>
          <w:p w:rsidR="00A775A3" w:rsidRPr="006725E1" w:rsidRDefault="00A775A3" w:rsidP="00DB6A07">
            <w:pPr>
              <w:tabs>
                <w:tab w:val="left" w:pos="540"/>
              </w:tabs>
              <w:rPr>
                <w:szCs w:val="24"/>
              </w:rPr>
            </w:pPr>
          </w:p>
        </w:tc>
        <w:tc>
          <w:tcPr>
            <w:tcW w:w="1102" w:type="dxa"/>
            <w:tcBorders>
              <w:top w:val="nil"/>
              <w:left w:val="nil"/>
              <w:bottom w:val="nil"/>
              <w:right w:val="nil"/>
            </w:tcBorders>
          </w:tcPr>
          <w:p w:rsidR="00A775A3" w:rsidRPr="006725E1" w:rsidRDefault="00A775A3" w:rsidP="00DB6A07">
            <w:pPr>
              <w:tabs>
                <w:tab w:val="left" w:pos="540"/>
              </w:tabs>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A775A3" w:rsidRPr="006725E1" w:rsidRDefault="00A775A3" w:rsidP="004F3BA6">
            <w:pPr>
              <w:jc w:val="center"/>
              <w:rPr>
                <w:szCs w:val="24"/>
              </w:rPr>
            </w:pPr>
          </w:p>
        </w:tc>
        <w:tc>
          <w:tcPr>
            <w:tcW w:w="1418" w:type="dxa"/>
            <w:tcBorders>
              <w:top w:val="nil"/>
              <w:left w:val="nil"/>
              <w:bottom w:val="nil"/>
              <w:right w:val="nil"/>
            </w:tcBorders>
          </w:tcPr>
          <w:p w:rsidR="00A775A3" w:rsidRDefault="00A775A3" w:rsidP="00DB6A07">
            <w:pPr>
              <w:pStyle w:val="1"/>
              <w:jc w:val="right"/>
              <w:rPr>
                <w:sz w:val="24"/>
                <w:szCs w:val="24"/>
              </w:rPr>
            </w:pPr>
          </w:p>
        </w:tc>
        <w:tc>
          <w:tcPr>
            <w:tcW w:w="1296" w:type="dxa"/>
            <w:gridSpan w:val="2"/>
            <w:tcBorders>
              <w:top w:val="nil"/>
              <w:left w:val="nil"/>
              <w:bottom w:val="nil"/>
              <w:right w:val="nil"/>
            </w:tcBorders>
          </w:tcPr>
          <w:p w:rsidR="00A775A3" w:rsidRDefault="00A775A3" w:rsidP="00DB6A07">
            <w:pPr>
              <w:pStyle w:val="1"/>
              <w:jc w:val="right"/>
              <w:rPr>
                <w:sz w:val="24"/>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A775A3" w:rsidRPr="006725E1" w:rsidRDefault="00A775A3" w:rsidP="00684D72">
            <w:pPr>
              <w:jc w:val="center"/>
              <w:rPr>
                <w:szCs w:val="24"/>
              </w:rPr>
            </w:pPr>
          </w:p>
        </w:tc>
        <w:tc>
          <w:tcPr>
            <w:tcW w:w="1418" w:type="dxa"/>
            <w:tcBorders>
              <w:top w:val="nil"/>
              <w:left w:val="nil"/>
              <w:bottom w:val="nil"/>
              <w:right w:val="nil"/>
            </w:tcBorders>
          </w:tcPr>
          <w:p w:rsidR="00A775A3" w:rsidRPr="006725E1" w:rsidRDefault="00A775A3" w:rsidP="00684D72">
            <w:pPr>
              <w:jc w:val="center"/>
              <w:rPr>
                <w:szCs w:val="24"/>
              </w:rPr>
            </w:pPr>
          </w:p>
        </w:tc>
        <w:tc>
          <w:tcPr>
            <w:tcW w:w="1296" w:type="dxa"/>
            <w:gridSpan w:val="2"/>
            <w:tcBorders>
              <w:top w:val="nil"/>
              <w:left w:val="nil"/>
              <w:bottom w:val="nil"/>
              <w:right w:val="nil"/>
            </w:tcBorders>
          </w:tcPr>
          <w:p w:rsidR="00A775A3" w:rsidRPr="006725E1" w:rsidRDefault="00A775A3" w:rsidP="00684D72">
            <w:pPr>
              <w:jc w:val="center"/>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A775A3" w:rsidRPr="006725E1" w:rsidRDefault="00A775A3" w:rsidP="009C6840">
            <w:pPr>
              <w:jc w:val="right"/>
              <w:rPr>
                <w:szCs w:val="24"/>
              </w:rPr>
            </w:pPr>
          </w:p>
        </w:tc>
        <w:tc>
          <w:tcPr>
            <w:tcW w:w="1418" w:type="dxa"/>
            <w:tcBorders>
              <w:top w:val="nil"/>
              <w:left w:val="nil"/>
              <w:bottom w:val="nil"/>
              <w:right w:val="nil"/>
            </w:tcBorders>
          </w:tcPr>
          <w:p w:rsidR="00A775A3" w:rsidRPr="006725E1" w:rsidRDefault="00A775A3" w:rsidP="009C6840">
            <w:pPr>
              <w:jc w:val="right"/>
              <w:rPr>
                <w:szCs w:val="24"/>
              </w:rPr>
            </w:pPr>
          </w:p>
        </w:tc>
        <w:tc>
          <w:tcPr>
            <w:tcW w:w="1296" w:type="dxa"/>
            <w:gridSpan w:val="2"/>
            <w:tcBorders>
              <w:top w:val="nil"/>
              <w:left w:val="nil"/>
              <w:bottom w:val="nil"/>
              <w:right w:val="nil"/>
            </w:tcBorders>
          </w:tcPr>
          <w:p w:rsidR="00A775A3" w:rsidRPr="006725E1" w:rsidRDefault="00A775A3" w:rsidP="009C6840">
            <w:pPr>
              <w:jc w:val="right"/>
              <w:rPr>
                <w:szCs w:val="24"/>
              </w:rPr>
            </w:pPr>
          </w:p>
        </w:tc>
      </w:tr>
    </w:tbl>
    <w:p w:rsidR="00FB7962" w:rsidRDefault="00FB7962" w:rsidP="00FB7962"/>
    <w:p w:rsidR="00FB7962" w:rsidRDefault="00FB7962" w:rsidP="00FB7962"/>
    <w:p w:rsidR="00FB7962" w:rsidRDefault="00FB7962" w:rsidP="00FB7962"/>
    <w:p w:rsidR="00FB7962" w:rsidRPr="00FB7962" w:rsidRDefault="00FB7962" w:rsidP="00FB7962"/>
    <w:p w:rsidR="00A255A1" w:rsidRDefault="00A255A1" w:rsidP="005209CC">
      <w:pPr>
        <w:pStyle w:val="1"/>
        <w:ind w:left="-817"/>
        <w:jc w:val="right"/>
        <w:rPr>
          <w:sz w:val="24"/>
          <w:szCs w:val="24"/>
        </w:rPr>
      </w:pPr>
    </w:p>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8A3781" w:rsidRDefault="008A3781" w:rsidP="00A255A1"/>
    <w:p w:rsidR="008A3781" w:rsidRDefault="008A3781" w:rsidP="00A255A1"/>
    <w:p w:rsidR="008A3781" w:rsidRDefault="008A3781" w:rsidP="00A255A1"/>
    <w:p w:rsidR="00694789" w:rsidRDefault="00694789" w:rsidP="005209CC">
      <w:pPr>
        <w:pStyle w:val="1"/>
        <w:ind w:left="-817"/>
        <w:jc w:val="right"/>
        <w:rPr>
          <w:sz w:val="24"/>
          <w:szCs w:val="24"/>
        </w:rPr>
      </w:pPr>
    </w:p>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A9105F">
        <w:rPr>
          <w:szCs w:val="24"/>
        </w:rPr>
        <w:t xml:space="preserve"> </w:t>
      </w:r>
      <w:r w:rsidR="004940F2">
        <w:rPr>
          <w:szCs w:val="24"/>
        </w:rPr>
        <w:t>проекту</w:t>
      </w:r>
      <w:r w:rsidR="00107EAA">
        <w:rPr>
          <w:szCs w:val="24"/>
        </w:rPr>
        <w:t xml:space="preserve"> </w:t>
      </w:r>
      <w:r w:rsidRPr="006725E1">
        <w:rPr>
          <w:szCs w:val="24"/>
        </w:rPr>
        <w:t>решени</w:t>
      </w:r>
      <w:r w:rsidR="004940F2">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r w:rsidRPr="006725E1">
        <w:rPr>
          <w:szCs w:val="24"/>
        </w:rPr>
        <w:t xml:space="preserve"> от</w:t>
      </w:r>
      <w:r w:rsidR="00575F0A">
        <w:rPr>
          <w:szCs w:val="24"/>
        </w:rPr>
        <w:t xml:space="preserve"> </w:t>
      </w:r>
      <w:r>
        <w:rPr>
          <w:szCs w:val="24"/>
        </w:rPr>
        <w:t>.12.20</w:t>
      </w:r>
      <w:r w:rsidR="004940F2">
        <w:rPr>
          <w:szCs w:val="24"/>
        </w:rPr>
        <w:t>20</w:t>
      </w:r>
      <w:r w:rsidRPr="006725E1">
        <w:rPr>
          <w:szCs w:val="24"/>
        </w:rPr>
        <w:t xml:space="preserve">г </w:t>
      </w:r>
      <w:r w:rsidR="00A22B78">
        <w:rPr>
          <w:szCs w:val="24"/>
        </w:rPr>
        <w:t xml:space="preserve"> </w:t>
      </w:r>
      <w:r w:rsidRPr="006725E1">
        <w:rPr>
          <w:szCs w:val="24"/>
        </w:rPr>
        <w:t>№</w:t>
      </w:r>
    </w:p>
    <w:p w:rsidR="005209CC" w:rsidRPr="006725E1" w:rsidRDefault="005209CC" w:rsidP="005209CC">
      <w:pPr>
        <w:pStyle w:val="a6"/>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4940F2">
        <w:rPr>
          <w:szCs w:val="24"/>
        </w:rPr>
        <w:t>1</w:t>
      </w:r>
      <w:r w:rsidRPr="006725E1">
        <w:rPr>
          <w:szCs w:val="24"/>
        </w:rPr>
        <w:t xml:space="preserve"> год </w:t>
      </w:r>
    </w:p>
    <w:p w:rsidR="005209CC" w:rsidRPr="006725E1" w:rsidRDefault="005209CC" w:rsidP="005209CC">
      <w:pPr>
        <w:pStyle w:val="a6"/>
        <w:jc w:val="right"/>
        <w:rPr>
          <w:szCs w:val="24"/>
        </w:rPr>
      </w:pPr>
      <w:r w:rsidRPr="006725E1">
        <w:rPr>
          <w:szCs w:val="24"/>
        </w:rPr>
        <w:t>и на плановый период 20</w:t>
      </w:r>
      <w:r w:rsidR="00D67D86">
        <w:rPr>
          <w:szCs w:val="24"/>
        </w:rPr>
        <w:t>2</w:t>
      </w:r>
      <w:r w:rsidR="004940F2">
        <w:rPr>
          <w:szCs w:val="24"/>
        </w:rPr>
        <w:t>2</w:t>
      </w:r>
      <w:r w:rsidR="009033D6">
        <w:rPr>
          <w:szCs w:val="24"/>
        </w:rPr>
        <w:t xml:space="preserve"> и </w:t>
      </w:r>
      <w:r w:rsidRPr="006725E1">
        <w:rPr>
          <w:szCs w:val="24"/>
        </w:rPr>
        <w:t>20</w:t>
      </w:r>
      <w:r w:rsidR="00EF739C">
        <w:rPr>
          <w:szCs w:val="24"/>
        </w:rPr>
        <w:t>2</w:t>
      </w:r>
      <w:r w:rsidR="004940F2">
        <w:rPr>
          <w:szCs w:val="24"/>
        </w:rPr>
        <w:t>3</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4940F2">
        <w:rPr>
          <w:szCs w:val="24"/>
        </w:rPr>
        <w:t>1</w:t>
      </w:r>
      <w:r>
        <w:rPr>
          <w:szCs w:val="24"/>
        </w:rPr>
        <w:t xml:space="preserve"> год и на плановый период 20</w:t>
      </w:r>
      <w:r w:rsidR="002A1E81">
        <w:rPr>
          <w:szCs w:val="24"/>
        </w:rPr>
        <w:t>2</w:t>
      </w:r>
      <w:r w:rsidR="004940F2">
        <w:rPr>
          <w:szCs w:val="24"/>
        </w:rPr>
        <w:t>2</w:t>
      </w:r>
      <w:r>
        <w:rPr>
          <w:szCs w:val="24"/>
        </w:rPr>
        <w:t xml:space="preserve"> и 202</w:t>
      </w:r>
      <w:r w:rsidR="004940F2">
        <w:rPr>
          <w:szCs w:val="24"/>
        </w:rPr>
        <w:t>3</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675F31">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4940F2">
            <w:pPr>
              <w:jc w:val="center"/>
              <w:rPr>
                <w:szCs w:val="24"/>
              </w:rPr>
            </w:pPr>
            <w:r w:rsidRPr="00734EFA">
              <w:rPr>
                <w:szCs w:val="24"/>
              </w:rPr>
              <w:t>20</w:t>
            </w:r>
            <w:r w:rsidR="00CA2BF7">
              <w:rPr>
                <w:szCs w:val="24"/>
              </w:rPr>
              <w:t>2</w:t>
            </w:r>
            <w:r w:rsidR="004940F2">
              <w:rPr>
                <w:szCs w:val="24"/>
              </w:rPr>
              <w:t>1</w:t>
            </w:r>
            <w:r w:rsidRPr="00734EFA">
              <w:rPr>
                <w:szCs w:val="24"/>
              </w:rPr>
              <w:t xml:space="preserve"> год</w:t>
            </w:r>
          </w:p>
        </w:tc>
        <w:tc>
          <w:tcPr>
            <w:tcW w:w="1134" w:type="dxa"/>
          </w:tcPr>
          <w:p w:rsidR="00675F31" w:rsidRPr="00734EFA" w:rsidRDefault="00BC1153" w:rsidP="004940F2">
            <w:pPr>
              <w:jc w:val="center"/>
              <w:rPr>
                <w:szCs w:val="24"/>
              </w:rPr>
            </w:pPr>
            <w:r>
              <w:rPr>
                <w:szCs w:val="24"/>
              </w:rPr>
              <w:t>202</w:t>
            </w:r>
            <w:r w:rsidR="004940F2">
              <w:rPr>
                <w:szCs w:val="24"/>
              </w:rPr>
              <w:t>2</w:t>
            </w:r>
            <w:r w:rsidR="00675F31" w:rsidRPr="00734EFA">
              <w:rPr>
                <w:szCs w:val="24"/>
              </w:rPr>
              <w:t xml:space="preserve"> год</w:t>
            </w:r>
          </w:p>
        </w:tc>
        <w:tc>
          <w:tcPr>
            <w:tcW w:w="1134" w:type="dxa"/>
          </w:tcPr>
          <w:p w:rsidR="00675F31" w:rsidRPr="00734EFA" w:rsidRDefault="00734EFA" w:rsidP="004940F2">
            <w:pPr>
              <w:jc w:val="center"/>
              <w:rPr>
                <w:szCs w:val="24"/>
              </w:rPr>
            </w:pPr>
            <w:r>
              <w:rPr>
                <w:szCs w:val="24"/>
              </w:rPr>
              <w:t>202</w:t>
            </w:r>
            <w:r w:rsidR="004940F2">
              <w:rPr>
                <w:szCs w:val="24"/>
              </w:rPr>
              <w:t>3</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D67A07">
            <w:pPr>
              <w:jc w:val="center"/>
              <w:rPr>
                <w:snapToGrid w:val="0"/>
                <w:color w:val="000000"/>
                <w:szCs w:val="24"/>
              </w:rPr>
            </w:pPr>
            <w:r>
              <w:rPr>
                <w:snapToGrid w:val="0"/>
                <w:color w:val="000000"/>
                <w:szCs w:val="24"/>
              </w:rPr>
              <w:t>1460,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D67A07">
            <w:pPr>
              <w:ind w:left="175"/>
              <w:jc w:val="center"/>
              <w:rPr>
                <w:snapToGrid w:val="0"/>
                <w:color w:val="000000"/>
                <w:szCs w:val="24"/>
              </w:rPr>
            </w:pPr>
            <w:r>
              <w:rPr>
                <w:snapToGrid w:val="0"/>
                <w:color w:val="000000"/>
                <w:szCs w:val="24"/>
              </w:rPr>
              <w:t>1460,0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w:t>
            </w:r>
            <w:r w:rsidR="00D67A07">
              <w:rPr>
                <w:snapToGrid w:val="0"/>
                <w:color w:val="000000"/>
                <w:szCs w:val="24"/>
              </w:rPr>
              <w:t>18750,6</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w:t>
            </w:r>
            <w:r w:rsidR="00D67A07">
              <w:rPr>
                <w:snapToGrid w:val="0"/>
                <w:color w:val="000000"/>
                <w:szCs w:val="24"/>
              </w:rPr>
              <w:t>16072,1</w:t>
            </w:r>
          </w:p>
          <w:p w:rsidR="00A22B78" w:rsidRPr="006725E1" w:rsidRDefault="00A22B78" w:rsidP="00B3119B">
            <w:pPr>
              <w:jc w:val="center"/>
              <w:rPr>
                <w:snapToGrid w:val="0"/>
                <w:color w:val="000000"/>
                <w:szCs w:val="24"/>
                <w:lang w:val="en-US"/>
              </w:rPr>
            </w:pPr>
          </w:p>
        </w:tc>
        <w:tc>
          <w:tcPr>
            <w:tcW w:w="1134" w:type="dxa"/>
          </w:tcPr>
          <w:p w:rsidR="00675F31" w:rsidRPr="006725E1" w:rsidRDefault="00D67A07" w:rsidP="00147B86">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D67A07" w:rsidRPr="006725E1" w:rsidRDefault="00D67A07" w:rsidP="0006532C">
            <w:pPr>
              <w:jc w:val="both"/>
              <w:rPr>
                <w:szCs w:val="24"/>
              </w:rPr>
            </w:pPr>
            <w:r w:rsidRPr="006725E1">
              <w:rPr>
                <w:szCs w:val="24"/>
              </w:rPr>
              <w:t>Увеличение прочих остатков средств бюджетов</w:t>
            </w:r>
          </w:p>
        </w:tc>
        <w:tc>
          <w:tcPr>
            <w:tcW w:w="1701" w:type="dxa"/>
          </w:tcPr>
          <w:p w:rsidR="00D67A07" w:rsidRDefault="00D67A07" w:rsidP="002A3BD5">
            <w:pPr>
              <w:jc w:val="center"/>
              <w:rPr>
                <w:snapToGrid w:val="0"/>
                <w:color w:val="000000"/>
                <w:szCs w:val="24"/>
              </w:rPr>
            </w:pPr>
            <w:r>
              <w:rPr>
                <w:snapToGrid w:val="0"/>
                <w:color w:val="000000"/>
                <w:szCs w:val="24"/>
              </w:rPr>
              <w:t>-18750,6</w:t>
            </w:r>
          </w:p>
          <w:p w:rsidR="00D67A07" w:rsidRPr="006725E1" w:rsidRDefault="00D67A07" w:rsidP="002A3BD5">
            <w:pPr>
              <w:jc w:val="center"/>
              <w:rPr>
                <w:snapToGrid w:val="0"/>
                <w:color w:val="000000"/>
                <w:szCs w:val="24"/>
                <w:lang w:val="en-US"/>
              </w:rPr>
            </w:pPr>
          </w:p>
        </w:tc>
        <w:tc>
          <w:tcPr>
            <w:tcW w:w="1134" w:type="dxa"/>
          </w:tcPr>
          <w:p w:rsidR="00D67A07" w:rsidRDefault="00D67A07" w:rsidP="002A3BD5">
            <w:pPr>
              <w:jc w:val="center"/>
              <w:rPr>
                <w:snapToGrid w:val="0"/>
                <w:color w:val="000000"/>
                <w:szCs w:val="24"/>
              </w:rPr>
            </w:pPr>
            <w:r>
              <w:rPr>
                <w:snapToGrid w:val="0"/>
                <w:color w:val="000000"/>
                <w:szCs w:val="24"/>
              </w:rPr>
              <w:t>-16072,1</w:t>
            </w:r>
          </w:p>
          <w:p w:rsidR="00D67A07" w:rsidRPr="006725E1" w:rsidRDefault="00D67A07" w:rsidP="002A3BD5">
            <w:pPr>
              <w:jc w:val="center"/>
              <w:rPr>
                <w:snapToGrid w:val="0"/>
                <w:color w:val="000000"/>
                <w:szCs w:val="24"/>
                <w:lang w:val="en-US"/>
              </w:rPr>
            </w:pP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01 05 02 01 00 0000 510</w:t>
            </w:r>
          </w:p>
        </w:tc>
        <w:tc>
          <w:tcPr>
            <w:tcW w:w="3544" w:type="dxa"/>
            <w:gridSpan w:val="2"/>
          </w:tcPr>
          <w:p w:rsidR="00D67A07" w:rsidRPr="006725E1" w:rsidRDefault="00D67A07" w:rsidP="0006532C">
            <w:pPr>
              <w:jc w:val="both"/>
              <w:rPr>
                <w:szCs w:val="24"/>
              </w:rPr>
            </w:pPr>
            <w:r w:rsidRPr="006725E1">
              <w:rPr>
                <w:szCs w:val="24"/>
              </w:rPr>
              <w:t>Увеличение прочих остатков денежных средств бюджетов</w:t>
            </w:r>
          </w:p>
        </w:tc>
        <w:tc>
          <w:tcPr>
            <w:tcW w:w="1701" w:type="dxa"/>
          </w:tcPr>
          <w:p w:rsidR="00D67A07" w:rsidRDefault="00D67A07" w:rsidP="002A3BD5">
            <w:pPr>
              <w:jc w:val="center"/>
              <w:rPr>
                <w:snapToGrid w:val="0"/>
                <w:color w:val="000000"/>
                <w:szCs w:val="24"/>
              </w:rPr>
            </w:pPr>
            <w:r>
              <w:rPr>
                <w:snapToGrid w:val="0"/>
                <w:color w:val="000000"/>
                <w:szCs w:val="24"/>
              </w:rPr>
              <w:t>-18750,6</w:t>
            </w:r>
          </w:p>
          <w:p w:rsidR="00D67A07" w:rsidRPr="006725E1" w:rsidRDefault="00D67A07" w:rsidP="002A3BD5">
            <w:pPr>
              <w:jc w:val="center"/>
              <w:rPr>
                <w:snapToGrid w:val="0"/>
                <w:color w:val="000000"/>
                <w:szCs w:val="24"/>
                <w:lang w:val="en-US"/>
              </w:rPr>
            </w:pPr>
          </w:p>
        </w:tc>
        <w:tc>
          <w:tcPr>
            <w:tcW w:w="1134" w:type="dxa"/>
          </w:tcPr>
          <w:p w:rsidR="00D67A07" w:rsidRDefault="00D67A07" w:rsidP="002A3BD5">
            <w:pPr>
              <w:jc w:val="center"/>
              <w:rPr>
                <w:snapToGrid w:val="0"/>
                <w:color w:val="000000"/>
                <w:szCs w:val="24"/>
              </w:rPr>
            </w:pPr>
            <w:r>
              <w:rPr>
                <w:snapToGrid w:val="0"/>
                <w:color w:val="000000"/>
                <w:szCs w:val="24"/>
              </w:rPr>
              <w:t>-16072,1</w:t>
            </w:r>
          </w:p>
          <w:p w:rsidR="00D67A07" w:rsidRPr="006725E1" w:rsidRDefault="00D67A07" w:rsidP="002A3BD5">
            <w:pPr>
              <w:jc w:val="center"/>
              <w:rPr>
                <w:snapToGrid w:val="0"/>
                <w:color w:val="000000"/>
                <w:szCs w:val="24"/>
                <w:lang w:val="en-US"/>
              </w:rPr>
            </w:pP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7A53D4" w:rsidRDefault="00D67A07" w:rsidP="0006532C">
            <w:pPr>
              <w:rPr>
                <w:szCs w:val="24"/>
              </w:rPr>
            </w:pPr>
            <w:r w:rsidRPr="007A53D4">
              <w:rPr>
                <w:szCs w:val="24"/>
              </w:rPr>
              <w:t>01 05 02 01 10 0000 510</w:t>
            </w:r>
          </w:p>
        </w:tc>
        <w:tc>
          <w:tcPr>
            <w:tcW w:w="3544" w:type="dxa"/>
            <w:gridSpan w:val="2"/>
          </w:tcPr>
          <w:p w:rsidR="00D67A07" w:rsidRPr="007A53D4" w:rsidRDefault="00D67A07"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D67A07" w:rsidRDefault="00D67A07" w:rsidP="002A3BD5">
            <w:pPr>
              <w:jc w:val="center"/>
              <w:rPr>
                <w:snapToGrid w:val="0"/>
                <w:color w:val="000000"/>
                <w:szCs w:val="24"/>
              </w:rPr>
            </w:pPr>
            <w:r>
              <w:rPr>
                <w:snapToGrid w:val="0"/>
                <w:color w:val="000000"/>
                <w:szCs w:val="24"/>
              </w:rPr>
              <w:t>-18750,6</w:t>
            </w:r>
          </w:p>
          <w:p w:rsidR="00D67A07" w:rsidRPr="006725E1" w:rsidRDefault="00D67A07" w:rsidP="002A3BD5">
            <w:pPr>
              <w:jc w:val="center"/>
              <w:rPr>
                <w:snapToGrid w:val="0"/>
                <w:color w:val="000000"/>
                <w:szCs w:val="24"/>
                <w:lang w:val="en-US"/>
              </w:rPr>
            </w:pPr>
          </w:p>
        </w:tc>
        <w:tc>
          <w:tcPr>
            <w:tcW w:w="1134" w:type="dxa"/>
          </w:tcPr>
          <w:p w:rsidR="00D67A07" w:rsidRDefault="00D67A07" w:rsidP="002A3BD5">
            <w:pPr>
              <w:jc w:val="center"/>
              <w:rPr>
                <w:snapToGrid w:val="0"/>
                <w:color w:val="000000"/>
                <w:szCs w:val="24"/>
              </w:rPr>
            </w:pPr>
            <w:r>
              <w:rPr>
                <w:snapToGrid w:val="0"/>
                <w:color w:val="000000"/>
                <w:szCs w:val="24"/>
              </w:rPr>
              <w:t>-16072,1</w:t>
            </w:r>
          </w:p>
          <w:p w:rsidR="00D67A07" w:rsidRPr="006725E1" w:rsidRDefault="00D67A07" w:rsidP="002A3BD5">
            <w:pPr>
              <w:jc w:val="center"/>
              <w:rPr>
                <w:snapToGrid w:val="0"/>
                <w:color w:val="000000"/>
                <w:szCs w:val="24"/>
                <w:lang w:val="en-US"/>
              </w:rPr>
            </w:pP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D67A07">
            <w:pPr>
              <w:jc w:val="center"/>
              <w:rPr>
                <w:snapToGrid w:val="0"/>
                <w:color w:val="000000"/>
                <w:szCs w:val="24"/>
                <w:lang w:val="en-US"/>
              </w:rPr>
            </w:pPr>
            <w:r>
              <w:rPr>
                <w:snapToGrid w:val="0"/>
                <w:color w:val="000000"/>
                <w:szCs w:val="24"/>
              </w:rPr>
              <w:t>2</w:t>
            </w:r>
            <w:r w:rsidR="00D67A07">
              <w:rPr>
                <w:snapToGrid w:val="0"/>
                <w:color w:val="000000"/>
                <w:szCs w:val="24"/>
              </w:rPr>
              <w:t>0210,6</w:t>
            </w:r>
          </w:p>
        </w:tc>
        <w:tc>
          <w:tcPr>
            <w:tcW w:w="1134" w:type="dxa"/>
          </w:tcPr>
          <w:p w:rsidR="00A22B78" w:rsidRPr="006725E1" w:rsidRDefault="00D67A07" w:rsidP="003A6F02">
            <w:pPr>
              <w:jc w:val="center"/>
              <w:rPr>
                <w:snapToGrid w:val="0"/>
                <w:color w:val="000000"/>
                <w:szCs w:val="24"/>
                <w:lang w:val="en-US"/>
              </w:rPr>
            </w:pPr>
            <w:r>
              <w:rPr>
                <w:snapToGrid w:val="0"/>
                <w:color w:val="000000"/>
                <w:szCs w:val="24"/>
              </w:rPr>
              <w:t>16072,1</w:t>
            </w:r>
          </w:p>
        </w:tc>
        <w:tc>
          <w:tcPr>
            <w:tcW w:w="1134" w:type="dxa"/>
          </w:tcPr>
          <w:p w:rsidR="00A22B78" w:rsidRPr="006725E1" w:rsidRDefault="00D67A07" w:rsidP="007A53D4">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D67A07" w:rsidRPr="006725E1" w:rsidRDefault="00D67A07" w:rsidP="0006532C">
            <w:pPr>
              <w:jc w:val="both"/>
              <w:rPr>
                <w:szCs w:val="24"/>
              </w:rPr>
            </w:pPr>
            <w:r w:rsidRPr="006725E1">
              <w:rPr>
                <w:szCs w:val="24"/>
              </w:rPr>
              <w:t>Уменьшение прочих остатков средств бюджетов</w:t>
            </w:r>
          </w:p>
        </w:tc>
        <w:tc>
          <w:tcPr>
            <w:tcW w:w="1701" w:type="dxa"/>
          </w:tcPr>
          <w:p w:rsidR="00D67A07" w:rsidRPr="006725E1" w:rsidRDefault="00D67A07" w:rsidP="002A3BD5">
            <w:pPr>
              <w:jc w:val="center"/>
              <w:rPr>
                <w:snapToGrid w:val="0"/>
                <w:color w:val="000000"/>
                <w:szCs w:val="24"/>
                <w:lang w:val="en-US"/>
              </w:rPr>
            </w:pPr>
            <w:r>
              <w:rPr>
                <w:snapToGrid w:val="0"/>
                <w:color w:val="000000"/>
                <w:szCs w:val="24"/>
              </w:rPr>
              <w:t>20210,6</w:t>
            </w:r>
          </w:p>
        </w:tc>
        <w:tc>
          <w:tcPr>
            <w:tcW w:w="1134" w:type="dxa"/>
          </w:tcPr>
          <w:p w:rsidR="00D67A07" w:rsidRPr="006725E1" w:rsidRDefault="00D67A07" w:rsidP="002A3BD5">
            <w:pPr>
              <w:jc w:val="center"/>
              <w:rPr>
                <w:snapToGrid w:val="0"/>
                <w:color w:val="000000"/>
                <w:szCs w:val="24"/>
                <w:lang w:val="en-US"/>
              </w:rPr>
            </w:pPr>
            <w:r>
              <w:rPr>
                <w:snapToGrid w:val="0"/>
                <w:color w:val="000000"/>
                <w:szCs w:val="24"/>
              </w:rPr>
              <w:t>16072,1</w:t>
            </w: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t>01 05 02 01 00 0000 610</w:t>
            </w:r>
          </w:p>
        </w:tc>
        <w:tc>
          <w:tcPr>
            <w:tcW w:w="3544" w:type="dxa"/>
            <w:gridSpan w:val="2"/>
          </w:tcPr>
          <w:p w:rsidR="00D67A07" w:rsidRPr="006725E1" w:rsidRDefault="00D67A07" w:rsidP="0006532C">
            <w:pPr>
              <w:jc w:val="both"/>
              <w:rPr>
                <w:szCs w:val="24"/>
              </w:rPr>
            </w:pPr>
            <w:r w:rsidRPr="006725E1">
              <w:rPr>
                <w:szCs w:val="24"/>
              </w:rPr>
              <w:t>Уменьшение прочих остатков денежных средств бюджетов</w:t>
            </w:r>
          </w:p>
        </w:tc>
        <w:tc>
          <w:tcPr>
            <w:tcW w:w="1701" w:type="dxa"/>
          </w:tcPr>
          <w:p w:rsidR="00D67A07" w:rsidRPr="006725E1" w:rsidRDefault="00D67A07" w:rsidP="002A3BD5">
            <w:pPr>
              <w:jc w:val="center"/>
              <w:rPr>
                <w:snapToGrid w:val="0"/>
                <w:color w:val="000000"/>
                <w:szCs w:val="24"/>
                <w:lang w:val="en-US"/>
              </w:rPr>
            </w:pPr>
            <w:r>
              <w:rPr>
                <w:snapToGrid w:val="0"/>
                <w:color w:val="000000"/>
                <w:szCs w:val="24"/>
              </w:rPr>
              <w:t>20210,6</w:t>
            </w:r>
          </w:p>
        </w:tc>
        <w:tc>
          <w:tcPr>
            <w:tcW w:w="1134" w:type="dxa"/>
          </w:tcPr>
          <w:p w:rsidR="00D67A07" w:rsidRPr="006725E1" w:rsidRDefault="00D67A07" w:rsidP="002A3BD5">
            <w:pPr>
              <w:jc w:val="center"/>
              <w:rPr>
                <w:snapToGrid w:val="0"/>
                <w:color w:val="000000"/>
                <w:szCs w:val="24"/>
                <w:lang w:val="en-US"/>
              </w:rPr>
            </w:pPr>
            <w:r>
              <w:rPr>
                <w:snapToGrid w:val="0"/>
                <w:color w:val="000000"/>
                <w:szCs w:val="24"/>
              </w:rPr>
              <w:t>16072,1</w:t>
            </w: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D67A07"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D67A07" w:rsidRPr="006725E1" w:rsidRDefault="00D67A07" w:rsidP="0006532C">
            <w:pPr>
              <w:rPr>
                <w:szCs w:val="24"/>
              </w:rPr>
            </w:pPr>
            <w:r w:rsidRPr="006725E1">
              <w:rPr>
                <w:szCs w:val="24"/>
              </w:rPr>
              <w:lastRenderedPageBreak/>
              <w:t>01 05 02 01 10 0000 610</w:t>
            </w:r>
          </w:p>
        </w:tc>
        <w:tc>
          <w:tcPr>
            <w:tcW w:w="3544" w:type="dxa"/>
            <w:gridSpan w:val="2"/>
          </w:tcPr>
          <w:p w:rsidR="00D67A07" w:rsidRPr="006725E1" w:rsidRDefault="00D67A07"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D67A07" w:rsidRPr="006725E1" w:rsidRDefault="00D67A07" w:rsidP="002A3BD5">
            <w:pPr>
              <w:jc w:val="center"/>
              <w:rPr>
                <w:snapToGrid w:val="0"/>
                <w:color w:val="000000"/>
                <w:szCs w:val="24"/>
                <w:lang w:val="en-US"/>
              </w:rPr>
            </w:pPr>
            <w:r>
              <w:rPr>
                <w:snapToGrid w:val="0"/>
                <w:color w:val="000000"/>
                <w:szCs w:val="24"/>
              </w:rPr>
              <w:t>20210,6</w:t>
            </w:r>
          </w:p>
        </w:tc>
        <w:tc>
          <w:tcPr>
            <w:tcW w:w="1134" w:type="dxa"/>
          </w:tcPr>
          <w:p w:rsidR="00D67A07" w:rsidRPr="006725E1" w:rsidRDefault="00D67A07" w:rsidP="002A3BD5">
            <w:pPr>
              <w:jc w:val="center"/>
              <w:rPr>
                <w:snapToGrid w:val="0"/>
                <w:color w:val="000000"/>
                <w:szCs w:val="24"/>
                <w:lang w:val="en-US"/>
              </w:rPr>
            </w:pPr>
            <w:r>
              <w:rPr>
                <w:snapToGrid w:val="0"/>
                <w:color w:val="000000"/>
                <w:szCs w:val="24"/>
              </w:rPr>
              <w:t>16072,1</w:t>
            </w:r>
          </w:p>
        </w:tc>
        <w:tc>
          <w:tcPr>
            <w:tcW w:w="1134" w:type="dxa"/>
          </w:tcPr>
          <w:p w:rsidR="00D67A07" w:rsidRPr="006725E1" w:rsidRDefault="00D67A07" w:rsidP="002A3BD5">
            <w:pPr>
              <w:jc w:val="center"/>
              <w:rPr>
                <w:snapToGrid w:val="0"/>
                <w:color w:val="000000"/>
                <w:szCs w:val="24"/>
              </w:rPr>
            </w:pPr>
            <w:r>
              <w:rPr>
                <w:snapToGrid w:val="0"/>
                <w:color w:val="000000"/>
                <w:szCs w:val="24"/>
              </w:rPr>
              <w:t>16214,6</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D67A07">
            <w:pPr>
              <w:jc w:val="center"/>
              <w:rPr>
                <w:szCs w:val="24"/>
              </w:rPr>
            </w:pPr>
            <w:r>
              <w:rPr>
                <w:snapToGrid w:val="0"/>
                <w:color w:val="000000"/>
                <w:szCs w:val="24"/>
              </w:rPr>
              <w:t>1460,0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784C37" w:rsidRDefault="00784C37" w:rsidP="0006532C">
            <w:pPr>
              <w:pStyle w:val="1"/>
              <w:ind w:left="-817"/>
              <w:jc w:val="right"/>
              <w:rPr>
                <w:sz w:val="24"/>
                <w:szCs w:val="24"/>
              </w:rPr>
            </w:pPr>
          </w:p>
          <w:p w:rsidR="00193904" w:rsidRDefault="00193904" w:rsidP="00193904"/>
          <w:p w:rsidR="00193904" w:rsidRPr="00193904" w:rsidRDefault="00193904" w:rsidP="00193904"/>
          <w:p w:rsidR="00784C37" w:rsidRDefault="00784C37" w:rsidP="0006532C">
            <w:pPr>
              <w:pStyle w:val="1"/>
              <w:ind w:left="-817"/>
              <w:jc w:val="right"/>
              <w:rPr>
                <w:sz w:val="24"/>
                <w:szCs w:val="24"/>
              </w:rPr>
            </w:pPr>
          </w:p>
          <w:p w:rsidR="00675F31" w:rsidRPr="006725E1" w:rsidRDefault="00675F31" w:rsidP="0006532C">
            <w:pPr>
              <w:pStyle w:val="1"/>
              <w:ind w:left="-817"/>
              <w:jc w:val="right"/>
              <w:rPr>
                <w:sz w:val="24"/>
                <w:szCs w:val="24"/>
              </w:rPr>
            </w:pPr>
            <w:r w:rsidRPr="006725E1">
              <w:rPr>
                <w:sz w:val="24"/>
                <w:szCs w:val="24"/>
              </w:rPr>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Pr>
                <w:szCs w:val="24"/>
              </w:rPr>
              <w:t xml:space="preserve"> </w:t>
            </w:r>
            <w:r w:rsidR="00D467E4">
              <w:rPr>
                <w:szCs w:val="24"/>
              </w:rPr>
              <w:t xml:space="preserve">проекту </w:t>
            </w:r>
            <w:r w:rsidRPr="006725E1">
              <w:rPr>
                <w:szCs w:val="24"/>
              </w:rPr>
              <w:t>решени</w:t>
            </w:r>
            <w:r w:rsidR="00D467E4">
              <w:rPr>
                <w:szCs w:val="24"/>
              </w:rPr>
              <w:t>я</w:t>
            </w:r>
            <w:r w:rsidR="00606B15">
              <w:rPr>
                <w:szCs w:val="24"/>
              </w:rPr>
              <w:t xml:space="preserve"> </w:t>
            </w:r>
            <w:r w:rsidRPr="006725E1">
              <w:rPr>
                <w:szCs w:val="24"/>
              </w:rPr>
              <w:t xml:space="preserve"> Собрания депутатов </w:t>
            </w:r>
          </w:p>
          <w:p w:rsidR="00675F31" w:rsidRPr="006725E1" w:rsidRDefault="00675F31" w:rsidP="0006532C">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6"/>
              <w:jc w:val="right"/>
              <w:rPr>
                <w:szCs w:val="24"/>
              </w:rPr>
            </w:pPr>
            <w:proofErr w:type="spellStart"/>
            <w:r w:rsidRPr="006725E1">
              <w:rPr>
                <w:szCs w:val="24"/>
              </w:rPr>
              <w:t>Кашарского</w:t>
            </w:r>
            <w:proofErr w:type="spellEnd"/>
            <w:r w:rsidRPr="006725E1">
              <w:rPr>
                <w:szCs w:val="24"/>
              </w:rPr>
              <w:t xml:space="preserve"> района от</w:t>
            </w:r>
            <w:r w:rsidR="00575F0A">
              <w:rPr>
                <w:szCs w:val="24"/>
              </w:rPr>
              <w:t xml:space="preserve"> </w:t>
            </w:r>
            <w:r>
              <w:rPr>
                <w:szCs w:val="24"/>
              </w:rPr>
              <w:t>.12.20</w:t>
            </w:r>
            <w:r w:rsidR="00D467E4">
              <w:rPr>
                <w:szCs w:val="24"/>
              </w:rPr>
              <w:t>20</w:t>
            </w:r>
            <w:r w:rsidRPr="006725E1">
              <w:rPr>
                <w:szCs w:val="24"/>
              </w:rPr>
              <w:t>г №</w:t>
            </w:r>
          </w:p>
          <w:p w:rsidR="00675F31" w:rsidRPr="006725E1" w:rsidRDefault="00675F31" w:rsidP="0006532C">
            <w:pPr>
              <w:pStyle w:val="a6"/>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6"/>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w:t>
            </w:r>
            <w:r w:rsidR="00D467E4">
              <w:rPr>
                <w:szCs w:val="24"/>
              </w:rPr>
              <w:t>1</w:t>
            </w:r>
            <w:r w:rsidRPr="006725E1">
              <w:rPr>
                <w:szCs w:val="24"/>
              </w:rPr>
              <w:t xml:space="preserve"> год </w:t>
            </w:r>
          </w:p>
          <w:p w:rsidR="00675F31" w:rsidRPr="006725E1" w:rsidRDefault="00675F31" w:rsidP="0006532C">
            <w:pPr>
              <w:pStyle w:val="a6"/>
              <w:jc w:val="right"/>
              <w:rPr>
                <w:szCs w:val="24"/>
              </w:rPr>
            </w:pPr>
            <w:r w:rsidRPr="006725E1">
              <w:rPr>
                <w:szCs w:val="24"/>
              </w:rPr>
              <w:t>и на плановый период 20</w:t>
            </w:r>
            <w:r w:rsidR="00D67D86">
              <w:rPr>
                <w:szCs w:val="24"/>
              </w:rPr>
              <w:t>2</w:t>
            </w:r>
            <w:r w:rsidR="00D467E4">
              <w:rPr>
                <w:szCs w:val="24"/>
              </w:rPr>
              <w:t>2</w:t>
            </w:r>
            <w:r w:rsidR="009033D6">
              <w:rPr>
                <w:szCs w:val="24"/>
              </w:rPr>
              <w:t xml:space="preserve"> и </w:t>
            </w:r>
            <w:r w:rsidRPr="006725E1">
              <w:rPr>
                <w:szCs w:val="24"/>
              </w:rPr>
              <w:t>20</w:t>
            </w:r>
            <w:r>
              <w:rPr>
                <w:szCs w:val="24"/>
              </w:rPr>
              <w:t>2</w:t>
            </w:r>
            <w:r w:rsidR="00D467E4">
              <w:rPr>
                <w:szCs w:val="24"/>
              </w:rPr>
              <w:t>3</w:t>
            </w:r>
            <w:r w:rsidRPr="006725E1">
              <w:rPr>
                <w:szCs w:val="24"/>
              </w:rPr>
              <w:t xml:space="preserve"> годов»</w:t>
            </w:r>
          </w:p>
          <w:p w:rsidR="00675F31" w:rsidRPr="006725E1" w:rsidRDefault="00675F31" w:rsidP="0006532C">
            <w:pPr>
              <w:pStyle w:val="a6"/>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D467E4">
        <w:rPr>
          <w:szCs w:val="24"/>
        </w:rPr>
        <w:t>1</w:t>
      </w:r>
      <w:r w:rsidRPr="006725E1">
        <w:rPr>
          <w:szCs w:val="24"/>
        </w:rPr>
        <w:t xml:space="preserve"> ГОД И НА ПЛАНОВЫЙ ПЕРИОД 20</w:t>
      </w:r>
      <w:r w:rsidR="00B94B8C">
        <w:rPr>
          <w:szCs w:val="24"/>
        </w:rPr>
        <w:t>2</w:t>
      </w:r>
      <w:r w:rsidR="00D467E4">
        <w:rPr>
          <w:szCs w:val="24"/>
        </w:rPr>
        <w:t>2</w:t>
      </w:r>
      <w:r w:rsidRPr="006725E1">
        <w:rPr>
          <w:szCs w:val="24"/>
        </w:rPr>
        <w:t>-20</w:t>
      </w:r>
      <w:r w:rsidR="00B334E3">
        <w:rPr>
          <w:szCs w:val="24"/>
        </w:rPr>
        <w:t>2</w:t>
      </w:r>
      <w:r w:rsidR="00D467E4">
        <w:rPr>
          <w:szCs w:val="24"/>
        </w:rPr>
        <w:t>3</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2"/>
          <w:headerReference w:type="default" r:id="rId13"/>
          <w:footerReference w:type="even" r:id="rId14"/>
          <w:footerReference w:type="default" r:id="rId15"/>
          <w:pgSz w:w="11906" w:h="16838" w:code="9"/>
          <w:pgMar w:top="142" w:right="567" w:bottom="284" w:left="851" w:header="567" w:footer="567" w:gutter="0"/>
          <w:paperSrc w:other="260"/>
          <w:cols w:space="720"/>
        </w:sectPr>
      </w:pPr>
    </w:p>
    <w:p w:rsidR="00CF4B23" w:rsidRPr="006725E1" w:rsidRDefault="00CF4B23" w:rsidP="00CF4B23">
      <w:pPr>
        <w:jc w:val="right"/>
        <w:rPr>
          <w:szCs w:val="24"/>
        </w:rPr>
      </w:pPr>
      <w:r w:rsidRPr="006725E1">
        <w:rPr>
          <w:szCs w:val="24"/>
        </w:rPr>
        <w:lastRenderedPageBreak/>
        <w:t xml:space="preserve">Приложение   </w:t>
      </w:r>
      <w:r w:rsidR="00C821CB">
        <w:rPr>
          <w:szCs w:val="24"/>
        </w:rPr>
        <w:t>4</w:t>
      </w:r>
    </w:p>
    <w:p w:rsidR="00CF4B23" w:rsidRPr="006725E1" w:rsidRDefault="00CF4B23" w:rsidP="00CF4B23">
      <w:pPr>
        <w:jc w:val="right"/>
        <w:rPr>
          <w:szCs w:val="24"/>
        </w:rPr>
      </w:pPr>
      <w:r w:rsidRPr="006725E1">
        <w:rPr>
          <w:szCs w:val="24"/>
        </w:rPr>
        <w:t xml:space="preserve">к  </w:t>
      </w:r>
      <w:r w:rsidR="00636897">
        <w:rPr>
          <w:szCs w:val="24"/>
        </w:rPr>
        <w:t xml:space="preserve"> </w:t>
      </w:r>
      <w:r w:rsidR="00380BD5">
        <w:rPr>
          <w:szCs w:val="24"/>
        </w:rPr>
        <w:t xml:space="preserve">проекту </w:t>
      </w:r>
      <w:r w:rsidRPr="006725E1">
        <w:rPr>
          <w:szCs w:val="24"/>
        </w:rPr>
        <w:t xml:space="preserve"> решени</w:t>
      </w:r>
      <w:r w:rsidR="00380BD5">
        <w:rPr>
          <w:szCs w:val="24"/>
        </w:rPr>
        <w:t>я</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CF4B23" w:rsidRPr="006725E1" w:rsidRDefault="00CF4B23" w:rsidP="00CF4B23">
      <w:pPr>
        <w:jc w:val="right"/>
        <w:rPr>
          <w:szCs w:val="24"/>
        </w:rPr>
      </w:pPr>
      <w:r w:rsidRPr="006725E1">
        <w:rPr>
          <w:szCs w:val="24"/>
        </w:rPr>
        <w:t xml:space="preserve">сельского поселения  </w:t>
      </w:r>
      <w:proofErr w:type="spellStart"/>
      <w:r w:rsidR="00765B4F">
        <w:rPr>
          <w:szCs w:val="24"/>
        </w:rPr>
        <w:t>Кашарского</w:t>
      </w:r>
      <w:proofErr w:type="spellEnd"/>
      <w:r w:rsidR="00765B4F">
        <w:rPr>
          <w:szCs w:val="24"/>
        </w:rPr>
        <w:t xml:space="preserve"> района </w:t>
      </w:r>
      <w:r w:rsidRPr="006725E1">
        <w:rPr>
          <w:szCs w:val="24"/>
        </w:rPr>
        <w:t>от</w:t>
      </w:r>
      <w:r w:rsidR="00B36282">
        <w:rPr>
          <w:szCs w:val="24"/>
        </w:rPr>
        <w:t xml:space="preserve"> </w:t>
      </w:r>
      <w:r w:rsidRPr="006725E1">
        <w:rPr>
          <w:szCs w:val="24"/>
        </w:rPr>
        <w:t>.12.20</w:t>
      </w:r>
      <w:r w:rsidR="00380BD5">
        <w:rPr>
          <w:szCs w:val="24"/>
        </w:rPr>
        <w:t>20</w:t>
      </w:r>
      <w:r>
        <w:rPr>
          <w:szCs w:val="24"/>
        </w:rPr>
        <w:t xml:space="preserve"> г. №</w:t>
      </w:r>
    </w:p>
    <w:p w:rsidR="00CF4B23" w:rsidRPr="006725E1" w:rsidRDefault="00CF4B23" w:rsidP="00CF4B23">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F4B23" w:rsidRPr="006725E1" w:rsidRDefault="00CF4B23" w:rsidP="00CF4B23">
      <w:pPr>
        <w:jc w:val="right"/>
        <w:rPr>
          <w:szCs w:val="24"/>
        </w:rPr>
      </w:pPr>
      <w:proofErr w:type="spellStart"/>
      <w:r w:rsidRPr="006725E1">
        <w:rPr>
          <w:szCs w:val="24"/>
        </w:rPr>
        <w:t>Кашарского</w:t>
      </w:r>
      <w:proofErr w:type="spellEnd"/>
      <w:r w:rsidRPr="006725E1">
        <w:rPr>
          <w:szCs w:val="24"/>
        </w:rPr>
        <w:t xml:space="preserve"> района на 20</w:t>
      </w:r>
      <w:r w:rsidR="001A5219">
        <w:rPr>
          <w:szCs w:val="24"/>
        </w:rPr>
        <w:t>2</w:t>
      </w:r>
      <w:r w:rsidR="00380BD5">
        <w:rPr>
          <w:szCs w:val="24"/>
        </w:rPr>
        <w:t>1</w:t>
      </w:r>
      <w:r w:rsidRPr="006725E1">
        <w:rPr>
          <w:szCs w:val="24"/>
        </w:rPr>
        <w:t xml:space="preserve"> год </w:t>
      </w:r>
    </w:p>
    <w:p w:rsidR="00CF4B23" w:rsidRPr="006725E1" w:rsidRDefault="00CF4B23" w:rsidP="00CF4B23">
      <w:pPr>
        <w:jc w:val="right"/>
        <w:rPr>
          <w:szCs w:val="24"/>
        </w:rPr>
      </w:pPr>
      <w:r>
        <w:rPr>
          <w:szCs w:val="24"/>
        </w:rPr>
        <w:t>и на плановый период 20</w:t>
      </w:r>
      <w:r w:rsidR="00D14CC9">
        <w:rPr>
          <w:szCs w:val="24"/>
        </w:rPr>
        <w:t>2</w:t>
      </w:r>
      <w:r w:rsidR="00380BD5">
        <w:rPr>
          <w:szCs w:val="24"/>
        </w:rPr>
        <w:t>2</w:t>
      </w:r>
      <w:r w:rsidR="00F81969">
        <w:rPr>
          <w:szCs w:val="24"/>
        </w:rPr>
        <w:t xml:space="preserve"> и </w:t>
      </w:r>
      <w:r w:rsidRPr="006725E1">
        <w:rPr>
          <w:szCs w:val="24"/>
        </w:rPr>
        <w:t>20</w:t>
      </w:r>
      <w:r w:rsidR="00EF6548">
        <w:rPr>
          <w:szCs w:val="24"/>
        </w:rPr>
        <w:t>2</w:t>
      </w:r>
      <w:r w:rsidR="00380BD5">
        <w:rPr>
          <w:szCs w:val="24"/>
        </w:rPr>
        <w:t>3</w:t>
      </w:r>
      <w:r w:rsidRPr="006725E1">
        <w:rPr>
          <w:szCs w:val="24"/>
        </w:rPr>
        <w:t xml:space="preserve"> годов»</w:t>
      </w:r>
    </w:p>
    <w:p w:rsidR="00CF4B23" w:rsidRDefault="00CF4B23" w:rsidP="00CF4B23">
      <w:pPr>
        <w:jc w:val="center"/>
        <w:rPr>
          <w:szCs w:val="24"/>
        </w:rPr>
      </w:pPr>
    </w:p>
    <w:p w:rsidR="00CF4B23" w:rsidRDefault="00CF4B23" w:rsidP="00CF4B23">
      <w:pPr>
        <w:jc w:val="center"/>
        <w:rPr>
          <w:szCs w:val="24"/>
        </w:rPr>
      </w:pPr>
    </w:p>
    <w:p w:rsidR="00CF4B23" w:rsidRDefault="00CF4B23" w:rsidP="00CF4B23">
      <w:pPr>
        <w:jc w:val="center"/>
        <w:rPr>
          <w:szCs w:val="24"/>
        </w:rPr>
      </w:pPr>
    </w:p>
    <w:p w:rsidR="006C6BDC" w:rsidRPr="006725E1" w:rsidRDefault="006C6BDC" w:rsidP="006C6BDC">
      <w:pPr>
        <w:jc w:val="center"/>
        <w:rPr>
          <w:szCs w:val="24"/>
        </w:rPr>
      </w:pPr>
      <w:r w:rsidRPr="006725E1">
        <w:rPr>
          <w:szCs w:val="24"/>
        </w:rPr>
        <w:t>П</w:t>
      </w:r>
      <w:r w:rsidR="00C821CB">
        <w:rPr>
          <w:szCs w:val="24"/>
        </w:rPr>
        <w:t xml:space="preserve">еречень главных администраторов доходов бюджета </w:t>
      </w:r>
      <w:proofErr w:type="spellStart"/>
      <w:r w:rsidR="00C821CB">
        <w:rPr>
          <w:szCs w:val="24"/>
        </w:rPr>
        <w:t>Кашарского</w:t>
      </w:r>
      <w:proofErr w:type="spellEnd"/>
      <w:r w:rsidR="00C821CB">
        <w:rPr>
          <w:szCs w:val="24"/>
        </w:rPr>
        <w:t xml:space="preserve"> сельского поселения </w:t>
      </w:r>
      <w:proofErr w:type="spellStart"/>
      <w:r w:rsidR="00C821CB">
        <w:rPr>
          <w:szCs w:val="24"/>
        </w:rPr>
        <w:t>Кашарского</w:t>
      </w:r>
      <w:proofErr w:type="spellEnd"/>
      <w:r w:rsidR="00C821CB">
        <w:rPr>
          <w:szCs w:val="24"/>
        </w:rPr>
        <w:t xml:space="preserve"> </w:t>
      </w:r>
      <w:proofErr w:type="spellStart"/>
      <w:proofErr w:type="gramStart"/>
      <w:r w:rsidR="00C821CB">
        <w:rPr>
          <w:szCs w:val="24"/>
        </w:rPr>
        <w:t>района-органов</w:t>
      </w:r>
      <w:proofErr w:type="spellEnd"/>
      <w:proofErr w:type="gramEnd"/>
      <w:r w:rsidR="00C821CB">
        <w:rPr>
          <w:szCs w:val="24"/>
        </w:rPr>
        <w:t xml:space="preserve"> местного самоуправления сельского поселения</w:t>
      </w:r>
    </w:p>
    <w:p w:rsidR="006C6BDC" w:rsidRPr="006725E1" w:rsidRDefault="006C6BDC" w:rsidP="006C6BDC">
      <w:pPr>
        <w:rPr>
          <w:szCs w:val="24"/>
        </w:rPr>
      </w:pPr>
    </w:p>
    <w:tbl>
      <w:tblPr>
        <w:tblW w:w="15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1844"/>
      </w:tblGrid>
      <w:tr w:rsidR="006C6BDC" w:rsidRPr="006725E1" w:rsidTr="00C75AB3">
        <w:trPr>
          <w:cantSplit/>
        </w:trPr>
        <w:tc>
          <w:tcPr>
            <w:tcW w:w="15671" w:type="dxa"/>
            <w:gridSpan w:val="3"/>
          </w:tcPr>
          <w:p w:rsidR="006C6BDC" w:rsidRPr="006725E1" w:rsidRDefault="006C6BDC" w:rsidP="00C75AB3">
            <w:pPr>
              <w:jc w:val="center"/>
              <w:rPr>
                <w:szCs w:val="24"/>
              </w:rPr>
            </w:pPr>
            <w:r w:rsidRPr="006725E1">
              <w:rPr>
                <w:szCs w:val="24"/>
              </w:rPr>
              <w:t xml:space="preserve">Администрация </w:t>
            </w:r>
            <w:proofErr w:type="spellStart"/>
            <w:r>
              <w:rPr>
                <w:szCs w:val="24"/>
              </w:rPr>
              <w:t>Кашарского</w:t>
            </w:r>
            <w:proofErr w:type="spellEnd"/>
            <w:r w:rsidRPr="006725E1">
              <w:rPr>
                <w:szCs w:val="24"/>
              </w:rPr>
              <w:t xml:space="preserve"> сельского поселения</w:t>
            </w:r>
          </w:p>
        </w:tc>
      </w:tr>
      <w:tr w:rsidR="006C6BDC" w:rsidRPr="006725E1" w:rsidTr="00C75AB3">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1 11 05025 10 0000 120</w:t>
            </w:r>
          </w:p>
        </w:tc>
        <w:tc>
          <w:tcPr>
            <w:tcW w:w="11844" w:type="dxa"/>
          </w:tcPr>
          <w:p w:rsidR="006C6BDC" w:rsidRPr="006725E1" w:rsidRDefault="006C6BDC" w:rsidP="00C75AB3">
            <w:pPr>
              <w:jc w:val="both"/>
              <w:rPr>
                <w:snapToGrid w:val="0"/>
                <w:szCs w:val="24"/>
              </w:rPr>
            </w:pPr>
            <w:proofErr w:type="gramStart"/>
            <w:r>
              <w:rPr>
                <w:snapToGrid w:val="0"/>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1 11 05035 10 0000 120</w:t>
            </w:r>
          </w:p>
        </w:tc>
        <w:tc>
          <w:tcPr>
            <w:tcW w:w="11844" w:type="dxa"/>
          </w:tcPr>
          <w:p w:rsidR="006C6BDC" w:rsidRPr="006725E1" w:rsidRDefault="006C6BDC" w:rsidP="00C75AB3">
            <w:pPr>
              <w:jc w:val="both"/>
              <w:rPr>
                <w:snapToGrid w:val="0"/>
                <w:szCs w:val="24"/>
              </w:rPr>
            </w:pPr>
            <w:r w:rsidRPr="006725E1">
              <w:rPr>
                <w:snapToGrid w:val="0"/>
                <w:szCs w:val="24"/>
              </w:rPr>
              <w:t xml:space="preserve">Доходы от сдачи в аренду имущества, находящегося в оперативном управлении органов управления </w:t>
            </w:r>
            <w:r>
              <w:rPr>
                <w:snapToGrid w:val="0"/>
                <w:szCs w:val="24"/>
              </w:rPr>
              <w:t xml:space="preserve">сельских </w:t>
            </w:r>
            <w:r w:rsidRPr="006725E1">
              <w:rPr>
                <w:snapToGrid w:val="0"/>
                <w:szCs w:val="24"/>
              </w:rPr>
              <w:t xml:space="preserve">поселений и созданных ими учреждений (за исключением имущества </w:t>
            </w:r>
            <w:r>
              <w:rPr>
                <w:snapToGrid w:val="0"/>
                <w:szCs w:val="24"/>
              </w:rPr>
              <w:t xml:space="preserve"> муниципальных бюджетных и </w:t>
            </w:r>
            <w:r w:rsidRPr="006725E1">
              <w:rPr>
                <w:snapToGrid w:val="0"/>
                <w:szCs w:val="24"/>
              </w:rPr>
              <w:t xml:space="preserve">автономных </w:t>
            </w:r>
            <w:r>
              <w:rPr>
                <w:snapToGrid w:val="0"/>
                <w:szCs w:val="24"/>
              </w:rPr>
              <w:t>у</w:t>
            </w:r>
            <w:r w:rsidRPr="006725E1">
              <w:rPr>
                <w:snapToGrid w:val="0"/>
                <w:szCs w:val="24"/>
              </w:rPr>
              <w:t xml:space="preserve">чреждений) </w:t>
            </w:r>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1 11 07015 10 0000 120</w:t>
            </w:r>
          </w:p>
        </w:tc>
        <w:tc>
          <w:tcPr>
            <w:tcW w:w="11844" w:type="dxa"/>
          </w:tcPr>
          <w:p w:rsidR="006C6BDC" w:rsidRPr="006725E1" w:rsidRDefault="006C6BDC" w:rsidP="00C75AB3">
            <w:pPr>
              <w:jc w:val="both"/>
              <w:rPr>
                <w:szCs w:val="24"/>
              </w:rPr>
            </w:pPr>
            <w:r w:rsidRPr="006725E1">
              <w:rPr>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Cs w:val="24"/>
              </w:rPr>
              <w:t xml:space="preserve">сельскими </w:t>
            </w:r>
            <w:r w:rsidRPr="006725E1">
              <w:rPr>
                <w:szCs w:val="24"/>
              </w:rPr>
              <w:t xml:space="preserve">поселениями </w:t>
            </w:r>
          </w:p>
        </w:tc>
      </w:tr>
      <w:tr w:rsidR="006C6BDC" w:rsidRPr="006725E1" w:rsidTr="00C75AB3">
        <w:trPr>
          <w:cantSplit/>
          <w:trHeight w:val="845"/>
        </w:trPr>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1 11 09045 10 0000 120</w:t>
            </w:r>
          </w:p>
        </w:tc>
        <w:tc>
          <w:tcPr>
            <w:tcW w:w="11844" w:type="dxa"/>
          </w:tcPr>
          <w:p w:rsidR="006C6BDC" w:rsidRPr="006725E1" w:rsidRDefault="006C6BDC" w:rsidP="00C75AB3">
            <w:pPr>
              <w:jc w:val="both"/>
              <w:rPr>
                <w:szCs w:val="24"/>
              </w:rPr>
            </w:pPr>
            <w:r w:rsidRPr="006725E1">
              <w:rPr>
                <w:snapToGrid w:val="0"/>
                <w:szCs w:val="24"/>
              </w:rPr>
              <w:t xml:space="preserve">Прочие поступления от использования имущества, находящегося в собственности </w:t>
            </w:r>
            <w:r>
              <w:rPr>
                <w:snapToGrid w:val="0"/>
                <w:szCs w:val="24"/>
              </w:rPr>
              <w:t xml:space="preserve">сельских </w:t>
            </w:r>
            <w:r w:rsidRPr="006725E1">
              <w:rPr>
                <w:snapToGrid w:val="0"/>
                <w:szCs w:val="24"/>
              </w:rPr>
              <w:t xml:space="preserve">поселений </w:t>
            </w:r>
            <w:r w:rsidRPr="006725E1">
              <w:rPr>
                <w:szCs w:val="24"/>
              </w:rPr>
              <w:t xml:space="preserve">(за исключением имущества муниципальных </w:t>
            </w:r>
            <w:r>
              <w:rPr>
                <w:szCs w:val="24"/>
              </w:rPr>
              <w:t xml:space="preserve">бюджетных и </w:t>
            </w:r>
            <w:r w:rsidRPr="006725E1">
              <w:rPr>
                <w:szCs w:val="24"/>
              </w:rPr>
              <w:t>автономных учреждений, а также имущества муниципальных унитарных предприятий, в том числе казенных)</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1 13 02995 10 0000 130</w:t>
            </w:r>
          </w:p>
        </w:tc>
        <w:tc>
          <w:tcPr>
            <w:tcW w:w="11844" w:type="dxa"/>
          </w:tcPr>
          <w:p w:rsidR="006C6BDC" w:rsidRDefault="006C6BDC" w:rsidP="00C75AB3">
            <w:pPr>
              <w:jc w:val="both"/>
              <w:rPr>
                <w:snapToGrid w:val="0"/>
                <w:szCs w:val="24"/>
              </w:rPr>
            </w:pPr>
            <w:r>
              <w:rPr>
                <w:snapToGrid w:val="0"/>
                <w:szCs w:val="24"/>
              </w:rPr>
              <w:t>Прочие доходы от компенсации затрат бюджетов сельских поселений</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1 14 02052 10 0000 410</w:t>
            </w:r>
          </w:p>
        </w:tc>
        <w:tc>
          <w:tcPr>
            <w:tcW w:w="11844" w:type="dxa"/>
          </w:tcPr>
          <w:p w:rsidR="006C6BDC" w:rsidRDefault="006C6BDC" w:rsidP="00C75AB3">
            <w:pPr>
              <w:jc w:val="both"/>
              <w:rPr>
                <w:snapToGrid w:val="0"/>
                <w:szCs w:val="24"/>
              </w:rPr>
            </w:pPr>
            <w:r>
              <w:rPr>
                <w:snapToGrid w:val="0"/>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1 14 02053 10 0000 410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lastRenderedPageBreak/>
              <w:t>951</w:t>
            </w:r>
          </w:p>
        </w:tc>
        <w:tc>
          <w:tcPr>
            <w:tcW w:w="3118" w:type="dxa"/>
          </w:tcPr>
          <w:p w:rsidR="006C6BDC" w:rsidRDefault="006C6BDC" w:rsidP="00C75AB3">
            <w:pPr>
              <w:rPr>
                <w:szCs w:val="24"/>
              </w:rPr>
            </w:pPr>
            <w:r>
              <w:rPr>
                <w:szCs w:val="24"/>
              </w:rPr>
              <w:t>1 14 02053 10 0000 440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6BDC" w:rsidRPr="006725E1" w:rsidTr="00C75AB3">
        <w:trPr>
          <w:cantSplit/>
          <w:trHeight w:val="420"/>
        </w:trPr>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1 14 06025 10 0000 430</w:t>
            </w:r>
          </w:p>
        </w:tc>
        <w:tc>
          <w:tcPr>
            <w:tcW w:w="11844" w:type="dxa"/>
          </w:tcPr>
          <w:p w:rsidR="006C6BDC" w:rsidRPr="006725E1" w:rsidRDefault="006C6BDC" w:rsidP="00C75AB3">
            <w:pPr>
              <w:jc w:val="both"/>
              <w:rPr>
                <w:snapToGrid w:val="0"/>
                <w:szCs w:val="24"/>
              </w:rPr>
            </w:pPr>
            <w:r>
              <w:rPr>
                <w:snapToGrid w:val="0"/>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6CB6" w:rsidRPr="006725E1" w:rsidTr="002A3BD5">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11610123 01 0000 140</w:t>
            </w:r>
          </w:p>
        </w:tc>
        <w:tc>
          <w:tcPr>
            <w:tcW w:w="11844" w:type="dxa"/>
            <w:vAlign w:val="center"/>
          </w:tcPr>
          <w:p w:rsidR="00896CB6" w:rsidRPr="00896CB6" w:rsidRDefault="00896CB6" w:rsidP="002A3BD5">
            <w:pPr>
              <w:jc w:val="both"/>
              <w:rPr>
                <w:color w:val="000000"/>
                <w:szCs w:val="24"/>
              </w:rPr>
            </w:pPr>
            <w:r w:rsidRPr="00896CB6">
              <w:rPr>
                <w:color w:val="000000"/>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96CB6" w:rsidRPr="006725E1" w:rsidTr="00C75AB3">
        <w:trPr>
          <w:cantSplit/>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16 18050 10 0000 140</w:t>
            </w:r>
          </w:p>
        </w:tc>
        <w:tc>
          <w:tcPr>
            <w:tcW w:w="11844" w:type="dxa"/>
          </w:tcPr>
          <w:p w:rsidR="00896CB6" w:rsidRPr="006725E1" w:rsidRDefault="00896CB6" w:rsidP="00C75AB3">
            <w:pPr>
              <w:jc w:val="both"/>
              <w:rPr>
                <w:snapToGrid w:val="0"/>
                <w:szCs w:val="24"/>
              </w:rPr>
            </w:pPr>
            <w:r w:rsidRPr="006725E1">
              <w:rPr>
                <w:snapToGrid w:val="0"/>
                <w:szCs w:val="24"/>
              </w:rPr>
              <w:t>Денежные взыскания (штрафы) за нарушение бюджетного законодательства (в части бюджетов</w:t>
            </w:r>
            <w:r>
              <w:rPr>
                <w:snapToGrid w:val="0"/>
                <w:szCs w:val="24"/>
              </w:rPr>
              <w:t xml:space="preserve"> сельских </w:t>
            </w:r>
            <w:r w:rsidRPr="006725E1">
              <w:rPr>
                <w:snapToGrid w:val="0"/>
                <w:szCs w:val="24"/>
              </w:rPr>
              <w:t>поселений)</w:t>
            </w:r>
          </w:p>
        </w:tc>
      </w:tr>
      <w:tr w:rsidR="00896CB6" w:rsidRPr="006725E1" w:rsidTr="00C75AB3">
        <w:trPr>
          <w:cantSplit/>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Pr>
                <w:szCs w:val="24"/>
              </w:rPr>
              <w:t>1 16 23052 10 0000 140</w:t>
            </w:r>
          </w:p>
        </w:tc>
        <w:tc>
          <w:tcPr>
            <w:tcW w:w="11844" w:type="dxa"/>
          </w:tcPr>
          <w:p w:rsidR="00896CB6" w:rsidRPr="006725E1" w:rsidRDefault="00896CB6" w:rsidP="00C75AB3">
            <w:pPr>
              <w:jc w:val="both"/>
              <w:rPr>
                <w:snapToGrid w:val="0"/>
                <w:szCs w:val="24"/>
              </w:rPr>
            </w:pPr>
            <w:r>
              <w:rPr>
                <w:snapToGrid w:val="0"/>
                <w:szCs w:val="24"/>
              </w:rPr>
              <w:t xml:space="preserve">Доходы от возмещения ущерба при возникновении иных страховых случаев, когда </w:t>
            </w:r>
            <w:proofErr w:type="spellStart"/>
            <w:r>
              <w:rPr>
                <w:snapToGrid w:val="0"/>
                <w:szCs w:val="24"/>
              </w:rPr>
              <w:t>выгодоприобретателями</w:t>
            </w:r>
            <w:proofErr w:type="spellEnd"/>
            <w:r>
              <w:rPr>
                <w:snapToGrid w:val="0"/>
                <w:szCs w:val="24"/>
              </w:rPr>
              <w:t xml:space="preserve"> выступают получатели средств бюджетов сельских поселений</w:t>
            </w:r>
          </w:p>
        </w:tc>
      </w:tr>
      <w:tr w:rsidR="00896CB6" w:rsidRPr="006725E1" w:rsidTr="00C75AB3">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1 16 33050 10 0000 140</w:t>
            </w:r>
          </w:p>
        </w:tc>
        <w:tc>
          <w:tcPr>
            <w:tcW w:w="11844" w:type="dxa"/>
          </w:tcPr>
          <w:p w:rsidR="00896CB6" w:rsidRDefault="00896CB6" w:rsidP="00C75AB3">
            <w:pPr>
              <w:jc w:val="both"/>
              <w:rPr>
                <w:snapToGrid w:val="0"/>
                <w:szCs w:val="24"/>
              </w:rPr>
            </w:pPr>
            <w:r>
              <w:rPr>
                <w:snapToGrid w:val="0"/>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96CB6" w:rsidRPr="006725E1" w:rsidTr="00C75AB3">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 xml:space="preserve">16 </w:t>
            </w:r>
            <w:r>
              <w:rPr>
                <w:szCs w:val="24"/>
              </w:rPr>
              <w:t>900</w:t>
            </w:r>
            <w:r w:rsidRPr="006725E1">
              <w:rPr>
                <w:szCs w:val="24"/>
              </w:rPr>
              <w:t>50 10 0000 140</w:t>
            </w:r>
          </w:p>
        </w:tc>
        <w:tc>
          <w:tcPr>
            <w:tcW w:w="11844" w:type="dxa"/>
          </w:tcPr>
          <w:p w:rsidR="00896CB6" w:rsidRPr="006725E1" w:rsidRDefault="00896CB6"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r w:rsidR="00896CB6" w:rsidRPr="006725E1" w:rsidTr="00C75AB3">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1 17 01050 10 0000 180</w:t>
            </w:r>
          </w:p>
        </w:tc>
        <w:tc>
          <w:tcPr>
            <w:tcW w:w="11844" w:type="dxa"/>
          </w:tcPr>
          <w:p w:rsidR="00896CB6" w:rsidRPr="006725E1" w:rsidRDefault="00896CB6" w:rsidP="00C75AB3">
            <w:pPr>
              <w:jc w:val="both"/>
              <w:rPr>
                <w:szCs w:val="24"/>
              </w:rPr>
            </w:pPr>
            <w:r w:rsidRPr="006725E1">
              <w:rPr>
                <w:szCs w:val="24"/>
              </w:rPr>
              <w:t>Невыясненные поступления, зачисляемые в бюджеты</w:t>
            </w:r>
            <w:r>
              <w:rPr>
                <w:szCs w:val="24"/>
              </w:rPr>
              <w:t xml:space="preserve"> сельских</w:t>
            </w:r>
            <w:r w:rsidRPr="006725E1">
              <w:rPr>
                <w:szCs w:val="24"/>
              </w:rPr>
              <w:t xml:space="preserve">  поселений</w:t>
            </w:r>
          </w:p>
        </w:tc>
      </w:tr>
      <w:tr w:rsidR="00896CB6" w:rsidRPr="006725E1" w:rsidTr="00C75AB3">
        <w:trPr>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1 17 05050 10 0000 180</w:t>
            </w:r>
          </w:p>
        </w:tc>
        <w:tc>
          <w:tcPr>
            <w:tcW w:w="11844" w:type="dxa"/>
          </w:tcPr>
          <w:p w:rsidR="00896CB6" w:rsidRPr="006725E1" w:rsidRDefault="00896CB6" w:rsidP="00C75AB3">
            <w:pPr>
              <w:jc w:val="both"/>
              <w:rPr>
                <w:szCs w:val="24"/>
              </w:rPr>
            </w:pPr>
            <w:r w:rsidRPr="006725E1">
              <w:rPr>
                <w:szCs w:val="24"/>
              </w:rPr>
              <w:t xml:space="preserve">Прочие неналоговые доходы бюджетов </w:t>
            </w:r>
            <w:r>
              <w:rPr>
                <w:szCs w:val="24"/>
              </w:rPr>
              <w:t xml:space="preserve">сельских </w:t>
            </w:r>
            <w:r w:rsidRPr="006725E1">
              <w:rPr>
                <w:szCs w:val="24"/>
              </w:rPr>
              <w:t>поселений</w:t>
            </w:r>
          </w:p>
        </w:tc>
      </w:tr>
      <w:tr w:rsidR="00896CB6" w:rsidRPr="006725E1" w:rsidTr="00C75AB3">
        <w:trPr>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17521F">
            <w:pPr>
              <w:rPr>
                <w:szCs w:val="24"/>
              </w:rPr>
            </w:pPr>
            <w:r w:rsidRPr="006725E1">
              <w:rPr>
                <w:szCs w:val="24"/>
              </w:rPr>
              <w:t xml:space="preserve">1 17 </w:t>
            </w:r>
            <w:r>
              <w:rPr>
                <w:szCs w:val="24"/>
              </w:rPr>
              <w:t>14</w:t>
            </w:r>
            <w:r w:rsidRPr="006725E1">
              <w:rPr>
                <w:szCs w:val="24"/>
              </w:rPr>
              <w:t>0</w:t>
            </w:r>
            <w:r>
              <w:rPr>
                <w:szCs w:val="24"/>
              </w:rPr>
              <w:t>3</w:t>
            </w:r>
            <w:r w:rsidRPr="006725E1">
              <w:rPr>
                <w:szCs w:val="24"/>
              </w:rPr>
              <w:t>0 10 0000 1</w:t>
            </w:r>
            <w:r>
              <w:rPr>
                <w:szCs w:val="24"/>
              </w:rPr>
              <w:t>5</w:t>
            </w:r>
            <w:r w:rsidRPr="006725E1">
              <w:rPr>
                <w:szCs w:val="24"/>
              </w:rPr>
              <w:t>0</w:t>
            </w:r>
          </w:p>
        </w:tc>
        <w:tc>
          <w:tcPr>
            <w:tcW w:w="11844" w:type="dxa"/>
          </w:tcPr>
          <w:p w:rsidR="00896CB6" w:rsidRPr="006725E1" w:rsidRDefault="00896CB6" w:rsidP="00C75AB3">
            <w:pPr>
              <w:jc w:val="both"/>
              <w:rPr>
                <w:szCs w:val="24"/>
              </w:rPr>
            </w:pPr>
            <w:r>
              <w:rPr>
                <w:szCs w:val="24"/>
              </w:rPr>
              <w:t>Средства самообложения граждан, зачисляемые в бюджеты сельских поселений</w:t>
            </w:r>
          </w:p>
        </w:tc>
      </w:tr>
      <w:tr w:rsidR="00896CB6" w:rsidRPr="006725E1" w:rsidTr="00C75AB3">
        <w:trPr>
          <w:trHeight w:val="56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15</w:t>
            </w:r>
            <w:r w:rsidRPr="006725E1">
              <w:rPr>
                <w:szCs w:val="24"/>
              </w:rPr>
              <w:t>001 10 0000 15</w:t>
            </w:r>
            <w:r>
              <w:rPr>
                <w:szCs w:val="24"/>
              </w:rPr>
              <w:t>0</w:t>
            </w:r>
          </w:p>
        </w:tc>
        <w:tc>
          <w:tcPr>
            <w:tcW w:w="11844" w:type="dxa"/>
          </w:tcPr>
          <w:p w:rsidR="00896CB6" w:rsidRPr="006725E1" w:rsidRDefault="00896CB6" w:rsidP="00C75AB3">
            <w:pPr>
              <w:jc w:val="both"/>
              <w:rPr>
                <w:szCs w:val="24"/>
              </w:rPr>
            </w:pPr>
            <w:r w:rsidRPr="006725E1">
              <w:rPr>
                <w:szCs w:val="24"/>
              </w:rPr>
              <w:t>Дотаци</w:t>
            </w:r>
            <w:r>
              <w:rPr>
                <w:szCs w:val="24"/>
              </w:rPr>
              <w:t>и</w:t>
            </w:r>
            <w:r w:rsidRPr="006725E1">
              <w:rPr>
                <w:szCs w:val="24"/>
              </w:rPr>
              <w:t xml:space="preserve"> бюджетам </w:t>
            </w:r>
            <w:r>
              <w:rPr>
                <w:szCs w:val="24"/>
              </w:rPr>
              <w:t xml:space="preserve">сельских </w:t>
            </w:r>
            <w:r w:rsidRPr="006725E1">
              <w:rPr>
                <w:szCs w:val="24"/>
              </w:rPr>
              <w:t>поселений на выравнивание</w:t>
            </w:r>
            <w:r>
              <w:rPr>
                <w:szCs w:val="24"/>
              </w:rPr>
              <w:t xml:space="preserve"> </w:t>
            </w:r>
            <w:r w:rsidRPr="006725E1">
              <w:rPr>
                <w:szCs w:val="24"/>
              </w:rPr>
              <w:t>бюджетной обеспеченности</w:t>
            </w:r>
            <w:r>
              <w:rPr>
                <w:szCs w:val="24"/>
              </w:rPr>
              <w:t xml:space="preserve"> из бюджета субъекта Российской Федерации</w:t>
            </w:r>
          </w:p>
          <w:p w:rsidR="00896CB6" w:rsidRPr="006725E1" w:rsidRDefault="00896CB6" w:rsidP="00C75AB3">
            <w:pPr>
              <w:jc w:val="both"/>
              <w:rPr>
                <w:szCs w:val="24"/>
              </w:rPr>
            </w:pP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35118</w:t>
            </w:r>
            <w:r w:rsidRPr="006725E1">
              <w:rPr>
                <w:szCs w:val="24"/>
              </w:rPr>
              <w:t xml:space="preserve">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Субвенции бюджетам </w:t>
            </w:r>
            <w:r>
              <w:rPr>
                <w:snapToGrid w:val="0"/>
                <w:szCs w:val="24"/>
              </w:rPr>
              <w:t xml:space="preserve">сельских </w:t>
            </w:r>
            <w:r w:rsidRPr="006725E1">
              <w:rPr>
                <w:snapToGrid w:val="0"/>
                <w:szCs w:val="24"/>
              </w:rPr>
              <w:t>поселений на осуществление первичного воинского учета на территориях, где отсутствуют военные комиссариаты</w:t>
            </w: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30</w:t>
            </w:r>
            <w:r w:rsidRPr="006725E1">
              <w:rPr>
                <w:szCs w:val="24"/>
              </w:rPr>
              <w:t>024 10 0000 15</w:t>
            </w:r>
            <w:r>
              <w:rPr>
                <w:szCs w:val="24"/>
              </w:rPr>
              <w:t>0</w:t>
            </w:r>
          </w:p>
        </w:tc>
        <w:tc>
          <w:tcPr>
            <w:tcW w:w="11844" w:type="dxa"/>
          </w:tcPr>
          <w:p w:rsidR="00896CB6" w:rsidRPr="006725E1" w:rsidRDefault="00896CB6" w:rsidP="00C75AB3">
            <w:pPr>
              <w:jc w:val="both"/>
              <w:rPr>
                <w:snapToGrid w:val="0"/>
                <w:szCs w:val="24"/>
              </w:rPr>
            </w:pPr>
            <w:r w:rsidRPr="006725E1">
              <w:rPr>
                <w:szCs w:val="24"/>
              </w:rPr>
              <w:t xml:space="preserve">Субвенции бюджетам </w:t>
            </w:r>
            <w:r>
              <w:rPr>
                <w:szCs w:val="24"/>
              </w:rPr>
              <w:t xml:space="preserve">сельских </w:t>
            </w:r>
            <w:r w:rsidRPr="006725E1">
              <w:rPr>
                <w:szCs w:val="24"/>
              </w:rPr>
              <w:t>поселений на выполнение   передаваемых    полномочий субъектов Российской Федерации</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39</w:t>
            </w:r>
            <w:r w:rsidRPr="006725E1">
              <w:rPr>
                <w:szCs w:val="24"/>
              </w:rPr>
              <w:t>999 10 0000 15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Прочие субвенции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45160</w:t>
            </w:r>
            <w:r w:rsidRPr="006725E1">
              <w:rPr>
                <w:szCs w:val="24"/>
              </w:rPr>
              <w:t xml:space="preserve">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Межбюджетные трансферты, передаваемые бюджетам </w:t>
            </w:r>
            <w:r>
              <w:rPr>
                <w:snapToGrid w:val="0"/>
                <w:szCs w:val="24"/>
              </w:rPr>
              <w:t xml:space="preserve">сельских </w:t>
            </w:r>
            <w:r w:rsidRPr="006725E1">
              <w:rPr>
                <w:snapToGrid w:val="0"/>
                <w:szCs w:val="24"/>
              </w:rPr>
              <w:t>поселений для компенсации дополнительных расходов, возникших в результате решений, принятых органами власти другого уровня</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lastRenderedPageBreak/>
              <w:t>951</w:t>
            </w:r>
          </w:p>
        </w:tc>
        <w:tc>
          <w:tcPr>
            <w:tcW w:w="3118" w:type="dxa"/>
          </w:tcPr>
          <w:p w:rsidR="00896CB6" w:rsidRPr="006725E1" w:rsidRDefault="00896CB6" w:rsidP="0071309D">
            <w:pPr>
              <w:rPr>
                <w:szCs w:val="24"/>
              </w:rPr>
            </w:pPr>
            <w:r w:rsidRPr="006725E1">
              <w:rPr>
                <w:szCs w:val="24"/>
              </w:rPr>
              <w:t xml:space="preserve">2 02 </w:t>
            </w:r>
            <w:r>
              <w:rPr>
                <w:szCs w:val="24"/>
              </w:rPr>
              <w:t>40</w:t>
            </w:r>
            <w:r w:rsidRPr="006725E1">
              <w:rPr>
                <w:szCs w:val="24"/>
              </w:rPr>
              <w:t>014 10 0000 15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49</w:t>
            </w:r>
            <w:r w:rsidRPr="006725E1">
              <w:rPr>
                <w:szCs w:val="24"/>
              </w:rPr>
              <w:t>999 10 0000 15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Прочие межбюджетные трансферты, передаваемые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207 05010 10 0000 150</w:t>
            </w:r>
          </w:p>
        </w:tc>
        <w:tc>
          <w:tcPr>
            <w:tcW w:w="11844" w:type="dxa"/>
          </w:tcPr>
          <w:p w:rsidR="00896CB6" w:rsidRPr="006725E1" w:rsidRDefault="00896CB6" w:rsidP="00C75AB3">
            <w:pPr>
              <w:jc w:val="both"/>
              <w:rPr>
                <w:snapToGrid w:val="0"/>
                <w:szCs w:val="24"/>
              </w:rPr>
            </w:pPr>
            <w:r>
              <w:rPr>
                <w:snapToGrid w:val="0"/>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207 05020 10 0000 150</w:t>
            </w:r>
          </w:p>
        </w:tc>
        <w:tc>
          <w:tcPr>
            <w:tcW w:w="11844" w:type="dxa"/>
          </w:tcPr>
          <w:p w:rsidR="00896CB6" w:rsidRPr="006725E1" w:rsidRDefault="00896CB6" w:rsidP="00C75AB3">
            <w:pPr>
              <w:jc w:val="both"/>
              <w:rPr>
                <w:snapToGrid w:val="0"/>
                <w:szCs w:val="24"/>
              </w:rPr>
            </w:pPr>
            <w:r>
              <w:rPr>
                <w:snapToGrid w:val="0"/>
                <w:szCs w:val="24"/>
              </w:rPr>
              <w:t>Поступления от денежных пожертвований, предоставляемых физическими лицами получателям средств бюджетов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207 05030 10 0000 150</w:t>
            </w:r>
          </w:p>
        </w:tc>
        <w:tc>
          <w:tcPr>
            <w:tcW w:w="11844" w:type="dxa"/>
          </w:tcPr>
          <w:p w:rsidR="00896CB6" w:rsidRPr="006725E1" w:rsidRDefault="00896CB6" w:rsidP="00C75AB3">
            <w:pPr>
              <w:jc w:val="both"/>
              <w:rPr>
                <w:snapToGrid w:val="0"/>
                <w:szCs w:val="24"/>
              </w:rPr>
            </w:pPr>
            <w:r>
              <w:rPr>
                <w:snapToGrid w:val="0"/>
                <w:szCs w:val="24"/>
              </w:rPr>
              <w:t>Прочие безвозмездные поступления в бюджеты сельских поселений</w:t>
            </w:r>
          </w:p>
        </w:tc>
      </w:tr>
      <w:tr w:rsidR="00896CB6" w:rsidRPr="006725E1" w:rsidTr="00C75AB3">
        <w:trPr>
          <w:trHeight w:val="87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4F6357">
            <w:pPr>
              <w:rPr>
                <w:szCs w:val="24"/>
              </w:rPr>
            </w:pPr>
            <w:r w:rsidRPr="006725E1">
              <w:t>2 08 05000 10 0000 1</w:t>
            </w:r>
            <w:r>
              <w:t>5</w:t>
            </w:r>
            <w:r w:rsidRPr="006725E1">
              <w:t>0</w:t>
            </w:r>
          </w:p>
        </w:tc>
        <w:tc>
          <w:tcPr>
            <w:tcW w:w="11844" w:type="dxa"/>
          </w:tcPr>
          <w:p w:rsidR="00896CB6" w:rsidRPr="006725E1" w:rsidRDefault="00896CB6" w:rsidP="00C75AB3">
            <w:pPr>
              <w:jc w:val="both"/>
              <w:rPr>
                <w:snapToGrid w:val="0"/>
                <w:szCs w:val="24"/>
              </w:rPr>
            </w:pPr>
            <w:r w:rsidRPr="006725E1">
              <w:t xml:space="preserve">Перечисления из  бюджетов  </w:t>
            </w:r>
            <w:r>
              <w:t xml:space="preserve">сельских </w:t>
            </w:r>
            <w:r w:rsidRPr="006725E1">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6CB6" w:rsidRPr="006725E1" w:rsidTr="00C75AB3">
        <w:trPr>
          <w:trHeight w:val="533"/>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2 18 </w:t>
            </w:r>
            <w:r>
              <w:t>60010</w:t>
            </w:r>
            <w:r w:rsidRPr="006725E1">
              <w:t xml:space="preserve"> 10 0000 15</w:t>
            </w:r>
            <w:r>
              <w:t>0</w:t>
            </w:r>
          </w:p>
        </w:tc>
        <w:tc>
          <w:tcPr>
            <w:tcW w:w="11844" w:type="dxa"/>
          </w:tcPr>
          <w:p w:rsidR="00896CB6" w:rsidRPr="006725E1" w:rsidRDefault="00896CB6" w:rsidP="00C75AB3">
            <w:pPr>
              <w:jc w:val="both"/>
            </w:pPr>
            <w:r w:rsidRPr="006725E1">
              <w:t xml:space="preserve">Доходы бюджетов </w:t>
            </w:r>
            <w:r>
              <w:t xml:space="preserve">сельских </w:t>
            </w:r>
            <w:r w:rsidRPr="006725E1">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B6" w:rsidRPr="006725E1" w:rsidTr="00C75AB3">
        <w:trPr>
          <w:trHeight w:val="52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2 19 </w:t>
            </w:r>
            <w:r>
              <w:t>60</w:t>
            </w:r>
            <w:r w:rsidRPr="006725E1">
              <w:t>0</w:t>
            </w:r>
            <w:r>
              <w:t>1</w:t>
            </w:r>
            <w:r w:rsidRPr="006725E1">
              <w:t>0 10 0000 15</w:t>
            </w:r>
            <w:r>
              <w:t>0</w:t>
            </w:r>
          </w:p>
        </w:tc>
        <w:tc>
          <w:tcPr>
            <w:tcW w:w="11844" w:type="dxa"/>
          </w:tcPr>
          <w:p w:rsidR="00896CB6" w:rsidRPr="006725E1" w:rsidRDefault="00896CB6" w:rsidP="00C75AB3">
            <w:pPr>
              <w:jc w:val="both"/>
            </w:pPr>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CF4B23" w:rsidRPr="006725E1" w:rsidRDefault="00CF4B23" w:rsidP="00CF4B23">
      <w:pPr>
        <w:rPr>
          <w:szCs w:val="24"/>
        </w:rPr>
      </w:pPr>
    </w:p>
    <w:p w:rsidR="004639FA" w:rsidRDefault="004639FA" w:rsidP="0006532C">
      <w:pPr>
        <w:jc w:val="right"/>
        <w:rPr>
          <w:szCs w:val="24"/>
        </w:rPr>
        <w:sectPr w:rsidR="004639FA" w:rsidSect="004639FA">
          <w:footerReference w:type="default" r:id="rId16"/>
          <w:pgSz w:w="16840" w:h="11907" w:orient="landscape" w:code="9"/>
          <w:pgMar w:top="1134" w:right="993" w:bottom="425" w:left="567" w:header="720" w:footer="720" w:gutter="0"/>
          <w:cols w:space="720"/>
          <w:docGrid w:linePitch="326"/>
        </w:sectPr>
      </w:pPr>
    </w:p>
    <w:p w:rsidR="00A3622D" w:rsidRPr="006725E1" w:rsidRDefault="00A3622D" w:rsidP="00A3622D">
      <w:pPr>
        <w:jc w:val="right"/>
        <w:rPr>
          <w:szCs w:val="24"/>
        </w:rPr>
      </w:pPr>
      <w:r w:rsidRPr="006725E1">
        <w:rPr>
          <w:szCs w:val="24"/>
        </w:rPr>
        <w:lastRenderedPageBreak/>
        <w:t>Приложение</w:t>
      </w:r>
      <w:r w:rsidRPr="006725E1">
        <w:rPr>
          <w:szCs w:val="24"/>
        </w:rPr>
        <w:tab/>
      </w:r>
      <w:r w:rsidR="004A5D1E">
        <w:rPr>
          <w:szCs w:val="24"/>
        </w:rPr>
        <w:t>5</w:t>
      </w:r>
    </w:p>
    <w:p w:rsidR="00A3622D" w:rsidRPr="006725E1" w:rsidRDefault="00A3622D" w:rsidP="00A3622D">
      <w:pPr>
        <w:jc w:val="right"/>
        <w:rPr>
          <w:szCs w:val="24"/>
        </w:rPr>
      </w:pPr>
      <w:r w:rsidRPr="006725E1">
        <w:rPr>
          <w:szCs w:val="24"/>
        </w:rPr>
        <w:t>к</w:t>
      </w:r>
      <w:r w:rsidR="00A8517F">
        <w:rPr>
          <w:szCs w:val="24"/>
        </w:rPr>
        <w:t xml:space="preserve">  </w:t>
      </w:r>
      <w:r w:rsidR="003C5A67">
        <w:rPr>
          <w:szCs w:val="24"/>
        </w:rPr>
        <w:t>пр</w:t>
      </w:r>
      <w:r w:rsidR="00276976">
        <w:rPr>
          <w:szCs w:val="24"/>
        </w:rPr>
        <w:t>о</w:t>
      </w:r>
      <w:r w:rsidR="003C5A67">
        <w:rPr>
          <w:szCs w:val="24"/>
        </w:rPr>
        <w:t>екту</w:t>
      </w:r>
      <w:r w:rsidRPr="006725E1">
        <w:rPr>
          <w:szCs w:val="24"/>
        </w:rPr>
        <w:t xml:space="preserve"> решени</w:t>
      </w:r>
      <w:r w:rsidR="003C5A67">
        <w:rPr>
          <w:szCs w:val="24"/>
        </w:rPr>
        <w:t>я</w:t>
      </w:r>
      <w:r w:rsidR="00A8517F">
        <w:rPr>
          <w:szCs w:val="24"/>
        </w:rPr>
        <w:t xml:space="preserve"> </w:t>
      </w:r>
      <w:r w:rsidRPr="006725E1">
        <w:rPr>
          <w:szCs w:val="24"/>
        </w:rPr>
        <w:t xml:space="preserve"> Собрания депутатов </w:t>
      </w:r>
    </w:p>
    <w:p w:rsidR="00A922D4" w:rsidRDefault="00A3622D" w:rsidP="00A3622D">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A3622D" w:rsidRPr="006725E1" w:rsidRDefault="00A922D4" w:rsidP="00A3622D">
      <w:pPr>
        <w:jc w:val="right"/>
        <w:rPr>
          <w:szCs w:val="24"/>
        </w:rPr>
      </w:pPr>
      <w:proofErr w:type="spellStart"/>
      <w:r>
        <w:rPr>
          <w:szCs w:val="24"/>
        </w:rPr>
        <w:t>Кашарского</w:t>
      </w:r>
      <w:proofErr w:type="spellEnd"/>
      <w:r>
        <w:rPr>
          <w:szCs w:val="24"/>
        </w:rPr>
        <w:t xml:space="preserve"> района </w:t>
      </w:r>
      <w:r w:rsidR="00A3622D" w:rsidRPr="006725E1">
        <w:rPr>
          <w:szCs w:val="24"/>
        </w:rPr>
        <w:t>от</w:t>
      </w:r>
      <w:r w:rsidR="008307AD">
        <w:rPr>
          <w:szCs w:val="24"/>
        </w:rPr>
        <w:t xml:space="preserve"> </w:t>
      </w:r>
      <w:r w:rsidR="00A3622D" w:rsidRPr="006725E1">
        <w:rPr>
          <w:szCs w:val="24"/>
        </w:rPr>
        <w:t>.12.20</w:t>
      </w:r>
      <w:r w:rsidR="003C5A67">
        <w:rPr>
          <w:szCs w:val="24"/>
        </w:rPr>
        <w:t>20</w:t>
      </w:r>
      <w:r w:rsidR="00A3622D" w:rsidRPr="006725E1">
        <w:rPr>
          <w:szCs w:val="24"/>
        </w:rPr>
        <w:t xml:space="preserve"> г. № </w:t>
      </w:r>
    </w:p>
    <w:p w:rsidR="00A3622D" w:rsidRPr="006725E1" w:rsidRDefault="00A3622D" w:rsidP="00A3622D">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w:t>
      </w:r>
    </w:p>
    <w:p w:rsidR="00A3622D" w:rsidRPr="006725E1" w:rsidRDefault="00A3622D" w:rsidP="00A3622D">
      <w:pPr>
        <w:jc w:val="right"/>
        <w:rPr>
          <w:szCs w:val="24"/>
        </w:rPr>
      </w:pPr>
      <w:r w:rsidRPr="006725E1">
        <w:rPr>
          <w:szCs w:val="24"/>
        </w:rPr>
        <w:t xml:space="preserve">  </w:t>
      </w:r>
      <w:proofErr w:type="spellStart"/>
      <w:r w:rsidRPr="006725E1">
        <w:rPr>
          <w:szCs w:val="24"/>
        </w:rPr>
        <w:t>Кашарского</w:t>
      </w:r>
      <w:proofErr w:type="spellEnd"/>
      <w:r w:rsidRPr="006725E1">
        <w:rPr>
          <w:szCs w:val="24"/>
        </w:rPr>
        <w:t xml:space="preserve"> района на 20</w:t>
      </w:r>
      <w:r w:rsidR="00A8517F">
        <w:rPr>
          <w:szCs w:val="24"/>
        </w:rPr>
        <w:t>2</w:t>
      </w:r>
      <w:r w:rsidR="003C5A67">
        <w:rPr>
          <w:szCs w:val="24"/>
        </w:rPr>
        <w:t>1</w:t>
      </w:r>
      <w:r w:rsidRPr="006725E1">
        <w:rPr>
          <w:szCs w:val="24"/>
        </w:rPr>
        <w:t xml:space="preserve"> год </w:t>
      </w:r>
    </w:p>
    <w:p w:rsidR="00A3622D" w:rsidRPr="006725E1" w:rsidRDefault="00A3622D" w:rsidP="00A3622D">
      <w:pPr>
        <w:jc w:val="right"/>
        <w:rPr>
          <w:szCs w:val="24"/>
        </w:rPr>
      </w:pPr>
      <w:r>
        <w:rPr>
          <w:szCs w:val="24"/>
        </w:rPr>
        <w:t>и на плановый период 20</w:t>
      </w:r>
      <w:r w:rsidR="00C40E3F">
        <w:rPr>
          <w:szCs w:val="24"/>
        </w:rPr>
        <w:t>2</w:t>
      </w:r>
      <w:r w:rsidR="003C5A67">
        <w:rPr>
          <w:szCs w:val="24"/>
        </w:rPr>
        <w:t>2</w:t>
      </w:r>
      <w:r w:rsidR="000F4F65">
        <w:rPr>
          <w:szCs w:val="24"/>
        </w:rPr>
        <w:t xml:space="preserve"> и </w:t>
      </w:r>
      <w:r w:rsidRPr="006725E1">
        <w:rPr>
          <w:szCs w:val="24"/>
        </w:rPr>
        <w:t>20</w:t>
      </w:r>
      <w:r w:rsidR="00EE7CEF">
        <w:rPr>
          <w:szCs w:val="24"/>
        </w:rPr>
        <w:t>2</w:t>
      </w:r>
      <w:r w:rsidR="003C5A67">
        <w:rPr>
          <w:szCs w:val="24"/>
        </w:rPr>
        <w:t>3</w:t>
      </w:r>
      <w:r w:rsidRPr="006725E1">
        <w:rPr>
          <w:szCs w:val="24"/>
        </w:rPr>
        <w:t xml:space="preserve"> годов» </w:t>
      </w:r>
    </w:p>
    <w:p w:rsidR="00A3622D" w:rsidRPr="006725E1" w:rsidRDefault="00A3622D" w:rsidP="00A3622D">
      <w:pPr>
        <w:jc w:val="right"/>
        <w:rPr>
          <w:szCs w:val="24"/>
        </w:rPr>
      </w:pPr>
    </w:p>
    <w:p w:rsidR="00287F59" w:rsidRPr="006725E1" w:rsidRDefault="00287F59" w:rsidP="00287F59">
      <w:pPr>
        <w:jc w:val="center"/>
        <w:rPr>
          <w:szCs w:val="24"/>
        </w:rPr>
      </w:pPr>
      <w:r w:rsidRPr="006725E1">
        <w:rPr>
          <w:szCs w:val="24"/>
        </w:rPr>
        <w:t xml:space="preserve">ПЕРЕЧЕНЬ ГЛАВНЫХ АДМИНИСТРАТОРОВ ДОХОДОВ БЮДЖЕТА </w:t>
      </w:r>
      <w:r>
        <w:rPr>
          <w:szCs w:val="24"/>
        </w:rPr>
        <w:t>КАШАРСКОГО</w:t>
      </w:r>
      <w:r w:rsidRPr="006725E1">
        <w:rPr>
          <w:szCs w:val="24"/>
        </w:rPr>
        <w:t xml:space="preserve"> СЕЛЬСКОГО ПОСЕЛЕНИЯ КАШАРСКОГО РАЙОНА – ОРГАНОВ ГОСУДАРСТВЕННОЙ ВЛАСТИ РОССИЙСКОЙ ФЕДЕРАЦИИ И РОСТОВСКОЙ ОБЛАСТИ</w:t>
      </w:r>
    </w:p>
    <w:p w:rsidR="00287F59" w:rsidRDefault="00287F59" w:rsidP="00287F59">
      <w:pPr>
        <w:rPr>
          <w:szCs w:val="24"/>
        </w:rPr>
      </w:pPr>
    </w:p>
    <w:p w:rsidR="00287F59" w:rsidRDefault="00287F59" w:rsidP="00287F5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529"/>
      </w:tblGrid>
      <w:tr w:rsidR="00287F59" w:rsidRPr="00D71F10" w:rsidTr="00C75AB3">
        <w:trPr>
          <w:cantSplit/>
        </w:trPr>
        <w:tc>
          <w:tcPr>
            <w:tcW w:w="4644" w:type="dxa"/>
            <w:gridSpan w:val="2"/>
          </w:tcPr>
          <w:p w:rsidR="00287F59" w:rsidRPr="00D71F10" w:rsidRDefault="00287F59" w:rsidP="00C75AB3">
            <w:pPr>
              <w:jc w:val="center"/>
              <w:rPr>
                <w:szCs w:val="24"/>
              </w:rPr>
            </w:pPr>
            <w:r w:rsidRPr="00D71F10">
              <w:rPr>
                <w:szCs w:val="24"/>
              </w:rPr>
              <w:t>Код бюджетной классификации Российской Федерации</w:t>
            </w:r>
          </w:p>
        </w:tc>
        <w:tc>
          <w:tcPr>
            <w:tcW w:w="5529" w:type="dxa"/>
            <w:vMerge w:val="restart"/>
          </w:tcPr>
          <w:p w:rsidR="00287F59" w:rsidRPr="00D71F10" w:rsidRDefault="00287F59" w:rsidP="00C75AB3">
            <w:pPr>
              <w:jc w:val="center"/>
              <w:rPr>
                <w:szCs w:val="24"/>
              </w:rPr>
            </w:pPr>
            <w:r w:rsidRPr="00D71F10">
              <w:rPr>
                <w:szCs w:val="24"/>
              </w:rPr>
              <w:t xml:space="preserve">Наименование администратора 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r>
      <w:tr w:rsidR="00287F59" w:rsidRPr="00D71F10" w:rsidTr="00C75AB3">
        <w:trPr>
          <w:cantSplit/>
        </w:trPr>
        <w:tc>
          <w:tcPr>
            <w:tcW w:w="1384" w:type="dxa"/>
          </w:tcPr>
          <w:p w:rsidR="00287F59" w:rsidRPr="00D71F10" w:rsidRDefault="00287F59" w:rsidP="00C75AB3">
            <w:pPr>
              <w:jc w:val="center"/>
              <w:rPr>
                <w:szCs w:val="24"/>
              </w:rPr>
            </w:pPr>
            <w:r w:rsidRPr="00D71F10">
              <w:rPr>
                <w:szCs w:val="24"/>
              </w:rPr>
              <w:t xml:space="preserve">администратора </w:t>
            </w:r>
          </w:p>
        </w:tc>
        <w:tc>
          <w:tcPr>
            <w:tcW w:w="3260" w:type="dxa"/>
          </w:tcPr>
          <w:p w:rsidR="00287F59" w:rsidRPr="00D71F10" w:rsidRDefault="00287F59" w:rsidP="00C75AB3">
            <w:pPr>
              <w:jc w:val="center"/>
              <w:rPr>
                <w:szCs w:val="24"/>
              </w:rPr>
            </w:pPr>
            <w:r w:rsidRPr="00D71F10">
              <w:rPr>
                <w:szCs w:val="24"/>
              </w:rPr>
              <w:t xml:space="preserve">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c>
          <w:tcPr>
            <w:tcW w:w="5529" w:type="dxa"/>
            <w:vMerge/>
          </w:tcPr>
          <w:p w:rsidR="00287F59" w:rsidRPr="00D71F10" w:rsidRDefault="00287F59" w:rsidP="00C75AB3">
            <w:pPr>
              <w:rPr>
                <w:szCs w:val="24"/>
              </w:rPr>
            </w:pPr>
          </w:p>
        </w:tc>
      </w:tr>
      <w:tr w:rsidR="00287F59" w:rsidRPr="00D71F10" w:rsidTr="00C75AB3">
        <w:tc>
          <w:tcPr>
            <w:tcW w:w="1384" w:type="dxa"/>
          </w:tcPr>
          <w:p w:rsidR="00287F59" w:rsidRPr="00D71F10" w:rsidRDefault="00287F59" w:rsidP="00C75AB3">
            <w:pPr>
              <w:jc w:val="center"/>
              <w:rPr>
                <w:b/>
                <w:szCs w:val="24"/>
              </w:rPr>
            </w:pPr>
            <w:r w:rsidRPr="00D71F10">
              <w:rPr>
                <w:b/>
                <w:szCs w:val="24"/>
              </w:rPr>
              <w:t>048</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Департамент Федеральной службы по надзору в сфере природопользования по Южному федеральному округу</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1 16 2507</w:t>
            </w:r>
            <w:r>
              <w:rPr>
                <w:szCs w:val="24"/>
              </w:rPr>
              <w:t>4</w:t>
            </w:r>
            <w:r w:rsidRPr="00D71F10">
              <w:rPr>
                <w:szCs w:val="24"/>
              </w:rPr>
              <w:t xml:space="preserve">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установленное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3"/>
        </w:trPr>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Прочие поступления от денежных взысканий (штрафов) и иных сумм в возмещении ущерба, зачисляемые в бюджеты</w:t>
            </w:r>
            <w:r>
              <w:rPr>
                <w:szCs w:val="24"/>
              </w:rPr>
              <w:t xml:space="preserve"> сельских</w:t>
            </w:r>
            <w:r w:rsidRPr="00D71F10">
              <w:rPr>
                <w:szCs w:val="24"/>
              </w:rPr>
              <w:t xml:space="preserve"> поселений</w:t>
            </w:r>
          </w:p>
        </w:tc>
      </w:tr>
      <w:tr w:rsidR="00287F59" w:rsidRPr="00D71F10" w:rsidTr="00C75AB3">
        <w:trPr>
          <w:trHeight w:val="318"/>
        </w:trPr>
        <w:tc>
          <w:tcPr>
            <w:tcW w:w="1384" w:type="dxa"/>
          </w:tcPr>
          <w:p w:rsidR="00287F59" w:rsidRPr="00D71F10" w:rsidRDefault="00287F59" w:rsidP="00C75AB3">
            <w:pPr>
              <w:jc w:val="center"/>
              <w:rPr>
                <w:b/>
                <w:szCs w:val="24"/>
              </w:rPr>
            </w:pPr>
            <w:r w:rsidRPr="00D71F10">
              <w:rPr>
                <w:b/>
                <w:szCs w:val="24"/>
              </w:rPr>
              <w:t>161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 xml:space="preserve">Управление Федеральной антимонопольной службы по Ростовской области </w:t>
            </w:r>
          </w:p>
        </w:tc>
      </w:tr>
      <w:tr w:rsidR="00287F59" w:rsidRPr="00D71F10" w:rsidTr="00C75AB3">
        <w:trPr>
          <w:trHeight w:val="318"/>
        </w:trPr>
        <w:tc>
          <w:tcPr>
            <w:tcW w:w="1384" w:type="dxa"/>
          </w:tcPr>
          <w:p w:rsidR="00287F59" w:rsidRPr="00D71F10" w:rsidRDefault="00287F59" w:rsidP="00C75AB3">
            <w:pPr>
              <w:jc w:val="center"/>
              <w:rPr>
                <w:szCs w:val="24"/>
              </w:rPr>
            </w:pPr>
            <w:r w:rsidRPr="00D71F10">
              <w:rPr>
                <w:szCs w:val="24"/>
              </w:rPr>
              <w:t>161</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t>контрактной системе в сфере закупок товаров, работ, услуг для обеспечения государственных и муниципальных нужд для сельских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182</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Управление Федеральной налоговой службы по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1 01 02010 01 0000 110</w:t>
            </w:r>
          </w:p>
        </w:tc>
        <w:tc>
          <w:tcPr>
            <w:tcW w:w="5529" w:type="dxa"/>
          </w:tcPr>
          <w:p w:rsidR="00287F59" w:rsidRPr="00D71F10" w:rsidRDefault="00287F59" w:rsidP="00C75AB3">
            <w:pPr>
              <w:pStyle w:val="1"/>
              <w:rPr>
                <w:sz w:val="24"/>
              </w:rPr>
            </w:pPr>
            <w:r w:rsidRPr="00D71F10">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 w:val="24"/>
                <w:vertAlign w:val="superscript"/>
              </w:rPr>
              <w:t>1</w:t>
            </w:r>
            <w:r w:rsidRPr="00D71F10">
              <w:rPr>
                <w:sz w:val="24"/>
              </w:rPr>
              <w:t xml:space="preserve"> и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1 01 02020 01 0000 110</w:t>
            </w:r>
          </w:p>
        </w:tc>
        <w:tc>
          <w:tcPr>
            <w:tcW w:w="5529" w:type="dxa"/>
          </w:tcPr>
          <w:p w:rsidR="00287F59" w:rsidRPr="00D71F10" w:rsidRDefault="00287F59" w:rsidP="00C75AB3">
            <w:pPr>
              <w:pStyle w:val="1"/>
              <w:rPr>
                <w:sz w:val="24"/>
              </w:rPr>
            </w:pPr>
            <w:r w:rsidRPr="00D71F10">
              <w:rPr>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D71F10">
              <w:rPr>
                <w:sz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lastRenderedPageBreak/>
              <w:t>182</w:t>
            </w:r>
          </w:p>
        </w:tc>
        <w:tc>
          <w:tcPr>
            <w:tcW w:w="3260" w:type="dxa"/>
          </w:tcPr>
          <w:p w:rsidR="00287F59" w:rsidRPr="00D71F10" w:rsidRDefault="00287F59" w:rsidP="00C75AB3">
            <w:pPr>
              <w:jc w:val="center"/>
              <w:rPr>
                <w:szCs w:val="24"/>
              </w:rPr>
            </w:pPr>
            <w:r w:rsidRPr="00D71F10">
              <w:rPr>
                <w:szCs w:val="24"/>
              </w:rPr>
              <w:t>1 01 02030 01 0000 110</w:t>
            </w:r>
          </w:p>
        </w:tc>
        <w:tc>
          <w:tcPr>
            <w:tcW w:w="5529" w:type="dxa"/>
          </w:tcPr>
          <w:p w:rsidR="00287F59" w:rsidRPr="00D71F10" w:rsidRDefault="00287F59" w:rsidP="00C75AB3">
            <w:pPr>
              <w:jc w:val="both"/>
              <w:rPr>
                <w:szCs w:val="24"/>
              </w:rPr>
            </w:pPr>
            <w:r w:rsidRPr="00D71F10">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1 05 01011 01 0000 110</w:t>
            </w:r>
          </w:p>
        </w:tc>
        <w:tc>
          <w:tcPr>
            <w:tcW w:w="5529" w:type="dxa"/>
          </w:tcPr>
          <w:p w:rsidR="00287F59" w:rsidRPr="00D71F10" w:rsidRDefault="00287F59" w:rsidP="00C75AB3">
            <w:pPr>
              <w:pStyle w:val="ConsPlusNonformat"/>
              <w:widowControl/>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1 05 01012 01 0000 110</w:t>
            </w:r>
          </w:p>
        </w:tc>
        <w:tc>
          <w:tcPr>
            <w:tcW w:w="5529" w:type="dxa"/>
          </w:tcPr>
          <w:p w:rsidR="00287F59" w:rsidRPr="00D71F10" w:rsidRDefault="00287F59" w:rsidP="00C75AB3">
            <w:pPr>
              <w:pStyle w:val="ConsPlusNonformat"/>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lang w:val="en-US"/>
              </w:rPr>
              <w:t>1 05 01020 01 0000 110</w:t>
            </w:r>
          </w:p>
        </w:tc>
        <w:tc>
          <w:tcPr>
            <w:tcW w:w="5529" w:type="dxa"/>
          </w:tcPr>
          <w:p w:rsidR="00287F59" w:rsidRPr="00D71F10" w:rsidRDefault="00287F59" w:rsidP="00C75AB3">
            <w:pPr>
              <w:jc w:val="both"/>
              <w:rPr>
                <w:szCs w:val="24"/>
              </w:rPr>
            </w:pPr>
            <w:r w:rsidRPr="00D71F10">
              <w:rPr>
                <w:snapToGrid w:val="0"/>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1 05 01021 01 0000 110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rPr>
              <w:t>1 05 01022 01 0000 110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1 05 03010 01 0000 110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1 05 03020 01 0000 110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1 06 01030 10 0000 110</w:t>
            </w:r>
          </w:p>
        </w:tc>
        <w:tc>
          <w:tcPr>
            <w:tcW w:w="5529" w:type="dxa"/>
          </w:tcPr>
          <w:p w:rsidR="00287F59" w:rsidRPr="00D71F10" w:rsidRDefault="00287F59" w:rsidP="00C75AB3">
            <w:pPr>
              <w:jc w:val="both"/>
              <w:rPr>
                <w:szCs w:val="24"/>
              </w:rPr>
            </w:pPr>
            <w:r w:rsidRPr="00D71F10">
              <w:rPr>
                <w:szCs w:val="24"/>
              </w:rPr>
              <w:t xml:space="preserve">Налог на имущество физических лиц, взимаемый по ставкам, применяемым к объектам налогообложения, расположенным в границах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1 06 060</w:t>
            </w:r>
            <w:r>
              <w:rPr>
                <w:szCs w:val="24"/>
              </w:rPr>
              <w:t>3</w:t>
            </w:r>
            <w:r w:rsidRPr="00D71F10">
              <w:rPr>
                <w:szCs w:val="24"/>
              </w:rPr>
              <w:t>3 10 0000 110</w:t>
            </w: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организаций</w:t>
            </w:r>
            <w:r w:rsidRPr="00D71F10">
              <w:rPr>
                <w:szCs w:val="24"/>
              </w:rPr>
              <w:t xml:space="preserve">, </w:t>
            </w:r>
            <w:r>
              <w:rPr>
                <w:szCs w:val="24"/>
              </w:rPr>
              <w:t>обладающих земельным участком, расположенным в границах сельских поселений</w:t>
            </w:r>
          </w:p>
        </w:tc>
      </w:tr>
      <w:tr w:rsidR="00287F59" w:rsidRPr="00D71F10" w:rsidTr="00C75AB3">
        <w:trPr>
          <w:trHeight w:val="834"/>
        </w:trPr>
        <w:tc>
          <w:tcPr>
            <w:tcW w:w="1384" w:type="dxa"/>
          </w:tcPr>
          <w:p w:rsidR="00287F59" w:rsidRPr="00D71F10" w:rsidRDefault="00287F59" w:rsidP="00C75AB3">
            <w:pPr>
              <w:jc w:val="center"/>
              <w:rPr>
                <w:szCs w:val="24"/>
              </w:rPr>
            </w:pPr>
            <w:r w:rsidRPr="00D71F10">
              <w:rPr>
                <w:szCs w:val="24"/>
              </w:rPr>
              <w:t>182</w:t>
            </w:r>
          </w:p>
          <w:p w:rsidR="00287F59" w:rsidRPr="00D71F10" w:rsidRDefault="00287F59" w:rsidP="00C75AB3">
            <w:pPr>
              <w:jc w:val="center"/>
              <w:rPr>
                <w:szCs w:val="24"/>
              </w:rPr>
            </w:pPr>
          </w:p>
          <w:p w:rsidR="00287F59" w:rsidRPr="00D71F10" w:rsidRDefault="00287F59" w:rsidP="00C75AB3">
            <w:pPr>
              <w:jc w:val="center"/>
              <w:rPr>
                <w:szCs w:val="24"/>
              </w:rPr>
            </w:pPr>
          </w:p>
        </w:tc>
        <w:tc>
          <w:tcPr>
            <w:tcW w:w="3260" w:type="dxa"/>
          </w:tcPr>
          <w:p w:rsidR="00287F59" w:rsidRPr="00D71F10" w:rsidRDefault="00287F59" w:rsidP="00C75AB3">
            <w:pPr>
              <w:jc w:val="center"/>
              <w:rPr>
                <w:szCs w:val="24"/>
              </w:rPr>
            </w:pPr>
            <w:r w:rsidRPr="00D71F10">
              <w:rPr>
                <w:szCs w:val="24"/>
              </w:rPr>
              <w:t>1 06 060</w:t>
            </w:r>
            <w:r>
              <w:rPr>
                <w:szCs w:val="24"/>
              </w:rPr>
              <w:t>4</w:t>
            </w:r>
            <w:r w:rsidRPr="00D71F10">
              <w:rPr>
                <w:szCs w:val="24"/>
              </w:rPr>
              <w:t>3 10 0000 110</w:t>
            </w:r>
          </w:p>
          <w:p w:rsidR="00287F59" w:rsidRPr="00D71F10" w:rsidRDefault="00287F59" w:rsidP="00C75AB3">
            <w:pPr>
              <w:jc w:val="center"/>
              <w:rPr>
                <w:szCs w:val="24"/>
              </w:rPr>
            </w:pP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физических лиц, обладающих земельным участком, расположенным в границах сельских поселений</w:t>
            </w:r>
          </w:p>
        </w:tc>
      </w:tr>
      <w:tr w:rsidR="00287F59" w:rsidRPr="00D71F10" w:rsidTr="00C75AB3">
        <w:trPr>
          <w:trHeight w:val="697"/>
        </w:trPr>
        <w:tc>
          <w:tcPr>
            <w:tcW w:w="1384" w:type="dxa"/>
          </w:tcPr>
          <w:p w:rsidR="00287F59" w:rsidRPr="00D71F10" w:rsidRDefault="00287F59" w:rsidP="00C75AB3">
            <w:pPr>
              <w:jc w:val="center"/>
              <w:rPr>
                <w:b/>
                <w:szCs w:val="24"/>
              </w:rPr>
            </w:pPr>
            <w:r w:rsidRPr="00D71F10">
              <w:rPr>
                <w:b/>
                <w:szCs w:val="24"/>
              </w:rPr>
              <w:t>322</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sidRPr="00862267">
              <w:rPr>
                <w:szCs w:val="24"/>
              </w:rPr>
              <w:t>Управление Федеральной службы судебных приставов по Ростовской области</w:t>
            </w:r>
          </w:p>
        </w:tc>
      </w:tr>
      <w:tr w:rsidR="00287F59" w:rsidRPr="00D71F10" w:rsidTr="00C75AB3">
        <w:trPr>
          <w:trHeight w:val="1118"/>
        </w:trPr>
        <w:tc>
          <w:tcPr>
            <w:tcW w:w="1384" w:type="dxa"/>
          </w:tcPr>
          <w:p w:rsidR="00287F59" w:rsidRPr="00D71F10" w:rsidRDefault="00287F59" w:rsidP="00C75AB3">
            <w:pPr>
              <w:jc w:val="center"/>
              <w:rPr>
                <w:szCs w:val="24"/>
              </w:rPr>
            </w:pPr>
            <w:r w:rsidRPr="00D71F10">
              <w:rPr>
                <w:szCs w:val="24"/>
              </w:rPr>
              <w:t>322</w:t>
            </w:r>
          </w:p>
        </w:tc>
        <w:tc>
          <w:tcPr>
            <w:tcW w:w="3260" w:type="dxa"/>
          </w:tcPr>
          <w:p w:rsidR="00287F59" w:rsidRPr="00D71F10" w:rsidRDefault="00287F59" w:rsidP="00C75AB3">
            <w:pPr>
              <w:jc w:val="center"/>
              <w:rPr>
                <w:szCs w:val="24"/>
              </w:rPr>
            </w:pPr>
            <w:r w:rsidRPr="00D71F10">
              <w:rPr>
                <w:szCs w:val="24"/>
              </w:rPr>
              <w:t>1 16 21050 10 0000 140</w:t>
            </w:r>
          </w:p>
        </w:tc>
        <w:tc>
          <w:tcPr>
            <w:tcW w:w="5529" w:type="dxa"/>
          </w:tcPr>
          <w:p w:rsidR="00287F59" w:rsidRPr="00D71F10" w:rsidRDefault="00287F59" w:rsidP="00C75AB3">
            <w:pPr>
              <w:jc w:val="both"/>
              <w:rPr>
                <w:szCs w:val="24"/>
              </w:rPr>
            </w:pPr>
            <w:r w:rsidRPr="00D71F10">
              <w:rPr>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w:t>
            </w:r>
            <w:r>
              <w:rPr>
                <w:szCs w:val="24"/>
              </w:rPr>
              <w:t xml:space="preserve"> сельских </w:t>
            </w:r>
            <w:r w:rsidRPr="00D71F10">
              <w:rPr>
                <w:szCs w:val="24"/>
              </w:rPr>
              <w:t xml:space="preserve"> поселений</w:t>
            </w:r>
          </w:p>
        </w:tc>
      </w:tr>
      <w:tr w:rsidR="00287F59" w:rsidRPr="00D71F10" w:rsidTr="00C75AB3">
        <w:trPr>
          <w:trHeight w:val="566"/>
        </w:trPr>
        <w:tc>
          <w:tcPr>
            <w:tcW w:w="1384" w:type="dxa"/>
          </w:tcPr>
          <w:p w:rsidR="00287F59" w:rsidRPr="00D71F10" w:rsidRDefault="00287F59" w:rsidP="00C75AB3">
            <w:pPr>
              <w:jc w:val="center"/>
              <w:rPr>
                <w:b/>
                <w:szCs w:val="24"/>
              </w:rPr>
            </w:pPr>
            <w:r w:rsidRPr="00D71F10">
              <w:rPr>
                <w:b/>
                <w:szCs w:val="24"/>
              </w:rPr>
              <w:t>813</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Министерство экономического развития Ростовской области</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t>813</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lastRenderedPageBreak/>
              <w:t>813</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napToGrid w:val="0"/>
                <w:szCs w:val="24"/>
              </w:rPr>
            </w:pPr>
            <w:r w:rsidRPr="00D71F10">
              <w:rPr>
                <w:szCs w:val="24"/>
              </w:rPr>
              <w:t>Прочие поступления от денежных взысканий (штрафов) и иных сумм в возмещении ущерба, зачисляемые в бюджеты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820</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Департамент лесного хозяйства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1 16  25074 10 0000 140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2"/>
        </w:trPr>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 xml:space="preserve">Прочие поступления от денежных взысканий (штрафов) и иных сумм в возмещении ущерба, </w:t>
            </w:r>
          </w:p>
          <w:p w:rsidR="00287F59" w:rsidRPr="00D71F10" w:rsidRDefault="00287F59" w:rsidP="00C75AB3">
            <w:pPr>
              <w:jc w:val="both"/>
              <w:rPr>
                <w:szCs w:val="24"/>
              </w:rPr>
            </w:pPr>
            <w:proofErr w:type="gramStart"/>
            <w:r w:rsidRPr="00D71F10">
              <w:rPr>
                <w:szCs w:val="24"/>
              </w:rPr>
              <w:t xml:space="preserve">зачисляемые в бюджеты </w:t>
            </w:r>
            <w:r>
              <w:rPr>
                <w:szCs w:val="24"/>
              </w:rPr>
              <w:t xml:space="preserve">сельских </w:t>
            </w:r>
            <w:r w:rsidRPr="00D71F10">
              <w:rPr>
                <w:szCs w:val="24"/>
              </w:rPr>
              <w:t>поселений</w:t>
            </w:r>
            <w:proofErr w:type="gramEnd"/>
          </w:p>
        </w:tc>
      </w:tr>
      <w:tr w:rsidR="00287F59" w:rsidRPr="00D71F10" w:rsidTr="00C75AB3">
        <w:trPr>
          <w:trHeight w:val="351"/>
        </w:trPr>
        <w:tc>
          <w:tcPr>
            <w:tcW w:w="1384" w:type="dxa"/>
          </w:tcPr>
          <w:p w:rsidR="00287F59" w:rsidRPr="00D71F10" w:rsidRDefault="00287F59" w:rsidP="00C75AB3">
            <w:pPr>
              <w:jc w:val="center"/>
              <w:rPr>
                <w:b/>
                <w:szCs w:val="24"/>
              </w:rPr>
            </w:pPr>
            <w:r w:rsidRPr="00D71F10">
              <w:rPr>
                <w:b/>
                <w:szCs w:val="24"/>
              </w:rPr>
              <w:t>841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Комитет по охране окружающей среды и природных ресурсов Ростовской области</w:t>
            </w:r>
          </w:p>
        </w:tc>
      </w:tr>
      <w:tr w:rsidR="00287F59" w:rsidRPr="00D71F10" w:rsidTr="00C75AB3">
        <w:trPr>
          <w:trHeight w:val="335"/>
        </w:trPr>
        <w:tc>
          <w:tcPr>
            <w:tcW w:w="1384" w:type="dxa"/>
          </w:tcPr>
          <w:p w:rsidR="00287F59" w:rsidRPr="00D71F10" w:rsidRDefault="00287F59" w:rsidP="00C75AB3">
            <w:pPr>
              <w:jc w:val="center"/>
              <w:rPr>
                <w:szCs w:val="24"/>
              </w:rPr>
            </w:pPr>
            <w:r w:rsidRPr="00D71F10">
              <w:rPr>
                <w:szCs w:val="24"/>
              </w:rPr>
              <w:t>841</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351"/>
        </w:trPr>
        <w:tc>
          <w:tcPr>
            <w:tcW w:w="1384" w:type="dxa"/>
          </w:tcPr>
          <w:p w:rsidR="00287F59" w:rsidRPr="00064FD3" w:rsidRDefault="00287F59" w:rsidP="00C75AB3">
            <w:pPr>
              <w:jc w:val="center"/>
              <w:rPr>
                <w:b/>
                <w:szCs w:val="24"/>
              </w:rPr>
            </w:pPr>
            <w:r>
              <w:rPr>
                <w:b/>
                <w:szCs w:val="24"/>
              </w:rPr>
              <w:t>857</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Pr>
                <w:szCs w:val="24"/>
              </w:rPr>
              <w:t>Административная инспекция Ростовской области</w:t>
            </w:r>
          </w:p>
        </w:tc>
      </w:tr>
      <w:tr w:rsidR="00287F59" w:rsidRPr="00D71F10" w:rsidTr="00C75AB3">
        <w:trPr>
          <w:trHeight w:val="351"/>
        </w:trPr>
        <w:tc>
          <w:tcPr>
            <w:tcW w:w="1384" w:type="dxa"/>
          </w:tcPr>
          <w:p w:rsidR="00287F59" w:rsidRPr="00064FD3" w:rsidRDefault="00287F59" w:rsidP="00C75AB3">
            <w:pPr>
              <w:jc w:val="center"/>
              <w:rPr>
                <w:szCs w:val="24"/>
              </w:rPr>
            </w:pPr>
            <w:r w:rsidRPr="00064FD3">
              <w:rPr>
                <w:szCs w:val="24"/>
              </w:rPr>
              <w:t>857</w:t>
            </w:r>
          </w:p>
        </w:tc>
        <w:tc>
          <w:tcPr>
            <w:tcW w:w="3260" w:type="dxa"/>
          </w:tcPr>
          <w:p w:rsidR="00287F59" w:rsidRPr="00064FD3" w:rsidRDefault="00287F59" w:rsidP="00C75AB3">
            <w:pPr>
              <w:jc w:val="center"/>
              <w:rPr>
                <w:szCs w:val="24"/>
              </w:rPr>
            </w:pPr>
            <w:r>
              <w:rPr>
                <w:szCs w:val="24"/>
              </w:rPr>
              <w:t>1 16 90050 10 0000 140</w:t>
            </w:r>
          </w:p>
        </w:tc>
        <w:tc>
          <w:tcPr>
            <w:tcW w:w="5529" w:type="dxa"/>
          </w:tcPr>
          <w:p w:rsidR="00287F59" w:rsidRPr="00064FD3" w:rsidRDefault="00287F59"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bl>
    <w:p w:rsidR="00080A0D" w:rsidRDefault="00080A0D"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EC6016" w:rsidRDefault="00EC6016" w:rsidP="0082675F">
      <w:pPr>
        <w:jc w:val="right"/>
        <w:outlineLvl w:val="0"/>
        <w:rPr>
          <w:szCs w:val="24"/>
        </w:rPr>
      </w:pPr>
    </w:p>
    <w:p w:rsidR="00EC6016" w:rsidRDefault="00EC6016" w:rsidP="0082675F">
      <w:pPr>
        <w:jc w:val="right"/>
        <w:outlineLvl w:val="0"/>
        <w:rPr>
          <w:szCs w:val="24"/>
        </w:rPr>
      </w:pPr>
    </w:p>
    <w:p w:rsidR="004F110A" w:rsidRPr="006725E1" w:rsidRDefault="004F110A" w:rsidP="004F110A">
      <w:pPr>
        <w:jc w:val="right"/>
        <w:outlineLvl w:val="0"/>
        <w:rPr>
          <w:szCs w:val="24"/>
        </w:rPr>
      </w:pPr>
      <w:r w:rsidRPr="006725E1">
        <w:rPr>
          <w:szCs w:val="24"/>
        </w:rPr>
        <w:t xml:space="preserve">Приложение   </w:t>
      </w:r>
      <w:r w:rsidR="00F07836">
        <w:rPr>
          <w:szCs w:val="24"/>
        </w:rPr>
        <w:t>6</w:t>
      </w:r>
    </w:p>
    <w:p w:rsidR="004F110A" w:rsidRPr="006725E1" w:rsidRDefault="004F110A" w:rsidP="004F110A">
      <w:pPr>
        <w:jc w:val="right"/>
        <w:outlineLvl w:val="0"/>
        <w:rPr>
          <w:szCs w:val="24"/>
        </w:rPr>
      </w:pPr>
      <w:r w:rsidRPr="006725E1">
        <w:rPr>
          <w:szCs w:val="24"/>
        </w:rPr>
        <w:t xml:space="preserve">к  </w:t>
      </w:r>
      <w:r w:rsidR="00AC678C">
        <w:rPr>
          <w:szCs w:val="24"/>
        </w:rPr>
        <w:t xml:space="preserve"> </w:t>
      </w:r>
      <w:r w:rsidR="00276976">
        <w:rPr>
          <w:szCs w:val="24"/>
        </w:rPr>
        <w:t xml:space="preserve">проекту </w:t>
      </w:r>
      <w:r w:rsidRPr="006725E1">
        <w:rPr>
          <w:szCs w:val="24"/>
        </w:rPr>
        <w:t>решени</w:t>
      </w:r>
      <w:r w:rsidR="00276976">
        <w:rPr>
          <w:szCs w:val="24"/>
        </w:rPr>
        <w:t>я</w:t>
      </w:r>
      <w:r w:rsidR="00AC678C">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F110A" w:rsidRDefault="004F110A" w:rsidP="004F110A">
      <w:pPr>
        <w:jc w:val="right"/>
        <w:outlineLvl w:val="0"/>
        <w:rPr>
          <w:szCs w:val="24"/>
        </w:rPr>
      </w:pPr>
      <w:r w:rsidRPr="006725E1">
        <w:rPr>
          <w:szCs w:val="24"/>
        </w:rPr>
        <w:t xml:space="preserve">сельского поселения  </w:t>
      </w:r>
      <w:proofErr w:type="spellStart"/>
      <w:r w:rsidR="00AE07C0">
        <w:rPr>
          <w:szCs w:val="24"/>
        </w:rPr>
        <w:t>Кашарского</w:t>
      </w:r>
      <w:proofErr w:type="spellEnd"/>
      <w:r w:rsidR="00AE07C0">
        <w:rPr>
          <w:szCs w:val="24"/>
        </w:rPr>
        <w:t xml:space="preserve"> района </w:t>
      </w:r>
      <w:r w:rsidRPr="006725E1">
        <w:rPr>
          <w:szCs w:val="24"/>
        </w:rPr>
        <w:t>от</w:t>
      </w:r>
      <w:r w:rsidR="0057797D">
        <w:rPr>
          <w:szCs w:val="24"/>
        </w:rPr>
        <w:t xml:space="preserve"> </w:t>
      </w:r>
      <w:r w:rsidRPr="006725E1">
        <w:rPr>
          <w:szCs w:val="24"/>
        </w:rPr>
        <w:t>.</w:t>
      </w:r>
      <w:r>
        <w:rPr>
          <w:szCs w:val="24"/>
        </w:rPr>
        <w:t>12</w:t>
      </w:r>
      <w:r w:rsidRPr="006725E1">
        <w:rPr>
          <w:szCs w:val="24"/>
        </w:rPr>
        <w:t>.20</w:t>
      </w:r>
      <w:r w:rsidR="00276976">
        <w:rPr>
          <w:szCs w:val="24"/>
        </w:rPr>
        <w:t>20</w:t>
      </w:r>
      <w:r w:rsidRPr="006725E1">
        <w:rPr>
          <w:szCs w:val="24"/>
        </w:rPr>
        <w:t xml:space="preserve"> г. №</w:t>
      </w:r>
    </w:p>
    <w:p w:rsidR="004F110A" w:rsidRPr="006725E1" w:rsidRDefault="004F110A" w:rsidP="004F110A">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F110A" w:rsidRPr="006725E1" w:rsidRDefault="004F110A" w:rsidP="004F110A">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AC678C">
        <w:rPr>
          <w:szCs w:val="24"/>
        </w:rPr>
        <w:t>2</w:t>
      </w:r>
      <w:r w:rsidR="00276976">
        <w:rPr>
          <w:szCs w:val="24"/>
        </w:rPr>
        <w:t>1</w:t>
      </w:r>
      <w:r w:rsidRPr="006725E1">
        <w:rPr>
          <w:szCs w:val="24"/>
        </w:rPr>
        <w:t xml:space="preserve"> год </w:t>
      </w:r>
    </w:p>
    <w:p w:rsidR="004F110A" w:rsidRPr="006725E1" w:rsidRDefault="004F110A" w:rsidP="004F110A">
      <w:pPr>
        <w:jc w:val="right"/>
        <w:outlineLvl w:val="0"/>
        <w:rPr>
          <w:szCs w:val="24"/>
        </w:rPr>
      </w:pPr>
      <w:r w:rsidRPr="006725E1">
        <w:rPr>
          <w:szCs w:val="24"/>
        </w:rPr>
        <w:t>и на плановый период 20</w:t>
      </w:r>
      <w:r w:rsidR="00E07FF6">
        <w:rPr>
          <w:szCs w:val="24"/>
        </w:rPr>
        <w:t>2</w:t>
      </w:r>
      <w:r w:rsidR="00276976">
        <w:rPr>
          <w:szCs w:val="24"/>
        </w:rPr>
        <w:t>2</w:t>
      </w:r>
      <w:r>
        <w:rPr>
          <w:szCs w:val="24"/>
        </w:rPr>
        <w:t xml:space="preserve"> и </w:t>
      </w:r>
      <w:r w:rsidRPr="006725E1">
        <w:rPr>
          <w:szCs w:val="24"/>
        </w:rPr>
        <w:t>20</w:t>
      </w:r>
      <w:r w:rsidR="00EE7CEF">
        <w:rPr>
          <w:szCs w:val="24"/>
        </w:rPr>
        <w:t>2</w:t>
      </w:r>
      <w:r w:rsidR="00276976">
        <w:rPr>
          <w:szCs w:val="24"/>
        </w:rPr>
        <w:t>3</w:t>
      </w:r>
      <w:r w:rsidRPr="006725E1">
        <w:rPr>
          <w:szCs w:val="24"/>
        </w:rPr>
        <w:t xml:space="preserve"> годов»                 </w:t>
      </w:r>
    </w:p>
    <w:p w:rsidR="004F110A" w:rsidRPr="005B313C" w:rsidRDefault="004F110A" w:rsidP="004F110A">
      <w:pPr>
        <w:jc w:val="right"/>
      </w:pPr>
    </w:p>
    <w:p w:rsidR="004F110A" w:rsidRDefault="004F110A" w:rsidP="004F110A">
      <w:pPr>
        <w:autoSpaceDE w:val="0"/>
        <w:autoSpaceDN w:val="0"/>
        <w:adjustRightInd w:val="0"/>
        <w:jc w:val="both"/>
        <w:rPr>
          <w:b/>
          <w:bCs/>
          <w:sz w:val="28"/>
          <w:szCs w:val="28"/>
        </w:rPr>
      </w:pPr>
    </w:p>
    <w:p w:rsidR="004F110A" w:rsidRPr="009156D1" w:rsidRDefault="004F110A" w:rsidP="004F110A">
      <w:pPr>
        <w:autoSpaceDE w:val="0"/>
        <w:autoSpaceDN w:val="0"/>
        <w:adjustRightInd w:val="0"/>
        <w:jc w:val="center"/>
        <w:rPr>
          <w:b/>
          <w:bCs/>
          <w:sz w:val="28"/>
          <w:szCs w:val="28"/>
        </w:rPr>
      </w:pPr>
      <w:r w:rsidRPr="0014002A">
        <w:rPr>
          <w:b/>
          <w:bCs/>
          <w:sz w:val="28"/>
          <w:szCs w:val="28"/>
        </w:rPr>
        <w:t>П</w:t>
      </w:r>
      <w:r>
        <w:rPr>
          <w:b/>
          <w:bCs/>
          <w:sz w:val="28"/>
          <w:szCs w:val="28"/>
        </w:rPr>
        <w:t>еречень главных администраторов доходов областного бюджет</w:t>
      </w:r>
      <w:proofErr w:type="gramStart"/>
      <w:r>
        <w:rPr>
          <w:b/>
          <w:bCs/>
          <w:sz w:val="28"/>
          <w:szCs w:val="28"/>
        </w:rPr>
        <w:t>а-</w:t>
      </w:r>
      <w:proofErr w:type="gramEnd"/>
      <w:r>
        <w:rPr>
          <w:b/>
          <w:bCs/>
          <w:sz w:val="28"/>
          <w:szCs w:val="28"/>
        </w:rPr>
        <w:t xml:space="preserve"> органов местного самоуправления</w:t>
      </w:r>
      <w:r>
        <w:rPr>
          <w:b/>
          <w:bCs/>
          <w:sz w:val="28"/>
          <w:szCs w:val="28"/>
        </w:rPr>
        <w:br/>
      </w:r>
    </w:p>
    <w:p w:rsidR="004F110A" w:rsidRPr="00C130E3" w:rsidRDefault="004F110A" w:rsidP="004F110A">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916"/>
        <w:gridCol w:w="5354"/>
      </w:tblGrid>
      <w:tr w:rsidR="004F110A" w:rsidRPr="0014002A" w:rsidTr="00CB1C7B">
        <w:trPr>
          <w:trHeight w:val="1230"/>
        </w:trPr>
        <w:tc>
          <w:tcPr>
            <w:tcW w:w="2466" w:type="pct"/>
            <w:gridSpan w:val="2"/>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Код бюджетной классификации Российской Федерации</w:t>
            </w:r>
          </w:p>
        </w:tc>
        <w:tc>
          <w:tcPr>
            <w:tcW w:w="2534" w:type="pct"/>
            <w:vMerge w:val="restart"/>
            <w:tcBorders>
              <w:top w:val="single" w:sz="4" w:space="0" w:color="auto"/>
              <w:left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Наименование администратора доходов областного бюджета</w:t>
            </w:r>
          </w:p>
        </w:tc>
      </w:tr>
      <w:tr w:rsidR="004F110A" w:rsidRPr="0014002A" w:rsidTr="00CB1C7B">
        <w:trPr>
          <w:trHeight w:val="610"/>
        </w:trPr>
        <w:tc>
          <w:tcPr>
            <w:tcW w:w="1086"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Главного администратора</w:t>
            </w:r>
          </w:p>
        </w:tc>
        <w:tc>
          <w:tcPr>
            <w:tcW w:w="1380"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доходов областного бюджета</w:t>
            </w:r>
          </w:p>
        </w:tc>
        <w:tc>
          <w:tcPr>
            <w:tcW w:w="2534" w:type="pct"/>
            <w:vMerge/>
            <w:tcBorders>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center"/>
              <w:rPr>
                <w:szCs w:val="24"/>
              </w:rPr>
            </w:pPr>
            <w:r w:rsidRPr="0072264E">
              <w:rPr>
                <w:szCs w:val="24"/>
              </w:rPr>
              <w:t>Правительство Ростовской области</w:t>
            </w: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116 90020 02 0000 140</w:t>
            </w: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60A71" w:rsidRDefault="00660A71"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660A71" w:rsidRPr="006725E1" w:rsidRDefault="00660A71" w:rsidP="00660A71">
      <w:pPr>
        <w:ind w:left="5760"/>
        <w:jc w:val="right"/>
        <w:rPr>
          <w:szCs w:val="24"/>
        </w:rPr>
      </w:pPr>
      <w:r w:rsidRPr="006725E1">
        <w:rPr>
          <w:szCs w:val="24"/>
        </w:rPr>
        <w:lastRenderedPageBreak/>
        <w:t xml:space="preserve">Приложение </w:t>
      </w:r>
      <w:r w:rsidR="0036785E">
        <w:rPr>
          <w:szCs w:val="24"/>
        </w:rPr>
        <w:t>7</w:t>
      </w:r>
    </w:p>
    <w:p w:rsidR="009142A6" w:rsidRDefault="00660A71" w:rsidP="00660A71">
      <w:pPr>
        <w:ind w:left="5760"/>
        <w:jc w:val="right"/>
        <w:rPr>
          <w:szCs w:val="24"/>
        </w:rPr>
      </w:pPr>
      <w:r w:rsidRPr="006725E1">
        <w:rPr>
          <w:szCs w:val="24"/>
        </w:rPr>
        <w:t xml:space="preserve">к </w:t>
      </w:r>
      <w:r w:rsidR="004B3994">
        <w:rPr>
          <w:szCs w:val="24"/>
        </w:rPr>
        <w:t xml:space="preserve"> </w:t>
      </w:r>
      <w:r w:rsidR="00FE4EDE">
        <w:rPr>
          <w:szCs w:val="24"/>
        </w:rPr>
        <w:t>проекту</w:t>
      </w:r>
      <w:r w:rsidR="001A3399">
        <w:rPr>
          <w:szCs w:val="24"/>
        </w:rPr>
        <w:t xml:space="preserve"> </w:t>
      </w:r>
      <w:r w:rsidRPr="006725E1">
        <w:rPr>
          <w:szCs w:val="24"/>
        </w:rPr>
        <w:t>решени</w:t>
      </w:r>
      <w:r w:rsidR="00FE4EDE">
        <w:rPr>
          <w:szCs w:val="24"/>
        </w:rPr>
        <w:t>я</w:t>
      </w:r>
      <w:r w:rsidR="004B3994">
        <w:rPr>
          <w:szCs w:val="24"/>
        </w:rPr>
        <w:t xml:space="preserve"> </w:t>
      </w:r>
      <w:r w:rsidRPr="006725E1">
        <w:rPr>
          <w:szCs w:val="24"/>
        </w:rPr>
        <w:t xml:space="preserve"> Собрания депутатов </w:t>
      </w:r>
      <w:proofErr w:type="spellStart"/>
      <w:r>
        <w:rPr>
          <w:szCs w:val="24"/>
        </w:rPr>
        <w:t>Кашарского</w:t>
      </w:r>
      <w:proofErr w:type="spellEnd"/>
      <w:r w:rsidRPr="006725E1">
        <w:rPr>
          <w:szCs w:val="24"/>
        </w:rPr>
        <w:t xml:space="preserve"> сельского поселения </w:t>
      </w:r>
      <w:proofErr w:type="spellStart"/>
      <w:r w:rsidR="003F4E12">
        <w:rPr>
          <w:szCs w:val="24"/>
        </w:rPr>
        <w:t>Кашарского</w:t>
      </w:r>
      <w:proofErr w:type="spellEnd"/>
      <w:r w:rsidR="003F4E12">
        <w:rPr>
          <w:szCs w:val="24"/>
        </w:rPr>
        <w:t xml:space="preserve"> района</w:t>
      </w:r>
      <w:r w:rsidRPr="006725E1">
        <w:rPr>
          <w:szCs w:val="24"/>
        </w:rPr>
        <w:t xml:space="preserve"> от</w:t>
      </w:r>
      <w:r w:rsidR="004B3994">
        <w:rPr>
          <w:szCs w:val="24"/>
        </w:rPr>
        <w:t xml:space="preserve"> </w:t>
      </w:r>
      <w:r w:rsidRPr="006725E1">
        <w:rPr>
          <w:szCs w:val="24"/>
        </w:rPr>
        <w:t>.12.20</w:t>
      </w:r>
      <w:r w:rsidR="00FE4EDE">
        <w:rPr>
          <w:szCs w:val="24"/>
        </w:rPr>
        <w:t>20</w:t>
      </w:r>
      <w:r w:rsidRPr="006725E1">
        <w:rPr>
          <w:szCs w:val="24"/>
        </w:rPr>
        <w:t xml:space="preserve"> г. №</w:t>
      </w:r>
      <w:r w:rsidR="00FE4EDE">
        <w:rPr>
          <w:szCs w:val="24"/>
        </w:rPr>
        <w:t xml:space="preserve">        </w:t>
      </w:r>
      <w:r w:rsidR="00D04A22">
        <w:rPr>
          <w:szCs w:val="24"/>
        </w:rPr>
        <w:t xml:space="preserve">  </w:t>
      </w: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roofErr w:type="spellStart"/>
      <w:r w:rsidRPr="006725E1">
        <w:rPr>
          <w:szCs w:val="24"/>
        </w:rPr>
        <w:t>Кашарского</w:t>
      </w:r>
      <w:proofErr w:type="spellEnd"/>
      <w:r w:rsidRPr="006725E1">
        <w:rPr>
          <w:szCs w:val="24"/>
        </w:rPr>
        <w:t xml:space="preserve"> района на 20</w:t>
      </w:r>
      <w:r w:rsidR="004B3994">
        <w:rPr>
          <w:szCs w:val="24"/>
        </w:rPr>
        <w:t>2</w:t>
      </w:r>
      <w:r w:rsidR="00FE4EDE">
        <w:rPr>
          <w:szCs w:val="24"/>
        </w:rPr>
        <w:t>1</w:t>
      </w:r>
      <w:r w:rsidRPr="006725E1">
        <w:rPr>
          <w:szCs w:val="24"/>
        </w:rPr>
        <w:t xml:space="preserve"> год и </w:t>
      </w:r>
      <w:proofErr w:type="gramStart"/>
      <w:r w:rsidRPr="006725E1">
        <w:rPr>
          <w:szCs w:val="24"/>
        </w:rPr>
        <w:t>на</w:t>
      </w:r>
      <w:proofErr w:type="gramEnd"/>
      <w:r w:rsidRPr="006725E1">
        <w:rPr>
          <w:szCs w:val="24"/>
        </w:rPr>
        <w:t xml:space="preserve"> плановый</w:t>
      </w:r>
    </w:p>
    <w:p w:rsidR="00660A71" w:rsidRPr="006725E1" w:rsidRDefault="00660A71" w:rsidP="00660A71">
      <w:pPr>
        <w:ind w:left="5760"/>
        <w:jc w:val="right"/>
        <w:rPr>
          <w:szCs w:val="24"/>
        </w:rPr>
      </w:pPr>
      <w:r w:rsidRPr="006725E1">
        <w:rPr>
          <w:szCs w:val="24"/>
        </w:rPr>
        <w:t xml:space="preserve"> период 20</w:t>
      </w:r>
      <w:r w:rsidR="00C11AE1">
        <w:rPr>
          <w:szCs w:val="24"/>
        </w:rPr>
        <w:t>2</w:t>
      </w:r>
      <w:r w:rsidR="00FE4EDE">
        <w:rPr>
          <w:szCs w:val="24"/>
        </w:rPr>
        <w:t>2</w:t>
      </w:r>
      <w:r w:rsidR="00453650">
        <w:rPr>
          <w:szCs w:val="24"/>
        </w:rPr>
        <w:t xml:space="preserve"> и </w:t>
      </w:r>
      <w:r w:rsidRPr="006725E1">
        <w:rPr>
          <w:szCs w:val="24"/>
        </w:rPr>
        <w:t>20</w:t>
      </w:r>
      <w:r w:rsidR="00D94AD1">
        <w:rPr>
          <w:szCs w:val="24"/>
        </w:rPr>
        <w:t>2</w:t>
      </w:r>
      <w:r w:rsidR="00FE4EDE">
        <w:rPr>
          <w:szCs w:val="24"/>
        </w:rPr>
        <w:t>3</w:t>
      </w:r>
      <w:r w:rsidRPr="006725E1">
        <w:rPr>
          <w:szCs w:val="24"/>
        </w:rPr>
        <w:t xml:space="preserve">годов» </w:t>
      </w:r>
    </w:p>
    <w:p w:rsidR="00660A71" w:rsidRPr="006725E1" w:rsidRDefault="00660A71" w:rsidP="00660A71">
      <w:pPr>
        <w:ind w:left="5760"/>
        <w:jc w:val="right"/>
        <w:rPr>
          <w:szCs w:val="24"/>
        </w:rPr>
      </w:pPr>
    </w:p>
    <w:p w:rsidR="00660A71" w:rsidRPr="006725E1" w:rsidRDefault="00660A71" w:rsidP="00660A71">
      <w:pPr>
        <w:jc w:val="center"/>
        <w:rPr>
          <w:szCs w:val="24"/>
        </w:rPr>
      </w:pPr>
      <w:r w:rsidRPr="006725E1">
        <w:rPr>
          <w:szCs w:val="24"/>
        </w:rPr>
        <w:t>П</w:t>
      </w:r>
      <w:r w:rsidR="0036785E">
        <w:rPr>
          <w:szCs w:val="24"/>
        </w:rPr>
        <w:t xml:space="preserve">еречень главных </w:t>
      </w:r>
      <w:proofErr w:type="gramStart"/>
      <w:r w:rsidR="0036785E">
        <w:rPr>
          <w:szCs w:val="24"/>
        </w:rPr>
        <w:t>администраторов источников финансирования дефицита бюджета</w:t>
      </w:r>
      <w:proofErr w:type="gramEnd"/>
      <w:r w:rsidR="0036785E">
        <w:rPr>
          <w:szCs w:val="24"/>
        </w:rPr>
        <w:t xml:space="preserve"> </w:t>
      </w:r>
      <w:proofErr w:type="spellStart"/>
      <w:r w:rsidR="0036785E">
        <w:rPr>
          <w:szCs w:val="24"/>
        </w:rPr>
        <w:t>Кашарского</w:t>
      </w:r>
      <w:proofErr w:type="spellEnd"/>
      <w:r w:rsidR="0036785E">
        <w:rPr>
          <w:szCs w:val="24"/>
        </w:rPr>
        <w:t xml:space="preserve"> сельского поселения </w:t>
      </w:r>
      <w:proofErr w:type="spellStart"/>
      <w:r w:rsidR="0036785E">
        <w:rPr>
          <w:szCs w:val="24"/>
        </w:rPr>
        <w:t>Кашарского</w:t>
      </w:r>
      <w:proofErr w:type="spellEnd"/>
      <w:r w:rsidR="0036785E">
        <w:rPr>
          <w:szCs w:val="24"/>
        </w:rPr>
        <w:t xml:space="preserve"> района</w:t>
      </w:r>
    </w:p>
    <w:p w:rsidR="00660A71" w:rsidRPr="006725E1" w:rsidRDefault="00660A71" w:rsidP="00660A71">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660A71" w:rsidRPr="006725E1" w:rsidTr="0021631C">
        <w:trPr>
          <w:cantSplit/>
        </w:trPr>
        <w:tc>
          <w:tcPr>
            <w:tcW w:w="4786" w:type="dxa"/>
            <w:gridSpan w:val="2"/>
          </w:tcPr>
          <w:p w:rsidR="00660A71" w:rsidRPr="006725E1" w:rsidRDefault="00660A71" w:rsidP="0021631C">
            <w:pPr>
              <w:jc w:val="center"/>
              <w:rPr>
                <w:szCs w:val="24"/>
              </w:rPr>
            </w:pPr>
            <w:r w:rsidRPr="006725E1">
              <w:rPr>
                <w:szCs w:val="24"/>
              </w:rPr>
              <w:t xml:space="preserve">Код бюджетной классификации </w:t>
            </w:r>
          </w:p>
          <w:p w:rsidR="00660A71" w:rsidRPr="006725E1" w:rsidRDefault="00660A71" w:rsidP="0021631C">
            <w:pPr>
              <w:jc w:val="center"/>
              <w:rPr>
                <w:szCs w:val="24"/>
              </w:rPr>
            </w:pPr>
            <w:r w:rsidRPr="006725E1">
              <w:rPr>
                <w:szCs w:val="24"/>
              </w:rPr>
              <w:t>Российской Федерации</w:t>
            </w:r>
          </w:p>
        </w:tc>
        <w:tc>
          <w:tcPr>
            <w:tcW w:w="5387" w:type="dxa"/>
            <w:vMerge w:val="restart"/>
          </w:tcPr>
          <w:p w:rsidR="00660A71" w:rsidRPr="006725E1" w:rsidRDefault="00660A71" w:rsidP="0021631C">
            <w:pPr>
              <w:jc w:val="center"/>
              <w:rPr>
                <w:szCs w:val="24"/>
              </w:rPr>
            </w:pPr>
            <w:r w:rsidRPr="006725E1">
              <w:rPr>
                <w:szCs w:val="24"/>
              </w:rPr>
              <w:t xml:space="preserve">Наименование  </w:t>
            </w:r>
            <w:proofErr w:type="gramStart"/>
            <w:r w:rsidRPr="006725E1">
              <w:rPr>
                <w:szCs w:val="24"/>
              </w:rPr>
              <w:t>администратора источников финансирования дефицита бюджета сельского поселения</w:t>
            </w:r>
            <w:proofErr w:type="gramEnd"/>
          </w:p>
        </w:tc>
      </w:tr>
      <w:tr w:rsidR="00660A71" w:rsidRPr="006725E1" w:rsidTr="0021631C">
        <w:trPr>
          <w:cantSplit/>
        </w:trPr>
        <w:tc>
          <w:tcPr>
            <w:tcW w:w="1668" w:type="dxa"/>
          </w:tcPr>
          <w:p w:rsidR="00660A71" w:rsidRPr="006725E1" w:rsidRDefault="00660A71" w:rsidP="0021631C">
            <w:pPr>
              <w:jc w:val="center"/>
              <w:rPr>
                <w:szCs w:val="24"/>
              </w:rPr>
            </w:pPr>
            <w:r w:rsidRPr="006725E1">
              <w:rPr>
                <w:szCs w:val="24"/>
              </w:rPr>
              <w:t>главного администратора источников</w:t>
            </w:r>
          </w:p>
        </w:tc>
        <w:tc>
          <w:tcPr>
            <w:tcW w:w="3118" w:type="dxa"/>
          </w:tcPr>
          <w:p w:rsidR="00660A71" w:rsidRPr="006725E1" w:rsidRDefault="00660A71" w:rsidP="0021631C">
            <w:pPr>
              <w:jc w:val="center"/>
              <w:rPr>
                <w:szCs w:val="24"/>
              </w:rPr>
            </w:pPr>
            <w:r w:rsidRPr="006725E1">
              <w:rPr>
                <w:szCs w:val="24"/>
              </w:rPr>
              <w:t>источники финансирования поселения</w:t>
            </w:r>
          </w:p>
        </w:tc>
        <w:tc>
          <w:tcPr>
            <w:tcW w:w="5387" w:type="dxa"/>
            <w:vMerge/>
          </w:tcPr>
          <w:p w:rsidR="00660A71" w:rsidRPr="006725E1" w:rsidRDefault="00660A71" w:rsidP="0021631C">
            <w:pPr>
              <w:rPr>
                <w:szCs w:val="24"/>
              </w:rPr>
            </w:pP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jc w:val="center"/>
              <w:rPr>
                <w:szCs w:val="24"/>
              </w:rPr>
            </w:pPr>
          </w:p>
        </w:tc>
        <w:tc>
          <w:tcPr>
            <w:tcW w:w="5387" w:type="dxa"/>
          </w:tcPr>
          <w:p w:rsidR="00660A71" w:rsidRPr="006725E1" w:rsidRDefault="00660A71" w:rsidP="0021631C">
            <w:pPr>
              <w:pStyle w:val="1"/>
              <w:rPr>
                <w:sz w:val="24"/>
                <w:szCs w:val="24"/>
              </w:rPr>
            </w:pPr>
            <w:r w:rsidRPr="006725E1">
              <w:rPr>
                <w:sz w:val="24"/>
                <w:szCs w:val="24"/>
              </w:rPr>
              <w:t xml:space="preserve">Администрация </w:t>
            </w:r>
            <w:proofErr w:type="spellStart"/>
            <w:r>
              <w:rPr>
                <w:sz w:val="24"/>
                <w:szCs w:val="24"/>
              </w:rPr>
              <w:t>Кашарского</w:t>
            </w:r>
            <w:proofErr w:type="spellEnd"/>
            <w:r w:rsidRPr="006725E1">
              <w:rPr>
                <w:sz w:val="24"/>
                <w:szCs w:val="24"/>
                <w:lang w:val="en-US"/>
              </w:rPr>
              <w:t xml:space="preserve"> </w:t>
            </w:r>
            <w:r w:rsidRPr="006725E1">
              <w:rPr>
                <w:sz w:val="24"/>
                <w:szCs w:val="24"/>
              </w:rPr>
              <w:t>сельского поселения</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10 0000 710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10 0000 810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01 05 02 01 10 0000 510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Увеличение прочих остатков денежных средств бюджетов сельских поселений</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01 05 02 01 10 0000 610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Уменьшение прочих остатков денежных средств бюджетов сельских поселений</w:t>
            </w:r>
          </w:p>
        </w:tc>
      </w:tr>
    </w:tbl>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D5435" w:rsidRDefault="003D5435" w:rsidP="0082675F">
      <w:pPr>
        <w:jc w:val="right"/>
        <w:outlineLvl w:val="0"/>
        <w:rPr>
          <w:szCs w:val="24"/>
        </w:rPr>
      </w:pPr>
    </w:p>
    <w:p w:rsidR="002C3C06" w:rsidRDefault="002C3C06" w:rsidP="0082675F">
      <w:pPr>
        <w:jc w:val="right"/>
        <w:outlineLvl w:val="0"/>
        <w:rPr>
          <w:szCs w:val="24"/>
        </w:rPr>
      </w:pPr>
    </w:p>
    <w:p w:rsidR="00435472" w:rsidRDefault="00435472" w:rsidP="0082675F">
      <w:pPr>
        <w:jc w:val="right"/>
        <w:outlineLvl w:val="0"/>
        <w:rPr>
          <w:szCs w:val="24"/>
        </w:rPr>
        <w:sectPr w:rsidR="00435472" w:rsidSect="00B5517A">
          <w:footerReference w:type="default" r:id="rId17"/>
          <w:pgSz w:w="11907" w:h="16840" w:code="9"/>
          <w:pgMar w:top="1135" w:right="425" w:bottom="567" w:left="1134" w:header="720" w:footer="720" w:gutter="0"/>
          <w:cols w:space="720"/>
          <w:docGrid w:linePitch="326"/>
        </w:sectPr>
      </w:pPr>
    </w:p>
    <w:p w:rsidR="0082675F" w:rsidRPr="006725E1" w:rsidRDefault="00435472" w:rsidP="0082675F">
      <w:pPr>
        <w:jc w:val="right"/>
        <w:outlineLvl w:val="0"/>
        <w:rPr>
          <w:szCs w:val="24"/>
        </w:rPr>
      </w:pPr>
      <w:r>
        <w:rPr>
          <w:szCs w:val="24"/>
        </w:rPr>
        <w:lastRenderedPageBreak/>
        <w:t>Приложение 8</w:t>
      </w:r>
    </w:p>
    <w:p w:rsidR="0082675F" w:rsidRPr="006725E1" w:rsidRDefault="0082675F" w:rsidP="0082675F">
      <w:pPr>
        <w:jc w:val="right"/>
        <w:outlineLvl w:val="0"/>
        <w:rPr>
          <w:szCs w:val="24"/>
        </w:rPr>
      </w:pPr>
      <w:r w:rsidRPr="006725E1">
        <w:rPr>
          <w:szCs w:val="24"/>
        </w:rPr>
        <w:t xml:space="preserve">к  </w:t>
      </w:r>
      <w:r w:rsidR="00DF22E8">
        <w:rPr>
          <w:szCs w:val="24"/>
        </w:rPr>
        <w:t>проекту</w:t>
      </w:r>
      <w:r w:rsidRPr="006725E1">
        <w:rPr>
          <w:szCs w:val="24"/>
        </w:rPr>
        <w:t xml:space="preserve"> решени</w:t>
      </w:r>
      <w:r w:rsidR="00DF22E8">
        <w:rPr>
          <w:szCs w:val="24"/>
        </w:rPr>
        <w:t>я</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EF3DA3">
        <w:rPr>
          <w:szCs w:val="24"/>
        </w:rPr>
        <w:t xml:space="preserve"> </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20</w:t>
      </w:r>
      <w:r w:rsidR="00881FA7" w:rsidRPr="006725E1">
        <w:rPr>
          <w:szCs w:val="24"/>
        </w:rPr>
        <w:t xml:space="preserve"> г. №</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w:t>
      </w:r>
      <w:r w:rsidR="00DF22E8">
        <w:rPr>
          <w:szCs w:val="24"/>
        </w:rPr>
        <w:t>1</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DF22E8">
        <w:rPr>
          <w:szCs w:val="24"/>
        </w:rPr>
        <w:t>2</w:t>
      </w:r>
      <w:r w:rsidR="00CD03CC">
        <w:rPr>
          <w:szCs w:val="24"/>
        </w:rPr>
        <w:t xml:space="preserve"> и </w:t>
      </w:r>
      <w:r w:rsidRPr="006725E1">
        <w:rPr>
          <w:szCs w:val="24"/>
        </w:rPr>
        <w:t>20</w:t>
      </w:r>
      <w:r w:rsidR="001F73F7">
        <w:rPr>
          <w:szCs w:val="24"/>
        </w:rPr>
        <w:t>2</w:t>
      </w:r>
      <w:r w:rsidR="00DF22E8">
        <w:rPr>
          <w:szCs w:val="24"/>
        </w:rPr>
        <w:t>3</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FA283C">
            <w:pPr>
              <w:rPr>
                <w:szCs w:val="24"/>
              </w:rPr>
            </w:pPr>
            <w:r>
              <w:rPr>
                <w:szCs w:val="24"/>
              </w:rPr>
              <w:t>2</w:t>
            </w:r>
            <w:r w:rsidR="00FA283C">
              <w:rPr>
                <w:szCs w:val="24"/>
              </w:rPr>
              <w:t>0210,6</w:t>
            </w:r>
          </w:p>
        </w:tc>
        <w:tc>
          <w:tcPr>
            <w:tcW w:w="1276" w:type="dxa"/>
          </w:tcPr>
          <w:p w:rsidR="00DE6335" w:rsidRDefault="00AB654F" w:rsidP="004E6DE4">
            <w:pPr>
              <w:rPr>
                <w:szCs w:val="24"/>
              </w:rPr>
            </w:pPr>
            <w:r>
              <w:rPr>
                <w:szCs w:val="24"/>
              </w:rPr>
              <w:t>16072,1</w:t>
            </w:r>
          </w:p>
        </w:tc>
        <w:tc>
          <w:tcPr>
            <w:tcW w:w="1559" w:type="dxa"/>
          </w:tcPr>
          <w:p w:rsidR="00DE6335" w:rsidRDefault="00AB654F" w:rsidP="00B24FF3">
            <w:pPr>
              <w:rPr>
                <w:szCs w:val="24"/>
              </w:rPr>
            </w:pPr>
            <w:r>
              <w:rPr>
                <w:szCs w:val="24"/>
              </w:rPr>
              <w:t>16214,6</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0F3DA0">
            <w:pPr>
              <w:rPr>
                <w:szCs w:val="24"/>
              </w:rPr>
            </w:pPr>
            <w:r>
              <w:rPr>
                <w:szCs w:val="24"/>
              </w:rPr>
              <w:t>87</w:t>
            </w:r>
            <w:r w:rsidR="000F3DA0">
              <w:rPr>
                <w:szCs w:val="24"/>
              </w:rPr>
              <w:t>26</w:t>
            </w:r>
            <w:r>
              <w:rPr>
                <w:szCs w:val="24"/>
              </w:rPr>
              <w:t>,</w:t>
            </w:r>
            <w:r w:rsidR="000F3DA0">
              <w:rPr>
                <w:szCs w:val="24"/>
              </w:rPr>
              <w:t>3</w:t>
            </w:r>
          </w:p>
        </w:tc>
        <w:tc>
          <w:tcPr>
            <w:tcW w:w="1276" w:type="dxa"/>
          </w:tcPr>
          <w:p w:rsidR="00DE6335" w:rsidRDefault="00AB654F" w:rsidP="00FA283C">
            <w:pPr>
              <w:rPr>
                <w:szCs w:val="24"/>
              </w:rPr>
            </w:pPr>
            <w:r>
              <w:rPr>
                <w:szCs w:val="24"/>
              </w:rPr>
              <w:t>8</w:t>
            </w:r>
            <w:r w:rsidR="00FA283C">
              <w:rPr>
                <w:szCs w:val="24"/>
              </w:rPr>
              <w:t>090,1</w:t>
            </w:r>
          </w:p>
        </w:tc>
        <w:tc>
          <w:tcPr>
            <w:tcW w:w="1559" w:type="dxa"/>
          </w:tcPr>
          <w:p w:rsidR="00DE6335" w:rsidRDefault="00FA283C" w:rsidP="004E6DE4">
            <w:pPr>
              <w:rPr>
                <w:szCs w:val="24"/>
              </w:rPr>
            </w:pPr>
            <w:r>
              <w:rPr>
                <w:szCs w:val="24"/>
              </w:rPr>
              <w:t>8504,5</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3D5392">
            <w:pPr>
              <w:rPr>
                <w:szCs w:val="24"/>
              </w:rPr>
            </w:pPr>
            <w:r>
              <w:rPr>
                <w:szCs w:val="24"/>
              </w:rPr>
              <w:t>7</w:t>
            </w:r>
            <w:r w:rsidR="003D5392">
              <w:rPr>
                <w:szCs w:val="24"/>
              </w:rPr>
              <w:t>498,3</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E319CA">
            <w:pPr>
              <w:rPr>
                <w:szCs w:val="24"/>
              </w:rPr>
            </w:pPr>
            <w:r>
              <w:rPr>
                <w:szCs w:val="24"/>
              </w:rPr>
              <w:t>5</w:t>
            </w:r>
            <w:r w:rsidR="00E319CA">
              <w:rPr>
                <w:szCs w:val="24"/>
              </w:rPr>
              <w:t>771,6</w:t>
            </w:r>
          </w:p>
        </w:tc>
        <w:tc>
          <w:tcPr>
            <w:tcW w:w="1276" w:type="dxa"/>
          </w:tcPr>
          <w:p w:rsidR="00DE6335" w:rsidRDefault="007A4E80" w:rsidP="003D5392">
            <w:pPr>
              <w:rPr>
                <w:szCs w:val="24"/>
              </w:rPr>
            </w:pPr>
            <w:r>
              <w:rPr>
                <w:szCs w:val="24"/>
              </w:rPr>
              <w:t>577</w:t>
            </w:r>
            <w:r w:rsidR="003D5392">
              <w:rPr>
                <w:szCs w:val="24"/>
              </w:rPr>
              <w:t>1</w:t>
            </w:r>
            <w:r>
              <w:rPr>
                <w:szCs w:val="24"/>
              </w:rPr>
              <w:t>,</w:t>
            </w:r>
            <w:r w:rsidR="003D5392">
              <w:rPr>
                <w:szCs w:val="24"/>
              </w:rPr>
              <w:t>6</w:t>
            </w:r>
          </w:p>
        </w:tc>
        <w:tc>
          <w:tcPr>
            <w:tcW w:w="1559" w:type="dxa"/>
          </w:tcPr>
          <w:p w:rsidR="00DE6335" w:rsidRDefault="003D5392" w:rsidP="003D5392">
            <w:pPr>
              <w:rPr>
                <w:szCs w:val="24"/>
              </w:rPr>
            </w:pPr>
            <w:r>
              <w:rPr>
                <w:szCs w:val="24"/>
              </w:rPr>
              <w:t>5771</w:t>
            </w:r>
            <w:r w:rsidR="007A4E80">
              <w:rPr>
                <w:szCs w:val="24"/>
              </w:rPr>
              <w:t>,</w:t>
            </w:r>
            <w:r>
              <w:rPr>
                <w:szCs w:val="24"/>
              </w:rPr>
              <w:t>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2A3BD5" w:rsidP="002A3BD5">
            <w:pPr>
              <w:rPr>
                <w:szCs w:val="24"/>
              </w:rPr>
            </w:pPr>
            <w:r>
              <w:rPr>
                <w:szCs w:val="24"/>
              </w:rPr>
              <w:t>78,5</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24FF3" w:rsidP="00DC6E0D">
            <w:r>
              <w:t>6</w:t>
            </w:r>
            <w:r w:rsidR="00DC6E0D">
              <w:t>70,3</w:t>
            </w:r>
          </w:p>
        </w:tc>
        <w:tc>
          <w:tcPr>
            <w:tcW w:w="1559" w:type="dxa"/>
          </w:tcPr>
          <w:p w:rsidR="00545476" w:rsidRDefault="00B24FF3" w:rsidP="00DC6E0D">
            <w:r>
              <w:t>10</w:t>
            </w:r>
            <w:r w:rsidR="007A4E80">
              <w:t>8</w:t>
            </w:r>
            <w:r w:rsidR="00DC6E0D">
              <w:t>4</w:t>
            </w:r>
            <w:r>
              <w:t>,</w:t>
            </w:r>
            <w:r w:rsidR="00DC6E0D">
              <w:t>7</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lastRenderedPageBreak/>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w:t>
            </w:r>
            <w:r w:rsidRPr="00585341">
              <w:lastRenderedPageBreak/>
              <w:t xml:space="preserve">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24FF3" w:rsidP="00DC6E0D">
            <w:pPr>
              <w:rPr>
                <w:szCs w:val="24"/>
              </w:rPr>
            </w:pPr>
            <w:r>
              <w:rPr>
                <w:szCs w:val="24"/>
              </w:rPr>
              <w:t>3</w:t>
            </w:r>
            <w:r w:rsidR="00DC6E0D">
              <w:rPr>
                <w:szCs w:val="24"/>
              </w:rPr>
              <w:t>96,3</w:t>
            </w:r>
          </w:p>
        </w:tc>
        <w:tc>
          <w:tcPr>
            <w:tcW w:w="1559" w:type="dxa"/>
          </w:tcPr>
          <w:p w:rsidR="00773EAE" w:rsidRDefault="007A4E80" w:rsidP="00DC6E0D">
            <w:pPr>
              <w:rPr>
                <w:szCs w:val="24"/>
              </w:rPr>
            </w:pPr>
            <w:r>
              <w:rPr>
                <w:szCs w:val="24"/>
              </w:rPr>
              <w:t>8</w:t>
            </w:r>
            <w:r w:rsidR="00DC6E0D">
              <w:rPr>
                <w:szCs w:val="24"/>
              </w:rPr>
              <w:t>10</w:t>
            </w:r>
            <w:r>
              <w:rPr>
                <w:szCs w:val="24"/>
              </w:rPr>
              <w:t>,</w:t>
            </w:r>
            <w:r w:rsidR="00DC6E0D">
              <w:rPr>
                <w:szCs w:val="24"/>
              </w:rPr>
              <w:t>7</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9834EF">
            <w:pPr>
              <w:rPr>
                <w:szCs w:val="24"/>
              </w:rPr>
            </w:pPr>
            <w:r>
              <w:rPr>
                <w:szCs w:val="24"/>
              </w:rPr>
              <w:t>20</w:t>
            </w:r>
            <w:r w:rsidR="009834EF">
              <w:rPr>
                <w:szCs w:val="24"/>
              </w:rPr>
              <w:t>7</w:t>
            </w:r>
            <w:r>
              <w:rPr>
                <w:szCs w:val="24"/>
              </w:rPr>
              <w:t>,</w:t>
            </w:r>
            <w:r w:rsidR="009834EF">
              <w:rPr>
                <w:szCs w:val="24"/>
              </w:rPr>
              <w:t>3</w:t>
            </w:r>
          </w:p>
        </w:tc>
        <w:tc>
          <w:tcPr>
            <w:tcW w:w="1276" w:type="dxa"/>
          </w:tcPr>
          <w:p w:rsidR="00545476" w:rsidRDefault="004E6DE4" w:rsidP="009834EF">
            <w:pPr>
              <w:rPr>
                <w:szCs w:val="24"/>
              </w:rPr>
            </w:pPr>
            <w:r>
              <w:rPr>
                <w:szCs w:val="24"/>
              </w:rPr>
              <w:t>2</w:t>
            </w:r>
            <w:r w:rsidR="009834EF">
              <w:rPr>
                <w:szCs w:val="24"/>
              </w:rPr>
              <w:t>2</w:t>
            </w:r>
            <w:r w:rsidR="007A4E80">
              <w:rPr>
                <w:szCs w:val="24"/>
              </w:rPr>
              <w:t>0,</w:t>
            </w:r>
            <w:r w:rsidR="009834EF">
              <w:rPr>
                <w:szCs w:val="24"/>
              </w:rPr>
              <w:t>0</w:t>
            </w:r>
          </w:p>
        </w:tc>
        <w:tc>
          <w:tcPr>
            <w:tcW w:w="1559" w:type="dxa"/>
          </w:tcPr>
          <w:p w:rsidR="00B24FF3" w:rsidRDefault="009834EF" w:rsidP="009834EF">
            <w:pPr>
              <w:jc w:val="center"/>
              <w:rPr>
                <w:szCs w:val="24"/>
              </w:rPr>
            </w:pPr>
            <w:r>
              <w:rPr>
                <w:szCs w:val="24"/>
              </w:rPr>
              <w:t>-</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9834EF">
            <w:pPr>
              <w:rPr>
                <w:szCs w:val="24"/>
              </w:rPr>
            </w:pPr>
            <w:r>
              <w:rPr>
                <w:szCs w:val="24"/>
              </w:rPr>
              <w:t>20</w:t>
            </w:r>
            <w:r w:rsidR="009834EF">
              <w:rPr>
                <w:szCs w:val="24"/>
              </w:rPr>
              <w:t>7</w:t>
            </w:r>
            <w:r>
              <w:rPr>
                <w:szCs w:val="24"/>
              </w:rPr>
              <w:t>,</w:t>
            </w:r>
            <w:r w:rsidR="009834EF">
              <w:rPr>
                <w:szCs w:val="24"/>
              </w:rPr>
              <w:t>3</w:t>
            </w:r>
          </w:p>
        </w:tc>
        <w:tc>
          <w:tcPr>
            <w:tcW w:w="1276" w:type="dxa"/>
          </w:tcPr>
          <w:p w:rsidR="00545476" w:rsidRDefault="004E6DE4" w:rsidP="009834EF">
            <w:pPr>
              <w:rPr>
                <w:szCs w:val="24"/>
              </w:rPr>
            </w:pPr>
            <w:r>
              <w:rPr>
                <w:szCs w:val="24"/>
              </w:rPr>
              <w:t>2</w:t>
            </w:r>
            <w:r w:rsidR="009834EF">
              <w:rPr>
                <w:szCs w:val="24"/>
              </w:rPr>
              <w:t>2</w:t>
            </w:r>
            <w:r w:rsidR="007A4E80">
              <w:rPr>
                <w:szCs w:val="24"/>
              </w:rPr>
              <w:t>0,</w:t>
            </w:r>
            <w:r w:rsidR="009834EF">
              <w:rPr>
                <w:szCs w:val="24"/>
              </w:rPr>
              <w:t>0</w:t>
            </w:r>
          </w:p>
        </w:tc>
        <w:tc>
          <w:tcPr>
            <w:tcW w:w="1559" w:type="dxa"/>
          </w:tcPr>
          <w:p w:rsidR="00545476" w:rsidRDefault="009834EF" w:rsidP="009834EF">
            <w:pPr>
              <w:jc w:val="center"/>
              <w:rPr>
                <w:szCs w:val="24"/>
              </w:rPr>
            </w:pPr>
            <w:r>
              <w:rPr>
                <w:szCs w:val="24"/>
              </w:rPr>
              <w:t>-</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9834EF">
            <w:pPr>
              <w:rPr>
                <w:szCs w:val="24"/>
              </w:rPr>
            </w:pPr>
            <w:r>
              <w:rPr>
                <w:szCs w:val="24"/>
              </w:rPr>
              <w:t>20</w:t>
            </w:r>
            <w:r w:rsidR="009834EF">
              <w:rPr>
                <w:szCs w:val="24"/>
              </w:rPr>
              <w:t>7</w:t>
            </w:r>
            <w:r>
              <w:rPr>
                <w:szCs w:val="24"/>
              </w:rPr>
              <w:t>,</w:t>
            </w:r>
            <w:r w:rsidR="009834EF">
              <w:rPr>
                <w:szCs w:val="24"/>
              </w:rPr>
              <w:t>3</w:t>
            </w:r>
          </w:p>
        </w:tc>
        <w:tc>
          <w:tcPr>
            <w:tcW w:w="1276" w:type="dxa"/>
          </w:tcPr>
          <w:p w:rsidR="00545476" w:rsidRDefault="004E6DE4" w:rsidP="009834EF">
            <w:pPr>
              <w:rPr>
                <w:szCs w:val="24"/>
              </w:rPr>
            </w:pPr>
            <w:r>
              <w:rPr>
                <w:szCs w:val="24"/>
              </w:rPr>
              <w:t>2</w:t>
            </w:r>
            <w:r w:rsidR="009834EF">
              <w:rPr>
                <w:szCs w:val="24"/>
              </w:rPr>
              <w:t>2</w:t>
            </w:r>
            <w:r w:rsidR="007A4E80">
              <w:rPr>
                <w:szCs w:val="24"/>
              </w:rPr>
              <w:t>0,</w:t>
            </w:r>
            <w:r w:rsidR="009834EF">
              <w:rPr>
                <w:szCs w:val="24"/>
              </w:rPr>
              <w:t>0</w:t>
            </w:r>
          </w:p>
        </w:tc>
        <w:tc>
          <w:tcPr>
            <w:tcW w:w="1559" w:type="dxa"/>
          </w:tcPr>
          <w:p w:rsidR="00545476" w:rsidRDefault="009834EF" w:rsidP="009834EF">
            <w:pPr>
              <w:jc w:val="center"/>
              <w:rPr>
                <w:szCs w:val="24"/>
              </w:rPr>
            </w:pPr>
            <w:r>
              <w:rPr>
                <w:szCs w:val="24"/>
              </w:rPr>
              <w:t>-</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 xml:space="preserve">Защита населения и территории от чрезвычайных ситуаций </w:t>
            </w:r>
            <w:r w:rsidRPr="004D4643">
              <w:rPr>
                <w:szCs w:val="24"/>
              </w:rPr>
              <w:lastRenderedPageBreak/>
              <w:t>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lastRenderedPageBreak/>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F463C3">
            <w:pPr>
              <w:rPr>
                <w:szCs w:val="24"/>
              </w:rPr>
            </w:pPr>
            <w:r>
              <w:rPr>
                <w:szCs w:val="24"/>
              </w:rPr>
              <w:t>150,0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w:t>
            </w:r>
            <w:r>
              <w:rPr>
                <w:color w:val="000000"/>
                <w:szCs w:val="24"/>
              </w:rPr>
              <w:lastRenderedPageBreak/>
              <w:t>окружающей среды и рациональное природопользование»</w:t>
            </w:r>
          </w:p>
        </w:tc>
        <w:tc>
          <w:tcPr>
            <w:tcW w:w="992" w:type="dxa"/>
          </w:tcPr>
          <w:p w:rsidR="00A776ED" w:rsidRDefault="00A776ED" w:rsidP="004429CC">
            <w:pPr>
              <w:rPr>
                <w:szCs w:val="24"/>
              </w:rPr>
            </w:pPr>
            <w:r>
              <w:rPr>
                <w:szCs w:val="24"/>
              </w:rPr>
              <w:lastRenderedPageBreak/>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lastRenderedPageBreak/>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956EF4" w:rsidP="002518E3">
            <w:pPr>
              <w:rPr>
                <w:szCs w:val="24"/>
              </w:rPr>
            </w:pPr>
            <w:r>
              <w:rPr>
                <w:szCs w:val="24"/>
              </w:rPr>
              <w:t>6</w:t>
            </w:r>
            <w:r w:rsidR="002518E3">
              <w:rPr>
                <w:szCs w:val="24"/>
              </w:rPr>
              <w:t>543,1</w:t>
            </w:r>
          </w:p>
        </w:tc>
        <w:tc>
          <w:tcPr>
            <w:tcW w:w="1276" w:type="dxa"/>
          </w:tcPr>
          <w:p w:rsidR="0099527E" w:rsidRDefault="00FE7787" w:rsidP="002518E3">
            <w:pPr>
              <w:rPr>
                <w:szCs w:val="24"/>
              </w:rPr>
            </w:pPr>
            <w:r>
              <w:rPr>
                <w:szCs w:val="24"/>
              </w:rPr>
              <w:t>4</w:t>
            </w:r>
            <w:r w:rsidR="002518E3">
              <w:rPr>
                <w:szCs w:val="24"/>
              </w:rPr>
              <w:t>302,0</w:t>
            </w:r>
          </w:p>
        </w:tc>
        <w:tc>
          <w:tcPr>
            <w:tcW w:w="1559" w:type="dxa"/>
          </w:tcPr>
          <w:p w:rsidR="0099527E" w:rsidRDefault="00FE7787" w:rsidP="002518E3">
            <w:pPr>
              <w:rPr>
                <w:szCs w:val="24"/>
              </w:rPr>
            </w:pPr>
            <w:r>
              <w:rPr>
                <w:szCs w:val="24"/>
              </w:rPr>
              <w:t>4</w:t>
            </w:r>
            <w:r w:rsidR="002518E3">
              <w:rPr>
                <w:szCs w:val="24"/>
              </w:rPr>
              <w:t>250,1</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2E6506">
            <w:pPr>
              <w:rPr>
                <w:szCs w:val="24"/>
              </w:rPr>
            </w:pPr>
            <w:r>
              <w:rPr>
                <w:szCs w:val="24"/>
              </w:rPr>
              <w:t>344,5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1B2B50">
            <w:pPr>
              <w:rPr>
                <w:szCs w:val="24"/>
              </w:rPr>
            </w:pPr>
            <w:r>
              <w:rPr>
                <w:szCs w:val="24"/>
              </w:rPr>
              <w:t>280</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w:t>
            </w:r>
            <w:r w:rsidRPr="004D4643">
              <w:rPr>
                <w:bCs/>
                <w:kern w:val="2"/>
                <w:szCs w:val="24"/>
              </w:rPr>
              <w:lastRenderedPageBreak/>
              <w:t xml:space="preserve">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545476" w:rsidP="005518B0">
            <w:pPr>
              <w:rPr>
                <w:szCs w:val="24"/>
              </w:rPr>
            </w:pPr>
            <w:r>
              <w:rPr>
                <w:szCs w:val="24"/>
              </w:rPr>
              <w:t>1</w:t>
            </w:r>
            <w:r w:rsidR="005518B0">
              <w:rPr>
                <w:szCs w:val="24"/>
              </w:rPr>
              <w:t>7</w:t>
            </w:r>
            <w:r>
              <w:rPr>
                <w:szCs w:val="24"/>
              </w:rPr>
              <w:t>,</w:t>
            </w:r>
            <w:r w:rsidR="005518B0">
              <w:rPr>
                <w:szCs w:val="24"/>
              </w:rPr>
              <w:t>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lastRenderedPageBreak/>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956EF4" w:rsidP="000F3DA0">
            <w:pPr>
              <w:rPr>
                <w:szCs w:val="24"/>
              </w:rPr>
            </w:pPr>
            <w:r>
              <w:rPr>
                <w:szCs w:val="24"/>
                <w:lang w:val="en-US"/>
              </w:rPr>
              <w:t>6</w:t>
            </w:r>
            <w:r w:rsidR="000F3DA0">
              <w:rPr>
                <w:szCs w:val="24"/>
              </w:rPr>
              <w:t>198</w:t>
            </w:r>
            <w:r w:rsidR="002518E3">
              <w:rPr>
                <w:szCs w:val="24"/>
              </w:rPr>
              <w:t>,</w:t>
            </w:r>
            <w:r w:rsidR="000F3DA0">
              <w:rPr>
                <w:szCs w:val="24"/>
              </w:rPr>
              <w:t>6</w:t>
            </w:r>
          </w:p>
        </w:tc>
        <w:tc>
          <w:tcPr>
            <w:tcW w:w="1276" w:type="dxa"/>
          </w:tcPr>
          <w:p w:rsidR="00545476" w:rsidRDefault="002518E3" w:rsidP="002518E3">
            <w:pPr>
              <w:rPr>
                <w:szCs w:val="24"/>
              </w:rPr>
            </w:pPr>
            <w:r>
              <w:rPr>
                <w:szCs w:val="24"/>
              </w:rPr>
              <w:t>4012</w:t>
            </w:r>
            <w:r w:rsidR="00FE7787">
              <w:rPr>
                <w:szCs w:val="24"/>
              </w:rPr>
              <w:t>,</w:t>
            </w:r>
            <w:r>
              <w:rPr>
                <w:szCs w:val="24"/>
              </w:rPr>
              <w:t>0</w:t>
            </w:r>
          </w:p>
        </w:tc>
        <w:tc>
          <w:tcPr>
            <w:tcW w:w="1559" w:type="dxa"/>
          </w:tcPr>
          <w:p w:rsidR="00545476" w:rsidRDefault="00816C11" w:rsidP="00816C11">
            <w:pPr>
              <w:rPr>
                <w:szCs w:val="24"/>
              </w:rPr>
            </w:pPr>
            <w:r>
              <w:rPr>
                <w:szCs w:val="24"/>
              </w:rPr>
              <w:t>3960,1</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0F3DA0" w:rsidP="000F3DA0">
            <w:pPr>
              <w:rPr>
                <w:szCs w:val="24"/>
              </w:rPr>
            </w:pPr>
            <w:r>
              <w:rPr>
                <w:szCs w:val="24"/>
              </w:rPr>
              <w:t>200</w:t>
            </w:r>
            <w:r w:rsidR="007A4E80">
              <w:rPr>
                <w:szCs w:val="24"/>
              </w:rPr>
              <w:t>,</w:t>
            </w:r>
            <w:r>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B33E36" w:rsidP="002518E3">
            <w:pPr>
              <w:rPr>
                <w:szCs w:val="24"/>
              </w:rPr>
            </w:pPr>
            <w:r>
              <w:rPr>
                <w:szCs w:val="24"/>
              </w:rPr>
              <w:t>2</w:t>
            </w:r>
            <w:r w:rsidR="002518E3">
              <w:rPr>
                <w:szCs w:val="24"/>
              </w:rPr>
              <w:t>98,6</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245F70">
            <w:pPr>
              <w:rPr>
                <w:szCs w:val="24"/>
              </w:rPr>
            </w:pPr>
            <w:r>
              <w:rPr>
                <w:szCs w:val="24"/>
              </w:rPr>
              <w:t>15</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w:t>
            </w:r>
            <w:r w:rsidRPr="004D4643">
              <w:rPr>
                <w:bCs/>
                <w:kern w:val="2"/>
                <w:szCs w:val="24"/>
              </w:rPr>
              <w:lastRenderedPageBreak/>
              <w:t xml:space="preserve">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245F70">
            <w:pPr>
              <w:rPr>
                <w:szCs w:val="24"/>
              </w:rPr>
            </w:pPr>
            <w:r>
              <w:rPr>
                <w:szCs w:val="24"/>
              </w:rPr>
              <w:t>5</w:t>
            </w:r>
            <w:r w:rsidR="00DD4D9F">
              <w:rPr>
                <w:szCs w:val="24"/>
              </w:rPr>
              <w:t>0</w:t>
            </w:r>
            <w:r w:rsidR="00245F70">
              <w:rPr>
                <w:szCs w:val="24"/>
              </w:rPr>
              <w:t>00</w:t>
            </w:r>
            <w:r>
              <w:rPr>
                <w:szCs w:val="24"/>
              </w:rPr>
              <w:t>,0</w:t>
            </w:r>
          </w:p>
        </w:tc>
        <w:tc>
          <w:tcPr>
            <w:tcW w:w="1276" w:type="dxa"/>
          </w:tcPr>
          <w:p w:rsidR="00545476" w:rsidRDefault="00FE7787" w:rsidP="00816C11">
            <w:pPr>
              <w:rPr>
                <w:szCs w:val="24"/>
              </w:rPr>
            </w:pPr>
            <w:r>
              <w:rPr>
                <w:szCs w:val="24"/>
              </w:rPr>
              <w:t>2</w:t>
            </w:r>
            <w:r w:rsidR="00816C11">
              <w:rPr>
                <w:szCs w:val="24"/>
              </w:rPr>
              <w:t>705,0</w:t>
            </w:r>
          </w:p>
        </w:tc>
        <w:tc>
          <w:tcPr>
            <w:tcW w:w="1559" w:type="dxa"/>
          </w:tcPr>
          <w:p w:rsidR="00545476" w:rsidRDefault="00FE7787" w:rsidP="00932A78">
            <w:pPr>
              <w:rPr>
                <w:szCs w:val="24"/>
              </w:rPr>
            </w:pPr>
            <w:r>
              <w:rPr>
                <w:szCs w:val="24"/>
              </w:rPr>
              <w:t>2</w:t>
            </w:r>
            <w:r w:rsidR="00932A78">
              <w:rPr>
                <w:szCs w:val="24"/>
              </w:rPr>
              <w:t>731,1</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245F70" w:rsidP="00245F70">
            <w:pPr>
              <w:rPr>
                <w:szCs w:val="24"/>
                <w:lang w:val="en-US"/>
              </w:rPr>
            </w:pPr>
            <w:r>
              <w:rPr>
                <w:szCs w:val="24"/>
              </w:rPr>
              <w:t>300</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45F70">
            <w:pPr>
              <w:rPr>
                <w:szCs w:val="24"/>
              </w:rPr>
            </w:pPr>
            <w:r>
              <w:rPr>
                <w:szCs w:val="24"/>
              </w:rPr>
              <w:t>4</w:t>
            </w:r>
            <w:r w:rsidR="00245F70">
              <w:rPr>
                <w:szCs w:val="24"/>
              </w:rPr>
              <w:t>173,9</w:t>
            </w:r>
          </w:p>
        </w:tc>
        <w:tc>
          <w:tcPr>
            <w:tcW w:w="1276" w:type="dxa"/>
          </w:tcPr>
          <w:p w:rsidR="00545476" w:rsidRDefault="00C40119" w:rsidP="00C40119">
            <w:pPr>
              <w:rPr>
                <w:szCs w:val="24"/>
              </w:rPr>
            </w:pPr>
            <w:r>
              <w:rPr>
                <w:szCs w:val="24"/>
              </w:rPr>
              <w:t>31</w:t>
            </w:r>
            <w:r w:rsidR="003F3901">
              <w:rPr>
                <w:szCs w:val="24"/>
              </w:rPr>
              <w:t>00</w:t>
            </w:r>
            <w:r w:rsidR="00A252ED">
              <w:rPr>
                <w:szCs w:val="24"/>
              </w:rPr>
              <w:t>,</w:t>
            </w:r>
            <w:r w:rsidR="003F3901">
              <w:rPr>
                <w:szCs w:val="24"/>
              </w:rPr>
              <w:t>0</w:t>
            </w:r>
          </w:p>
        </w:tc>
        <w:tc>
          <w:tcPr>
            <w:tcW w:w="1559" w:type="dxa"/>
          </w:tcPr>
          <w:p w:rsidR="00545476" w:rsidRDefault="00C40119" w:rsidP="00B33E36">
            <w:pPr>
              <w:rPr>
                <w:szCs w:val="24"/>
              </w:rPr>
            </w:pPr>
            <w:r>
              <w:rPr>
                <w:szCs w:val="24"/>
              </w:rPr>
              <w:t>3100,0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45F70">
            <w:pPr>
              <w:rPr>
                <w:szCs w:val="24"/>
              </w:rPr>
            </w:pPr>
            <w:r>
              <w:rPr>
                <w:szCs w:val="24"/>
              </w:rPr>
              <w:t>4</w:t>
            </w:r>
            <w:r w:rsidR="00245F70">
              <w:rPr>
                <w:szCs w:val="24"/>
              </w:rPr>
              <w:t>173,9</w:t>
            </w:r>
          </w:p>
        </w:tc>
        <w:tc>
          <w:tcPr>
            <w:tcW w:w="1276" w:type="dxa"/>
          </w:tcPr>
          <w:p w:rsidR="00545476" w:rsidRDefault="00C40119" w:rsidP="00C40119">
            <w:pPr>
              <w:rPr>
                <w:szCs w:val="24"/>
              </w:rPr>
            </w:pPr>
            <w:r>
              <w:rPr>
                <w:szCs w:val="24"/>
              </w:rPr>
              <w:t>31</w:t>
            </w:r>
            <w:r w:rsidR="003F3901">
              <w:rPr>
                <w:szCs w:val="24"/>
              </w:rPr>
              <w:t>00</w:t>
            </w:r>
            <w:r w:rsidR="00A252ED">
              <w:rPr>
                <w:szCs w:val="24"/>
              </w:rPr>
              <w:t>,</w:t>
            </w:r>
            <w:r w:rsidR="003F3901">
              <w:rPr>
                <w:szCs w:val="24"/>
              </w:rPr>
              <w:t>0</w:t>
            </w:r>
          </w:p>
        </w:tc>
        <w:tc>
          <w:tcPr>
            <w:tcW w:w="1559" w:type="dxa"/>
          </w:tcPr>
          <w:p w:rsidR="00545476" w:rsidRDefault="00C40119" w:rsidP="00C40119">
            <w:pPr>
              <w:rPr>
                <w:szCs w:val="24"/>
              </w:rPr>
            </w:pPr>
            <w:r>
              <w:rPr>
                <w:szCs w:val="24"/>
              </w:rPr>
              <w:t>3100</w:t>
            </w:r>
            <w:r w:rsidR="00B33E36">
              <w:rPr>
                <w:szCs w:val="24"/>
              </w:rPr>
              <w:t>,</w:t>
            </w:r>
            <w:r>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245F70">
            <w:pPr>
              <w:rPr>
                <w:szCs w:val="24"/>
              </w:rPr>
            </w:pPr>
            <w:r>
              <w:rPr>
                <w:szCs w:val="24"/>
              </w:rPr>
              <w:t>4073,9</w:t>
            </w:r>
          </w:p>
        </w:tc>
        <w:tc>
          <w:tcPr>
            <w:tcW w:w="1276" w:type="dxa"/>
          </w:tcPr>
          <w:p w:rsidR="00545476" w:rsidRDefault="00C40119" w:rsidP="00862650">
            <w:pPr>
              <w:rPr>
                <w:szCs w:val="24"/>
              </w:rPr>
            </w:pPr>
            <w:r>
              <w:rPr>
                <w:szCs w:val="24"/>
              </w:rPr>
              <w:t>3000</w:t>
            </w:r>
            <w:r w:rsidR="003F3901">
              <w:rPr>
                <w:szCs w:val="24"/>
              </w:rPr>
              <w:t>,0</w:t>
            </w:r>
          </w:p>
        </w:tc>
        <w:tc>
          <w:tcPr>
            <w:tcW w:w="1559" w:type="dxa"/>
          </w:tcPr>
          <w:p w:rsidR="00545476" w:rsidRDefault="00C40119" w:rsidP="00862650">
            <w:pPr>
              <w:rPr>
                <w:szCs w:val="24"/>
              </w:rPr>
            </w:pPr>
            <w:r>
              <w:rPr>
                <w:szCs w:val="24"/>
              </w:rPr>
              <w:t>3000,0</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2D0681" w:rsidP="002D0681">
            <w:pPr>
              <w:rPr>
                <w:szCs w:val="24"/>
              </w:rPr>
            </w:pPr>
            <w:r>
              <w:rPr>
                <w:szCs w:val="24"/>
              </w:rPr>
              <w:t>100</w:t>
            </w:r>
            <w:r w:rsidR="00545476">
              <w:rPr>
                <w:szCs w:val="24"/>
              </w:rPr>
              <w:t>,</w:t>
            </w:r>
            <w:r>
              <w:rPr>
                <w:szCs w:val="24"/>
              </w:rPr>
              <w:t>0</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45F70">
            <w:pPr>
              <w:rPr>
                <w:szCs w:val="24"/>
              </w:rPr>
            </w:pPr>
            <w:r>
              <w:rPr>
                <w:szCs w:val="24"/>
              </w:rPr>
              <w:t>2</w:t>
            </w:r>
            <w:r w:rsidR="00245F70">
              <w:rPr>
                <w:szCs w:val="24"/>
              </w:rPr>
              <w:t>70</w:t>
            </w:r>
            <w:r>
              <w:rPr>
                <w:szCs w:val="24"/>
              </w:rPr>
              <w:t>,0</w:t>
            </w:r>
          </w:p>
        </w:tc>
        <w:tc>
          <w:tcPr>
            <w:tcW w:w="1276" w:type="dxa"/>
          </w:tcPr>
          <w:p w:rsidR="00B33E36" w:rsidRDefault="00B33E36" w:rsidP="007346FE">
            <w:pPr>
              <w:rPr>
                <w:szCs w:val="24"/>
              </w:rPr>
            </w:pPr>
            <w:r>
              <w:rPr>
                <w:szCs w:val="24"/>
              </w:rPr>
              <w:t>2</w:t>
            </w:r>
            <w:r w:rsidR="007346FE">
              <w:rPr>
                <w:szCs w:val="24"/>
              </w:rPr>
              <w:t>70</w:t>
            </w:r>
            <w:r>
              <w:rPr>
                <w:szCs w:val="24"/>
              </w:rPr>
              <w:t>,0</w:t>
            </w:r>
          </w:p>
        </w:tc>
        <w:tc>
          <w:tcPr>
            <w:tcW w:w="1559" w:type="dxa"/>
          </w:tcPr>
          <w:p w:rsidR="00B33E36" w:rsidRDefault="00B33E36" w:rsidP="007346FE">
            <w:pPr>
              <w:rPr>
                <w:szCs w:val="24"/>
              </w:rPr>
            </w:pPr>
            <w:r>
              <w:rPr>
                <w:szCs w:val="24"/>
              </w:rPr>
              <w:t>2</w:t>
            </w:r>
            <w:r w:rsidR="007346FE">
              <w:rPr>
                <w:szCs w:val="24"/>
              </w:rPr>
              <w:t>70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45F70">
            <w:pPr>
              <w:rPr>
                <w:szCs w:val="24"/>
              </w:rPr>
            </w:pPr>
            <w:r>
              <w:rPr>
                <w:szCs w:val="24"/>
              </w:rPr>
              <w:t>2</w:t>
            </w:r>
            <w:r w:rsidR="00245F70">
              <w:rPr>
                <w:szCs w:val="24"/>
              </w:rPr>
              <w:t>70</w:t>
            </w:r>
            <w:r>
              <w:rPr>
                <w:szCs w:val="24"/>
              </w:rPr>
              <w:t>,0</w:t>
            </w:r>
          </w:p>
        </w:tc>
        <w:tc>
          <w:tcPr>
            <w:tcW w:w="1276" w:type="dxa"/>
          </w:tcPr>
          <w:p w:rsidR="00B33E36" w:rsidRDefault="00B33E36" w:rsidP="007346FE">
            <w:pPr>
              <w:rPr>
                <w:szCs w:val="24"/>
              </w:rPr>
            </w:pPr>
            <w:r>
              <w:rPr>
                <w:szCs w:val="24"/>
              </w:rPr>
              <w:t>2</w:t>
            </w:r>
            <w:r w:rsidR="007346FE">
              <w:rPr>
                <w:szCs w:val="24"/>
              </w:rPr>
              <w:t>70,</w:t>
            </w:r>
            <w:r>
              <w:rPr>
                <w:szCs w:val="24"/>
              </w:rPr>
              <w:t>0</w:t>
            </w:r>
          </w:p>
        </w:tc>
        <w:tc>
          <w:tcPr>
            <w:tcW w:w="1559" w:type="dxa"/>
          </w:tcPr>
          <w:p w:rsidR="00B33E36" w:rsidRDefault="00B33E36" w:rsidP="007346FE">
            <w:pPr>
              <w:rPr>
                <w:szCs w:val="24"/>
              </w:rPr>
            </w:pPr>
            <w:r>
              <w:rPr>
                <w:szCs w:val="24"/>
              </w:rPr>
              <w:t>2</w:t>
            </w:r>
            <w:r w:rsidR="007346FE">
              <w:rPr>
                <w:szCs w:val="24"/>
              </w:rPr>
              <w:t>70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245F70">
            <w:pPr>
              <w:rPr>
                <w:szCs w:val="24"/>
              </w:rPr>
            </w:pPr>
            <w:r>
              <w:rPr>
                <w:szCs w:val="24"/>
              </w:rPr>
              <w:t>2</w:t>
            </w:r>
            <w:r w:rsidR="00245F70">
              <w:rPr>
                <w:szCs w:val="24"/>
              </w:rPr>
              <w:t>70</w:t>
            </w:r>
            <w:r>
              <w:rPr>
                <w:szCs w:val="24"/>
              </w:rPr>
              <w:t>,0</w:t>
            </w:r>
          </w:p>
        </w:tc>
        <w:tc>
          <w:tcPr>
            <w:tcW w:w="1276" w:type="dxa"/>
          </w:tcPr>
          <w:p w:rsidR="00545476" w:rsidRDefault="00B33E36" w:rsidP="007346FE">
            <w:pPr>
              <w:rPr>
                <w:szCs w:val="24"/>
              </w:rPr>
            </w:pPr>
            <w:r>
              <w:rPr>
                <w:szCs w:val="24"/>
              </w:rPr>
              <w:t>2</w:t>
            </w:r>
            <w:r w:rsidR="007346FE">
              <w:rPr>
                <w:szCs w:val="24"/>
              </w:rPr>
              <w:t>70</w:t>
            </w:r>
            <w:r>
              <w:rPr>
                <w:szCs w:val="24"/>
              </w:rPr>
              <w:t>,0</w:t>
            </w:r>
          </w:p>
        </w:tc>
        <w:tc>
          <w:tcPr>
            <w:tcW w:w="1559" w:type="dxa"/>
          </w:tcPr>
          <w:p w:rsidR="00545476" w:rsidRDefault="00B33E36" w:rsidP="007346FE">
            <w:pPr>
              <w:rPr>
                <w:szCs w:val="24"/>
              </w:rPr>
            </w:pPr>
            <w:r>
              <w:rPr>
                <w:szCs w:val="24"/>
              </w:rPr>
              <w:t>2</w:t>
            </w:r>
            <w:r w:rsidR="007346FE">
              <w:rPr>
                <w:szCs w:val="24"/>
              </w:rPr>
              <w:t>70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245F70">
            <w:pPr>
              <w:rPr>
                <w:szCs w:val="24"/>
              </w:rPr>
            </w:pPr>
            <w:r>
              <w:rPr>
                <w:szCs w:val="24"/>
              </w:rPr>
              <w:t>2</w:t>
            </w:r>
            <w:r w:rsidR="00245F70">
              <w:rPr>
                <w:szCs w:val="24"/>
              </w:rPr>
              <w:t>0210</w:t>
            </w:r>
            <w:r w:rsidR="00C547A8">
              <w:rPr>
                <w:szCs w:val="24"/>
              </w:rPr>
              <w:t>,6</w:t>
            </w:r>
          </w:p>
        </w:tc>
        <w:tc>
          <w:tcPr>
            <w:tcW w:w="1276" w:type="dxa"/>
          </w:tcPr>
          <w:p w:rsidR="00545476" w:rsidRDefault="00007186" w:rsidP="00430724">
            <w:pPr>
              <w:rPr>
                <w:szCs w:val="24"/>
              </w:rPr>
            </w:pPr>
            <w:r>
              <w:rPr>
                <w:szCs w:val="24"/>
              </w:rPr>
              <w:t>16072,1</w:t>
            </w:r>
          </w:p>
        </w:tc>
        <w:tc>
          <w:tcPr>
            <w:tcW w:w="1559" w:type="dxa"/>
          </w:tcPr>
          <w:p w:rsidR="00545476" w:rsidRDefault="00007186" w:rsidP="00430724">
            <w:pPr>
              <w:rPr>
                <w:szCs w:val="24"/>
              </w:rPr>
            </w:pPr>
            <w:r>
              <w:rPr>
                <w:szCs w:val="24"/>
              </w:rPr>
              <w:t>16214,6</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BA59E2" w:rsidRDefault="00BA59E2" w:rsidP="00C53A9F">
      <w:pPr>
        <w:jc w:val="right"/>
        <w:outlineLvl w:val="0"/>
        <w:rPr>
          <w:szCs w:val="24"/>
        </w:rPr>
      </w:pPr>
    </w:p>
    <w:p w:rsidR="00BA59E2" w:rsidRDefault="00BA59E2" w:rsidP="00C53A9F">
      <w:pPr>
        <w:jc w:val="right"/>
        <w:outlineLvl w:val="0"/>
        <w:rPr>
          <w:szCs w:val="24"/>
        </w:rPr>
      </w:pPr>
    </w:p>
    <w:p w:rsidR="00BA59E2" w:rsidRDefault="00BA59E2"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1B6516">
        <w:rPr>
          <w:szCs w:val="24"/>
        </w:rPr>
        <w:t>9</w:t>
      </w:r>
    </w:p>
    <w:p w:rsidR="00C53A9F" w:rsidRPr="006725E1" w:rsidRDefault="00C53A9F" w:rsidP="00C53A9F">
      <w:pPr>
        <w:jc w:val="right"/>
        <w:outlineLvl w:val="0"/>
        <w:rPr>
          <w:szCs w:val="24"/>
        </w:rPr>
      </w:pPr>
      <w:r w:rsidRPr="006725E1">
        <w:rPr>
          <w:szCs w:val="24"/>
        </w:rPr>
        <w:t xml:space="preserve">к  </w:t>
      </w:r>
      <w:r w:rsidR="00BE09C4">
        <w:rPr>
          <w:szCs w:val="24"/>
        </w:rPr>
        <w:t xml:space="preserve"> </w:t>
      </w:r>
      <w:r w:rsidRPr="006725E1">
        <w:rPr>
          <w:szCs w:val="24"/>
        </w:rPr>
        <w:t xml:space="preserve"> </w:t>
      </w:r>
      <w:r w:rsidR="00EC175D">
        <w:rPr>
          <w:szCs w:val="24"/>
        </w:rPr>
        <w:t xml:space="preserve">проекту </w:t>
      </w:r>
      <w:r w:rsidRPr="006725E1">
        <w:rPr>
          <w:szCs w:val="24"/>
        </w:rPr>
        <w:t>решени</w:t>
      </w:r>
      <w:r w:rsidR="00EC175D">
        <w:rPr>
          <w:szCs w:val="24"/>
        </w:rPr>
        <w:t>я</w:t>
      </w:r>
      <w:r w:rsidR="00D2335B">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5A788C">
        <w:rPr>
          <w:szCs w:val="24"/>
        </w:rPr>
        <w:t>.</w:t>
      </w:r>
      <w:r w:rsidR="00495C28">
        <w:rPr>
          <w:szCs w:val="24"/>
        </w:rPr>
        <w:t>1</w:t>
      </w:r>
      <w:r w:rsidR="0068570A">
        <w:rPr>
          <w:szCs w:val="24"/>
        </w:rPr>
        <w:t>2</w:t>
      </w:r>
      <w:r w:rsidR="00881FA7" w:rsidRPr="006725E1">
        <w:rPr>
          <w:szCs w:val="24"/>
        </w:rPr>
        <w:t>.20</w:t>
      </w:r>
      <w:r w:rsidR="00EC175D">
        <w:rPr>
          <w:szCs w:val="24"/>
        </w:rPr>
        <w:t>20</w:t>
      </w:r>
      <w:r w:rsidR="00881FA7" w:rsidRPr="006725E1">
        <w:rPr>
          <w:szCs w:val="24"/>
        </w:rPr>
        <w:t xml:space="preserve"> г. №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w:t>
      </w:r>
      <w:r w:rsidR="00EC175D">
        <w:rPr>
          <w:szCs w:val="24"/>
        </w:rPr>
        <w:t>1</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EC175D">
        <w:rPr>
          <w:szCs w:val="24"/>
        </w:rPr>
        <w:t>2</w:t>
      </w:r>
      <w:r w:rsidR="00F611E2">
        <w:rPr>
          <w:szCs w:val="24"/>
        </w:rPr>
        <w:t xml:space="preserve"> и </w:t>
      </w:r>
      <w:r w:rsidRPr="006725E1">
        <w:rPr>
          <w:szCs w:val="24"/>
        </w:rPr>
        <w:t>20</w:t>
      </w:r>
      <w:r w:rsidR="00E25E74">
        <w:rPr>
          <w:szCs w:val="24"/>
        </w:rPr>
        <w:t>2</w:t>
      </w:r>
      <w:r w:rsidR="00EC175D">
        <w:rPr>
          <w:szCs w:val="24"/>
        </w:rPr>
        <w:t>3</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8452FA">
            <w:pPr>
              <w:rPr>
                <w:szCs w:val="24"/>
              </w:rPr>
            </w:pPr>
            <w:r>
              <w:rPr>
                <w:szCs w:val="24"/>
              </w:rPr>
              <w:t>2</w:t>
            </w:r>
            <w:r w:rsidR="008452FA">
              <w:rPr>
                <w:szCs w:val="24"/>
              </w:rPr>
              <w:t>0210,6</w:t>
            </w:r>
          </w:p>
        </w:tc>
        <w:tc>
          <w:tcPr>
            <w:tcW w:w="1276" w:type="dxa"/>
          </w:tcPr>
          <w:p w:rsidR="003D26A0" w:rsidRDefault="008452FA" w:rsidP="008452FA">
            <w:pPr>
              <w:rPr>
                <w:szCs w:val="24"/>
              </w:rPr>
            </w:pPr>
            <w:r>
              <w:rPr>
                <w:szCs w:val="24"/>
              </w:rPr>
              <w:t>16072,1</w:t>
            </w:r>
          </w:p>
        </w:tc>
        <w:tc>
          <w:tcPr>
            <w:tcW w:w="1276" w:type="dxa"/>
          </w:tcPr>
          <w:p w:rsidR="003D26A0" w:rsidRDefault="008452FA" w:rsidP="004C17F7">
            <w:pPr>
              <w:rPr>
                <w:szCs w:val="24"/>
              </w:rPr>
            </w:pPr>
            <w:r>
              <w:rPr>
                <w:szCs w:val="24"/>
              </w:rPr>
              <w:t>16214,6</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F149B5">
            <w:pPr>
              <w:rPr>
                <w:szCs w:val="24"/>
              </w:rPr>
            </w:pPr>
            <w:r>
              <w:rPr>
                <w:szCs w:val="24"/>
              </w:rPr>
              <w:t>8726,3</w:t>
            </w:r>
          </w:p>
        </w:tc>
        <w:tc>
          <w:tcPr>
            <w:tcW w:w="1276" w:type="dxa"/>
          </w:tcPr>
          <w:p w:rsidR="003D26A0" w:rsidRDefault="008452FA" w:rsidP="00742258">
            <w:pPr>
              <w:rPr>
                <w:szCs w:val="24"/>
              </w:rPr>
            </w:pPr>
            <w:r>
              <w:rPr>
                <w:szCs w:val="24"/>
              </w:rPr>
              <w:t>8090,1</w:t>
            </w:r>
          </w:p>
        </w:tc>
        <w:tc>
          <w:tcPr>
            <w:tcW w:w="1276" w:type="dxa"/>
          </w:tcPr>
          <w:p w:rsidR="003D26A0" w:rsidRDefault="008452FA" w:rsidP="00742258">
            <w:pPr>
              <w:rPr>
                <w:szCs w:val="24"/>
              </w:rPr>
            </w:pPr>
            <w:r>
              <w:rPr>
                <w:szCs w:val="24"/>
              </w:rPr>
              <w:t>8504,5</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8452FA">
            <w:pPr>
              <w:rPr>
                <w:szCs w:val="24"/>
              </w:rPr>
            </w:pPr>
            <w:r>
              <w:rPr>
                <w:szCs w:val="24"/>
              </w:rPr>
              <w:t>7</w:t>
            </w:r>
            <w:r w:rsidR="008452FA">
              <w:rPr>
                <w:szCs w:val="24"/>
              </w:rPr>
              <w:t>498,3</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8452FA">
            <w:pPr>
              <w:rPr>
                <w:szCs w:val="24"/>
              </w:rPr>
            </w:pPr>
            <w:r>
              <w:rPr>
                <w:szCs w:val="24"/>
              </w:rPr>
              <w:t>5</w:t>
            </w:r>
            <w:r w:rsidR="008452FA">
              <w:rPr>
                <w:szCs w:val="24"/>
              </w:rPr>
              <w:t>771,6</w:t>
            </w:r>
          </w:p>
        </w:tc>
        <w:tc>
          <w:tcPr>
            <w:tcW w:w="1276" w:type="dxa"/>
          </w:tcPr>
          <w:p w:rsidR="003D26A0" w:rsidRDefault="003D26A0" w:rsidP="008452FA">
            <w:pPr>
              <w:rPr>
                <w:szCs w:val="24"/>
              </w:rPr>
            </w:pPr>
            <w:r>
              <w:rPr>
                <w:szCs w:val="24"/>
              </w:rPr>
              <w:t>5</w:t>
            </w:r>
            <w:r w:rsidR="00742258">
              <w:rPr>
                <w:szCs w:val="24"/>
              </w:rPr>
              <w:t>77</w:t>
            </w:r>
            <w:r w:rsidR="008452FA">
              <w:rPr>
                <w:szCs w:val="24"/>
              </w:rPr>
              <w:t>1</w:t>
            </w:r>
            <w:r w:rsidR="00742258">
              <w:rPr>
                <w:szCs w:val="24"/>
              </w:rPr>
              <w:t>,</w:t>
            </w:r>
            <w:r w:rsidR="008452FA">
              <w:rPr>
                <w:szCs w:val="24"/>
              </w:rPr>
              <w:t>6</w:t>
            </w:r>
          </w:p>
        </w:tc>
        <w:tc>
          <w:tcPr>
            <w:tcW w:w="1276" w:type="dxa"/>
          </w:tcPr>
          <w:p w:rsidR="003D26A0" w:rsidRDefault="008452FA" w:rsidP="008452FA">
            <w:pPr>
              <w:rPr>
                <w:szCs w:val="24"/>
              </w:rPr>
            </w:pPr>
            <w:r>
              <w:rPr>
                <w:szCs w:val="24"/>
              </w:rPr>
              <w:t>5771,6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8452FA" w:rsidP="008452FA">
            <w:pPr>
              <w:rPr>
                <w:szCs w:val="24"/>
              </w:rPr>
            </w:pPr>
            <w:r>
              <w:rPr>
                <w:szCs w:val="24"/>
              </w:rPr>
              <w:t>7</w:t>
            </w:r>
            <w:r w:rsidR="009C258D">
              <w:rPr>
                <w:szCs w:val="24"/>
              </w:rPr>
              <w:t>8,</w:t>
            </w:r>
            <w:r>
              <w:rPr>
                <w:szCs w:val="24"/>
              </w:rPr>
              <w:t>5</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2F71F3" w:rsidP="008452FA">
            <w:r>
              <w:t>6</w:t>
            </w:r>
            <w:r w:rsidR="008452FA">
              <w:t>70,3</w:t>
            </w:r>
          </w:p>
        </w:tc>
        <w:tc>
          <w:tcPr>
            <w:tcW w:w="1276" w:type="dxa"/>
          </w:tcPr>
          <w:p w:rsidR="003D26A0" w:rsidRDefault="009C258D" w:rsidP="008452FA">
            <w:r>
              <w:t>10</w:t>
            </w:r>
            <w:r w:rsidR="00B364F2">
              <w:t>8</w:t>
            </w:r>
            <w:r w:rsidR="008452FA">
              <w:t>4</w:t>
            </w:r>
            <w:r>
              <w:t>,</w:t>
            </w:r>
            <w:r w:rsidR="008452FA">
              <w:t>7</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3D26A0" w:rsidP="008452FA">
            <w:pPr>
              <w:rPr>
                <w:szCs w:val="24"/>
              </w:rPr>
            </w:pPr>
            <w:r>
              <w:rPr>
                <w:szCs w:val="24"/>
              </w:rPr>
              <w:t>3</w:t>
            </w:r>
            <w:r w:rsidR="00B364F2">
              <w:rPr>
                <w:szCs w:val="24"/>
              </w:rPr>
              <w:t>9</w:t>
            </w:r>
            <w:r w:rsidR="008452FA">
              <w:rPr>
                <w:szCs w:val="24"/>
              </w:rPr>
              <w:t>6</w:t>
            </w:r>
            <w:r w:rsidR="00B364F2">
              <w:rPr>
                <w:szCs w:val="24"/>
              </w:rPr>
              <w:t>,</w:t>
            </w:r>
            <w:r w:rsidR="008452FA">
              <w:rPr>
                <w:szCs w:val="24"/>
              </w:rPr>
              <w:t>3</w:t>
            </w:r>
          </w:p>
        </w:tc>
        <w:tc>
          <w:tcPr>
            <w:tcW w:w="1276" w:type="dxa"/>
          </w:tcPr>
          <w:p w:rsidR="003D26A0" w:rsidRDefault="00B364F2" w:rsidP="008452FA">
            <w:pPr>
              <w:rPr>
                <w:szCs w:val="24"/>
              </w:rPr>
            </w:pPr>
            <w:r>
              <w:rPr>
                <w:szCs w:val="24"/>
              </w:rPr>
              <w:t>8</w:t>
            </w:r>
            <w:r w:rsidR="008452FA">
              <w:rPr>
                <w:szCs w:val="24"/>
              </w:rPr>
              <w:t>10</w:t>
            </w:r>
            <w:r>
              <w:rPr>
                <w:szCs w:val="24"/>
              </w:rPr>
              <w:t>,</w:t>
            </w:r>
            <w:r w:rsidR="008452FA">
              <w:rPr>
                <w:szCs w:val="24"/>
              </w:rPr>
              <w:t>7</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8452FA">
            <w:pPr>
              <w:rPr>
                <w:szCs w:val="24"/>
              </w:rPr>
            </w:pPr>
            <w:r>
              <w:rPr>
                <w:szCs w:val="24"/>
              </w:rPr>
              <w:t>207,3</w:t>
            </w:r>
          </w:p>
        </w:tc>
        <w:tc>
          <w:tcPr>
            <w:tcW w:w="1276" w:type="dxa"/>
          </w:tcPr>
          <w:p w:rsidR="008452FA" w:rsidRDefault="008452FA" w:rsidP="00F27B93">
            <w:pPr>
              <w:rPr>
                <w:szCs w:val="24"/>
              </w:rPr>
            </w:pPr>
            <w:r>
              <w:rPr>
                <w:szCs w:val="24"/>
              </w:rPr>
              <w:t>220,0</w:t>
            </w:r>
          </w:p>
        </w:tc>
        <w:tc>
          <w:tcPr>
            <w:tcW w:w="1276" w:type="dxa"/>
          </w:tcPr>
          <w:p w:rsidR="008452FA" w:rsidRDefault="008452FA" w:rsidP="00F27B93">
            <w:pPr>
              <w:rPr>
                <w:szCs w:val="24"/>
              </w:rPr>
            </w:pPr>
            <w:r>
              <w:rPr>
                <w:szCs w:val="24"/>
              </w:rPr>
              <w:t>-</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8452FA">
            <w:pPr>
              <w:rPr>
                <w:szCs w:val="24"/>
              </w:rPr>
            </w:pPr>
            <w:r>
              <w:rPr>
                <w:szCs w:val="24"/>
              </w:rPr>
              <w:t>207,3</w:t>
            </w:r>
          </w:p>
        </w:tc>
        <w:tc>
          <w:tcPr>
            <w:tcW w:w="1276" w:type="dxa"/>
          </w:tcPr>
          <w:p w:rsidR="008452FA" w:rsidRDefault="008452FA" w:rsidP="00F27B93">
            <w:pPr>
              <w:rPr>
                <w:szCs w:val="24"/>
              </w:rPr>
            </w:pPr>
            <w:r>
              <w:rPr>
                <w:szCs w:val="24"/>
              </w:rPr>
              <w:t>220,0</w:t>
            </w:r>
          </w:p>
        </w:tc>
        <w:tc>
          <w:tcPr>
            <w:tcW w:w="1276" w:type="dxa"/>
          </w:tcPr>
          <w:p w:rsidR="008452FA" w:rsidRDefault="008452FA" w:rsidP="00F27B93">
            <w:pPr>
              <w:rPr>
                <w:szCs w:val="24"/>
              </w:rPr>
            </w:pPr>
            <w:r>
              <w:rPr>
                <w:szCs w:val="24"/>
              </w:rPr>
              <w:t>-</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lastRenderedPageBreak/>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8452FA">
            <w:pPr>
              <w:rPr>
                <w:szCs w:val="24"/>
              </w:rPr>
            </w:pPr>
            <w:r>
              <w:rPr>
                <w:szCs w:val="24"/>
              </w:rPr>
              <w:t>207,3</w:t>
            </w:r>
          </w:p>
        </w:tc>
        <w:tc>
          <w:tcPr>
            <w:tcW w:w="1276" w:type="dxa"/>
          </w:tcPr>
          <w:p w:rsidR="008452FA" w:rsidRDefault="008452FA" w:rsidP="008452FA">
            <w:pPr>
              <w:rPr>
                <w:szCs w:val="24"/>
              </w:rPr>
            </w:pPr>
            <w:r>
              <w:rPr>
                <w:szCs w:val="24"/>
              </w:rPr>
              <w:t>220,0</w:t>
            </w:r>
          </w:p>
        </w:tc>
        <w:tc>
          <w:tcPr>
            <w:tcW w:w="1276" w:type="dxa"/>
          </w:tcPr>
          <w:p w:rsidR="008452FA" w:rsidRDefault="008452FA" w:rsidP="00F27B93">
            <w:pPr>
              <w:rPr>
                <w:szCs w:val="24"/>
              </w:rPr>
            </w:pPr>
            <w:r>
              <w:rPr>
                <w:szCs w:val="24"/>
              </w:rPr>
              <w:t>-</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lastRenderedPageBreak/>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lastRenderedPageBreak/>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lastRenderedPageBreak/>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56E8E" w:rsidP="004671EC">
            <w:pPr>
              <w:rPr>
                <w:szCs w:val="24"/>
              </w:rPr>
            </w:pPr>
            <w:r>
              <w:rPr>
                <w:szCs w:val="24"/>
              </w:rPr>
              <w:t>6</w:t>
            </w:r>
            <w:r w:rsidR="004671EC">
              <w:rPr>
                <w:szCs w:val="24"/>
              </w:rPr>
              <w:t>543,1</w:t>
            </w:r>
          </w:p>
        </w:tc>
        <w:tc>
          <w:tcPr>
            <w:tcW w:w="1276" w:type="dxa"/>
          </w:tcPr>
          <w:p w:rsidR="001A4767" w:rsidRDefault="004671EC" w:rsidP="002E6E94">
            <w:pPr>
              <w:rPr>
                <w:szCs w:val="24"/>
              </w:rPr>
            </w:pPr>
            <w:r>
              <w:rPr>
                <w:szCs w:val="24"/>
              </w:rPr>
              <w:t>4302,0</w:t>
            </w:r>
          </w:p>
        </w:tc>
        <w:tc>
          <w:tcPr>
            <w:tcW w:w="1276" w:type="dxa"/>
          </w:tcPr>
          <w:p w:rsidR="001A4767" w:rsidRDefault="004671EC" w:rsidP="002E6E94">
            <w:pPr>
              <w:rPr>
                <w:szCs w:val="24"/>
              </w:rPr>
            </w:pPr>
            <w:r>
              <w:rPr>
                <w:szCs w:val="24"/>
              </w:rPr>
              <w:t>4250,1</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4671EC">
            <w:pPr>
              <w:rPr>
                <w:szCs w:val="24"/>
              </w:rPr>
            </w:pPr>
            <w:r>
              <w:rPr>
                <w:szCs w:val="24"/>
              </w:rPr>
              <w:t>344,5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4671EC">
            <w:pPr>
              <w:rPr>
                <w:szCs w:val="24"/>
              </w:rPr>
            </w:pPr>
            <w:r>
              <w:rPr>
                <w:szCs w:val="24"/>
              </w:rPr>
              <w:t>2</w:t>
            </w:r>
            <w:r w:rsidR="004314AF">
              <w:rPr>
                <w:szCs w:val="24"/>
              </w:rPr>
              <w:t>80</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w:t>
            </w:r>
            <w:r w:rsidRPr="004D4643">
              <w:rPr>
                <w:szCs w:val="24"/>
              </w:rPr>
              <w:lastRenderedPageBreak/>
              <w:t xml:space="preserve">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1A4767" w:rsidP="004C7797">
            <w:pPr>
              <w:rPr>
                <w:szCs w:val="24"/>
              </w:rPr>
            </w:pPr>
            <w:r>
              <w:rPr>
                <w:szCs w:val="24"/>
              </w:rPr>
              <w:t>1</w:t>
            </w:r>
            <w:r w:rsidR="004C7797">
              <w:rPr>
                <w:szCs w:val="24"/>
              </w:rPr>
              <w:t>7</w:t>
            </w:r>
            <w:r>
              <w:rPr>
                <w:szCs w:val="24"/>
              </w:rPr>
              <w:t>,</w:t>
            </w:r>
            <w:r w:rsidR="004C7797">
              <w:rPr>
                <w:szCs w:val="24"/>
              </w:rPr>
              <w:t>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lastRenderedPageBreak/>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E56E8E" w:rsidP="00C75199">
            <w:pPr>
              <w:rPr>
                <w:szCs w:val="24"/>
              </w:rPr>
            </w:pPr>
            <w:r>
              <w:rPr>
                <w:szCs w:val="24"/>
              </w:rPr>
              <w:t>6</w:t>
            </w:r>
            <w:r w:rsidR="00C75199">
              <w:rPr>
                <w:szCs w:val="24"/>
              </w:rPr>
              <w:t>198,6</w:t>
            </w:r>
          </w:p>
        </w:tc>
        <w:tc>
          <w:tcPr>
            <w:tcW w:w="1276" w:type="dxa"/>
          </w:tcPr>
          <w:p w:rsidR="001A4767" w:rsidRDefault="00C75199" w:rsidP="002D4CA6">
            <w:pPr>
              <w:rPr>
                <w:szCs w:val="24"/>
              </w:rPr>
            </w:pPr>
            <w:r>
              <w:rPr>
                <w:szCs w:val="24"/>
              </w:rPr>
              <w:t>4012,0</w:t>
            </w:r>
          </w:p>
        </w:tc>
        <w:tc>
          <w:tcPr>
            <w:tcW w:w="1276" w:type="dxa"/>
          </w:tcPr>
          <w:p w:rsidR="001A4767" w:rsidRDefault="00C75199" w:rsidP="002D4CA6">
            <w:pPr>
              <w:rPr>
                <w:szCs w:val="24"/>
              </w:rPr>
            </w:pPr>
            <w:r>
              <w:rPr>
                <w:szCs w:val="24"/>
              </w:rPr>
              <w:t>3960,1</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75199" w:rsidP="00F23575">
            <w:pPr>
              <w:rPr>
                <w:szCs w:val="24"/>
              </w:rPr>
            </w:pPr>
            <w:r>
              <w:rPr>
                <w:szCs w:val="24"/>
              </w:rPr>
              <w:t>200,0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2</w:t>
            </w:r>
            <w:r w:rsidR="00C75199">
              <w:rPr>
                <w:szCs w:val="24"/>
              </w:rPr>
              <w:t>98,6</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A54078">
            <w:pPr>
              <w:rPr>
                <w:szCs w:val="24"/>
              </w:rPr>
            </w:pPr>
            <w:r>
              <w:rPr>
                <w:szCs w:val="24"/>
              </w:rPr>
              <w:t>150,0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w:t>
            </w:r>
            <w:r w:rsidRPr="004D4643">
              <w:rPr>
                <w:color w:val="000000"/>
                <w:szCs w:val="24"/>
              </w:rPr>
              <w:lastRenderedPageBreak/>
              <w:t>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5</w:t>
            </w:r>
            <w:r w:rsidR="00D66103">
              <w:rPr>
                <w:szCs w:val="24"/>
              </w:rPr>
              <w:t>0</w:t>
            </w:r>
            <w:r w:rsidR="00C75199">
              <w:rPr>
                <w:szCs w:val="24"/>
              </w:rPr>
              <w:t>00</w:t>
            </w:r>
            <w:r>
              <w:rPr>
                <w:szCs w:val="24"/>
              </w:rPr>
              <w:t>,0</w:t>
            </w:r>
          </w:p>
        </w:tc>
        <w:tc>
          <w:tcPr>
            <w:tcW w:w="1276" w:type="dxa"/>
          </w:tcPr>
          <w:p w:rsidR="001A4767" w:rsidRDefault="00AE1E5A" w:rsidP="00A54078">
            <w:pPr>
              <w:rPr>
                <w:szCs w:val="24"/>
              </w:rPr>
            </w:pPr>
            <w:r>
              <w:rPr>
                <w:szCs w:val="24"/>
              </w:rPr>
              <w:t>2705,0</w:t>
            </w:r>
          </w:p>
        </w:tc>
        <w:tc>
          <w:tcPr>
            <w:tcW w:w="1276" w:type="dxa"/>
          </w:tcPr>
          <w:p w:rsidR="001A4767" w:rsidRDefault="00AE1E5A" w:rsidP="00A54078">
            <w:pPr>
              <w:rPr>
                <w:szCs w:val="24"/>
              </w:rPr>
            </w:pPr>
            <w:r>
              <w:rPr>
                <w:szCs w:val="24"/>
              </w:rPr>
              <w:t>2731,1</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E1E5A" w:rsidP="00AE1E5A">
            <w:pPr>
              <w:rPr>
                <w:szCs w:val="24"/>
              </w:rPr>
            </w:pPr>
            <w:r>
              <w:rPr>
                <w:szCs w:val="24"/>
              </w:rPr>
              <w:t>300</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w:t>
            </w:r>
            <w:r>
              <w:rPr>
                <w:kern w:val="2"/>
                <w:szCs w:val="24"/>
              </w:rPr>
              <w:lastRenderedPageBreak/>
              <w:t xml:space="preserve">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AE1E5A">
            <w:pPr>
              <w:rPr>
                <w:szCs w:val="24"/>
              </w:rPr>
            </w:pPr>
            <w:r>
              <w:rPr>
                <w:szCs w:val="24"/>
              </w:rPr>
              <w:t>4173,9</w:t>
            </w:r>
          </w:p>
        </w:tc>
        <w:tc>
          <w:tcPr>
            <w:tcW w:w="1276" w:type="dxa"/>
          </w:tcPr>
          <w:p w:rsidR="00AE1E5A" w:rsidRDefault="00AE1E5A" w:rsidP="004C17F7">
            <w:pPr>
              <w:rPr>
                <w:szCs w:val="24"/>
              </w:rPr>
            </w:pPr>
            <w:r>
              <w:rPr>
                <w:szCs w:val="24"/>
              </w:rPr>
              <w:t>3100,0</w:t>
            </w:r>
          </w:p>
        </w:tc>
        <w:tc>
          <w:tcPr>
            <w:tcW w:w="1276" w:type="dxa"/>
          </w:tcPr>
          <w:p w:rsidR="00AE1E5A" w:rsidRDefault="00AE1E5A" w:rsidP="005278A9">
            <w:pPr>
              <w:rPr>
                <w:szCs w:val="24"/>
              </w:rPr>
            </w:pPr>
            <w:r>
              <w:rPr>
                <w:szCs w:val="24"/>
              </w:rPr>
              <w:t>3100,0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F27B93">
            <w:pPr>
              <w:rPr>
                <w:szCs w:val="24"/>
              </w:rPr>
            </w:pPr>
            <w:r>
              <w:rPr>
                <w:szCs w:val="24"/>
              </w:rPr>
              <w:t>4173,9</w:t>
            </w:r>
          </w:p>
        </w:tc>
        <w:tc>
          <w:tcPr>
            <w:tcW w:w="1276" w:type="dxa"/>
          </w:tcPr>
          <w:p w:rsidR="00AE1E5A" w:rsidRDefault="00AE1E5A" w:rsidP="00AE1E5A">
            <w:pPr>
              <w:rPr>
                <w:szCs w:val="24"/>
              </w:rPr>
            </w:pPr>
            <w:r>
              <w:rPr>
                <w:szCs w:val="24"/>
              </w:rPr>
              <w:t>3100,0</w:t>
            </w:r>
          </w:p>
        </w:tc>
        <w:tc>
          <w:tcPr>
            <w:tcW w:w="1276" w:type="dxa"/>
          </w:tcPr>
          <w:p w:rsidR="00AE1E5A" w:rsidRDefault="00AE1E5A" w:rsidP="00AE1E5A">
            <w:pPr>
              <w:rPr>
                <w:szCs w:val="24"/>
              </w:rPr>
            </w:pPr>
            <w:r>
              <w:rPr>
                <w:szCs w:val="24"/>
              </w:rPr>
              <w:t>3100,0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5278A9">
            <w:pPr>
              <w:rPr>
                <w:szCs w:val="24"/>
              </w:rPr>
            </w:pPr>
            <w:r>
              <w:rPr>
                <w:szCs w:val="24"/>
              </w:rPr>
              <w:t>4073,9</w:t>
            </w:r>
          </w:p>
        </w:tc>
        <w:tc>
          <w:tcPr>
            <w:tcW w:w="1276" w:type="dxa"/>
          </w:tcPr>
          <w:p w:rsidR="00AE1E5A" w:rsidRDefault="00AE1E5A" w:rsidP="004C17F7">
            <w:pPr>
              <w:rPr>
                <w:szCs w:val="24"/>
              </w:rPr>
            </w:pPr>
            <w:r>
              <w:rPr>
                <w:szCs w:val="24"/>
              </w:rPr>
              <w:t>3000,0</w:t>
            </w:r>
          </w:p>
        </w:tc>
        <w:tc>
          <w:tcPr>
            <w:tcW w:w="1276" w:type="dxa"/>
          </w:tcPr>
          <w:p w:rsidR="00AE1E5A" w:rsidRDefault="00AE1E5A" w:rsidP="004C17F7">
            <w:pPr>
              <w:rPr>
                <w:szCs w:val="24"/>
              </w:rPr>
            </w:pPr>
            <w:r>
              <w:rPr>
                <w:szCs w:val="24"/>
              </w:rPr>
              <w:t>3000,0</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100,0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c>
          <w:tcPr>
            <w:tcW w:w="1276" w:type="dxa"/>
          </w:tcPr>
          <w:p w:rsidR="00AE1E5A" w:rsidRDefault="00AE1E5A" w:rsidP="00AE1E5A">
            <w:pPr>
              <w:rPr>
                <w:szCs w:val="24"/>
              </w:rPr>
            </w:pPr>
            <w:r>
              <w:rPr>
                <w:szCs w:val="24"/>
              </w:rPr>
              <w:t>270,0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AE1E5A">
            <w:pPr>
              <w:rPr>
                <w:szCs w:val="24"/>
              </w:rPr>
            </w:pPr>
            <w:r>
              <w:rPr>
                <w:szCs w:val="24"/>
              </w:rPr>
              <w:t>20210,6</w:t>
            </w:r>
          </w:p>
        </w:tc>
        <w:tc>
          <w:tcPr>
            <w:tcW w:w="1276" w:type="dxa"/>
          </w:tcPr>
          <w:p w:rsidR="00AE1E5A" w:rsidRDefault="00AE1E5A" w:rsidP="00A54078">
            <w:pPr>
              <w:rPr>
                <w:szCs w:val="24"/>
              </w:rPr>
            </w:pPr>
            <w:r>
              <w:rPr>
                <w:szCs w:val="24"/>
              </w:rPr>
              <w:t>16072,1</w:t>
            </w:r>
          </w:p>
        </w:tc>
        <w:tc>
          <w:tcPr>
            <w:tcW w:w="1276" w:type="dxa"/>
          </w:tcPr>
          <w:p w:rsidR="00AE1E5A" w:rsidRDefault="00AE1E5A" w:rsidP="00A54078">
            <w:pPr>
              <w:rPr>
                <w:szCs w:val="24"/>
              </w:rPr>
            </w:pPr>
            <w:r>
              <w:rPr>
                <w:szCs w:val="24"/>
              </w:rPr>
              <w:t>16214,6</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B553B" w:rsidRPr="006725E1" w:rsidRDefault="006640AF" w:rsidP="00CB553B">
      <w:pPr>
        <w:jc w:val="right"/>
        <w:outlineLvl w:val="0"/>
        <w:rPr>
          <w:szCs w:val="24"/>
        </w:rPr>
      </w:pPr>
      <w:r>
        <w:rPr>
          <w:szCs w:val="24"/>
        </w:rPr>
        <w:t>Прил</w:t>
      </w:r>
      <w:r w:rsidR="00CB553B" w:rsidRPr="006725E1">
        <w:rPr>
          <w:szCs w:val="24"/>
        </w:rPr>
        <w:t xml:space="preserve">ожение  </w:t>
      </w:r>
      <w:r w:rsidR="00E94711">
        <w:rPr>
          <w:szCs w:val="24"/>
        </w:rPr>
        <w:t>1</w:t>
      </w:r>
      <w:r w:rsidR="00FF4AEC">
        <w:rPr>
          <w:szCs w:val="24"/>
        </w:rPr>
        <w:t>0</w:t>
      </w:r>
    </w:p>
    <w:p w:rsidR="00CB553B" w:rsidRPr="006725E1" w:rsidRDefault="00CB553B" w:rsidP="00CB553B">
      <w:pPr>
        <w:jc w:val="right"/>
        <w:outlineLvl w:val="0"/>
        <w:rPr>
          <w:szCs w:val="24"/>
        </w:rPr>
      </w:pPr>
      <w:r w:rsidRPr="006725E1">
        <w:rPr>
          <w:szCs w:val="24"/>
        </w:rPr>
        <w:t xml:space="preserve">к  </w:t>
      </w:r>
      <w:r w:rsidR="00165E39">
        <w:rPr>
          <w:szCs w:val="24"/>
        </w:rPr>
        <w:t xml:space="preserve"> </w:t>
      </w:r>
      <w:r w:rsidR="00AD269A">
        <w:rPr>
          <w:szCs w:val="24"/>
        </w:rPr>
        <w:t xml:space="preserve">проекту </w:t>
      </w:r>
      <w:r w:rsidRPr="006725E1">
        <w:rPr>
          <w:szCs w:val="24"/>
        </w:rPr>
        <w:t>решени</w:t>
      </w:r>
      <w:r w:rsidR="00AD269A">
        <w:rPr>
          <w:szCs w:val="24"/>
        </w:rPr>
        <w:t>я</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BA2CBB">
        <w:rPr>
          <w:szCs w:val="24"/>
        </w:rPr>
        <w:t xml:space="preserve"> </w:t>
      </w:r>
      <w:r w:rsidRPr="006725E1">
        <w:rPr>
          <w:szCs w:val="24"/>
        </w:rPr>
        <w:t>.</w:t>
      </w:r>
      <w:r w:rsidR="003B1155">
        <w:rPr>
          <w:szCs w:val="24"/>
        </w:rPr>
        <w:t>1</w:t>
      </w:r>
      <w:r w:rsidR="00F43CE9">
        <w:rPr>
          <w:szCs w:val="24"/>
        </w:rPr>
        <w:t>2</w:t>
      </w:r>
      <w:r w:rsidRPr="006725E1">
        <w:rPr>
          <w:szCs w:val="24"/>
        </w:rPr>
        <w:t>.20</w:t>
      </w:r>
      <w:r w:rsidR="00AD269A">
        <w:rPr>
          <w:szCs w:val="24"/>
        </w:rPr>
        <w:t>20</w:t>
      </w:r>
      <w:r w:rsidRPr="006725E1">
        <w:rPr>
          <w:szCs w:val="24"/>
        </w:rPr>
        <w:t xml:space="preserve"> г. №</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w:t>
      </w:r>
      <w:r w:rsidR="00AD269A">
        <w:rPr>
          <w:szCs w:val="24"/>
        </w:rPr>
        <w:t>1</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AD269A">
        <w:rPr>
          <w:szCs w:val="24"/>
        </w:rPr>
        <w:t>2</w:t>
      </w:r>
      <w:r>
        <w:rPr>
          <w:szCs w:val="24"/>
        </w:rPr>
        <w:t xml:space="preserve"> и </w:t>
      </w:r>
      <w:r w:rsidRPr="006725E1">
        <w:rPr>
          <w:szCs w:val="24"/>
        </w:rPr>
        <w:t>20</w:t>
      </w:r>
      <w:r w:rsidR="008C0CA6">
        <w:rPr>
          <w:szCs w:val="24"/>
        </w:rPr>
        <w:t>2</w:t>
      </w:r>
      <w:r w:rsidR="00AD269A">
        <w:rPr>
          <w:szCs w:val="24"/>
        </w:rPr>
        <w:t>3</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CA3327">
            <w:pPr>
              <w:jc w:val="center"/>
              <w:outlineLvl w:val="0"/>
              <w:rPr>
                <w:szCs w:val="24"/>
              </w:rPr>
            </w:pPr>
            <w:r>
              <w:rPr>
                <w:szCs w:val="24"/>
              </w:rPr>
              <w:t>2</w:t>
            </w:r>
            <w:r w:rsidR="00CA3327">
              <w:rPr>
                <w:szCs w:val="24"/>
              </w:rPr>
              <w:t>0210,6</w:t>
            </w:r>
          </w:p>
        </w:tc>
        <w:tc>
          <w:tcPr>
            <w:tcW w:w="1559" w:type="dxa"/>
          </w:tcPr>
          <w:p w:rsidR="007848F0" w:rsidRDefault="00CA3327" w:rsidP="004016D7">
            <w:pPr>
              <w:jc w:val="center"/>
              <w:outlineLvl w:val="0"/>
              <w:rPr>
                <w:szCs w:val="24"/>
              </w:rPr>
            </w:pPr>
            <w:r>
              <w:rPr>
                <w:szCs w:val="24"/>
              </w:rPr>
              <w:t>16072</w:t>
            </w:r>
            <w:r w:rsidR="00646FE1">
              <w:rPr>
                <w:szCs w:val="24"/>
              </w:rPr>
              <w:t>,1</w:t>
            </w:r>
          </w:p>
        </w:tc>
        <w:tc>
          <w:tcPr>
            <w:tcW w:w="1843" w:type="dxa"/>
          </w:tcPr>
          <w:p w:rsidR="007848F0" w:rsidRDefault="00CA3327" w:rsidP="00CA3327">
            <w:pPr>
              <w:jc w:val="center"/>
              <w:outlineLvl w:val="0"/>
              <w:rPr>
                <w:szCs w:val="24"/>
              </w:rPr>
            </w:pPr>
            <w:r>
              <w:rPr>
                <w:szCs w:val="24"/>
              </w:rPr>
              <w:t>16214</w:t>
            </w:r>
            <w:r w:rsidR="00646FE1">
              <w:rPr>
                <w:szCs w:val="24"/>
              </w:rPr>
              <w:t>,</w:t>
            </w:r>
            <w:r>
              <w:rPr>
                <w:szCs w:val="24"/>
              </w:rPr>
              <w:t>6</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559"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843"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559"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c>
          <w:tcPr>
            <w:tcW w:w="1843" w:type="dxa"/>
          </w:tcPr>
          <w:p w:rsidR="00646FE1" w:rsidRPr="006C5A5F" w:rsidRDefault="00646FE1" w:rsidP="00CA3327">
            <w:pPr>
              <w:jc w:val="center"/>
              <w:outlineLvl w:val="0"/>
              <w:rPr>
                <w:szCs w:val="24"/>
              </w:rPr>
            </w:pPr>
            <w:r>
              <w:rPr>
                <w:szCs w:val="24"/>
              </w:rPr>
              <w:t>2</w:t>
            </w:r>
            <w:r w:rsidR="00CA3327">
              <w:rPr>
                <w:szCs w:val="24"/>
              </w:rPr>
              <w:t>92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CA3327">
            <w:pPr>
              <w:jc w:val="center"/>
              <w:outlineLvl w:val="0"/>
              <w:rPr>
                <w:szCs w:val="24"/>
              </w:rPr>
            </w:pPr>
            <w:r>
              <w:rPr>
                <w:szCs w:val="24"/>
              </w:rPr>
              <w:t>2</w:t>
            </w:r>
            <w:r w:rsidR="00CA3327">
              <w:rPr>
                <w:szCs w:val="24"/>
              </w:rPr>
              <w:t>70</w:t>
            </w:r>
            <w:r w:rsidR="007848F0">
              <w:rPr>
                <w:szCs w:val="24"/>
              </w:rPr>
              <w:t>,</w:t>
            </w:r>
            <w:r w:rsidR="00025191">
              <w:rPr>
                <w:szCs w:val="24"/>
              </w:rPr>
              <w:t>0</w:t>
            </w:r>
          </w:p>
        </w:tc>
        <w:tc>
          <w:tcPr>
            <w:tcW w:w="1559" w:type="dxa"/>
          </w:tcPr>
          <w:p w:rsidR="007848F0" w:rsidRDefault="00734B4C" w:rsidP="00CA3327">
            <w:pPr>
              <w:jc w:val="center"/>
              <w:outlineLvl w:val="0"/>
              <w:rPr>
                <w:szCs w:val="24"/>
              </w:rPr>
            </w:pPr>
            <w:r>
              <w:rPr>
                <w:szCs w:val="24"/>
              </w:rPr>
              <w:t>2</w:t>
            </w:r>
            <w:r w:rsidR="00CA3327">
              <w:rPr>
                <w:szCs w:val="24"/>
              </w:rPr>
              <w:t>70</w:t>
            </w:r>
            <w:r w:rsidR="00CF4A02">
              <w:rPr>
                <w:szCs w:val="24"/>
              </w:rPr>
              <w:t>,</w:t>
            </w:r>
            <w:r w:rsidR="00025191">
              <w:rPr>
                <w:szCs w:val="24"/>
              </w:rPr>
              <w:t>0</w:t>
            </w:r>
          </w:p>
        </w:tc>
        <w:tc>
          <w:tcPr>
            <w:tcW w:w="1843" w:type="dxa"/>
          </w:tcPr>
          <w:p w:rsidR="007848F0" w:rsidRDefault="00734B4C" w:rsidP="00CA3327">
            <w:pPr>
              <w:jc w:val="center"/>
              <w:outlineLvl w:val="0"/>
              <w:rPr>
                <w:szCs w:val="24"/>
              </w:rPr>
            </w:pPr>
            <w:r>
              <w:rPr>
                <w:szCs w:val="24"/>
              </w:rPr>
              <w:t>2</w:t>
            </w:r>
            <w:r w:rsidR="00CA3327">
              <w:rPr>
                <w:szCs w:val="24"/>
              </w:rPr>
              <w:t>70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820FE">
            <w:pPr>
              <w:jc w:val="center"/>
              <w:outlineLvl w:val="0"/>
              <w:rPr>
                <w:szCs w:val="24"/>
              </w:rPr>
            </w:pPr>
            <w:r>
              <w:rPr>
                <w:szCs w:val="24"/>
              </w:rPr>
              <w:t>4</w:t>
            </w:r>
            <w:r w:rsidR="00D820FE">
              <w:rPr>
                <w:szCs w:val="24"/>
              </w:rPr>
              <w:t>173,9</w:t>
            </w:r>
          </w:p>
        </w:tc>
        <w:tc>
          <w:tcPr>
            <w:tcW w:w="1559" w:type="dxa"/>
          </w:tcPr>
          <w:p w:rsidR="007848F0" w:rsidRDefault="00D820FE" w:rsidP="00D820FE">
            <w:pPr>
              <w:jc w:val="center"/>
              <w:outlineLvl w:val="0"/>
              <w:rPr>
                <w:szCs w:val="24"/>
              </w:rPr>
            </w:pPr>
            <w:r>
              <w:rPr>
                <w:szCs w:val="24"/>
              </w:rPr>
              <w:t>310</w:t>
            </w:r>
            <w:r w:rsidR="00025191">
              <w:rPr>
                <w:szCs w:val="24"/>
              </w:rPr>
              <w:t>0</w:t>
            </w:r>
            <w:r w:rsidR="002D25B7">
              <w:rPr>
                <w:szCs w:val="24"/>
              </w:rPr>
              <w:t>,</w:t>
            </w:r>
            <w:r w:rsidR="00025191">
              <w:rPr>
                <w:szCs w:val="24"/>
              </w:rPr>
              <w:t>0</w:t>
            </w:r>
          </w:p>
        </w:tc>
        <w:tc>
          <w:tcPr>
            <w:tcW w:w="1843" w:type="dxa"/>
          </w:tcPr>
          <w:p w:rsidR="007848F0" w:rsidRDefault="00D820FE" w:rsidP="00D820FE">
            <w:pPr>
              <w:jc w:val="center"/>
              <w:outlineLvl w:val="0"/>
              <w:rPr>
                <w:szCs w:val="24"/>
              </w:rPr>
            </w:pPr>
            <w:r>
              <w:rPr>
                <w:szCs w:val="24"/>
              </w:rPr>
              <w:t>3100,0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820FE">
            <w:pPr>
              <w:jc w:val="center"/>
              <w:outlineLvl w:val="0"/>
              <w:rPr>
                <w:szCs w:val="24"/>
              </w:rPr>
            </w:pPr>
            <w:r>
              <w:rPr>
                <w:szCs w:val="24"/>
              </w:rPr>
              <w:t>4</w:t>
            </w:r>
            <w:r w:rsidR="00D820FE">
              <w:rPr>
                <w:szCs w:val="24"/>
              </w:rPr>
              <w:t>173,9</w:t>
            </w:r>
          </w:p>
        </w:tc>
        <w:tc>
          <w:tcPr>
            <w:tcW w:w="1559" w:type="dxa"/>
          </w:tcPr>
          <w:p w:rsidR="007848F0" w:rsidRDefault="00D820FE" w:rsidP="00D820FE">
            <w:pPr>
              <w:jc w:val="center"/>
              <w:outlineLvl w:val="0"/>
              <w:rPr>
                <w:szCs w:val="24"/>
              </w:rPr>
            </w:pPr>
            <w:r>
              <w:rPr>
                <w:szCs w:val="24"/>
              </w:rPr>
              <w:t>31</w:t>
            </w:r>
            <w:r w:rsidR="00025191">
              <w:rPr>
                <w:szCs w:val="24"/>
              </w:rPr>
              <w:t>00</w:t>
            </w:r>
            <w:r w:rsidR="002D25B7">
              <w:rPr>
                <w:szCs w:val="24"/>
              </w:rPr>
              <w:t>,</w:t>
            </w:r>
            <w:r w:rsidR="00025191">
              <w:rPr>
                <w:szCs w:val="24"/>
              </w:rPr>
              <w:t>0</w:t>
            </w:r>
          </w:p>
        </w:tc>
        <w:tc>
          <w:tcPr>
            <w:tcW w:w="1843" w:type="dxa"/>
          </w:tcPr>
          <w:p w:rsidR="007848F0" w:rsidRDefault="00D820FE" w:rsidP="00D820FE">
            <w:pPr>
              <w:jc w:val="center"/>
              <w:outlineLvl w:val="0"/>
              <w:rPr>
                <w:szCs w:val="24"/>
              </w:rPr>
            </w:pPr>
            <w:r>
              <w:rPr>
                <w:szCs w:val="24"/>
              </w:rPr>
              <w:t>3100,0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646FE1" w:rsidP="00646FE1">
            <w:pPr>
              <w:jc w:val="center"/>
              <w:outlineLvl w:val="0"/>
              <w:rPr>
                <w:szCs w:val="24"/>
              </w:rPr>
            </w:pPr>
            <w:r>
              <w:rPr>
                <w:szCs w:val="24"/>
              </w:rPr>
              <w:t>100</w:t>
            </w:r>
            <w:r w:rsidR="007848F0">
              <w:rPr>
                <w:szCs w:val="24"/>
              </w:rPr>
              <w:t>,</w:t>
            </w:r>
            <w:r>
              <w:rPr>
                <w:szCs w:val="24"/>
              </w:rPr>
              <w:t>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lastRenderedPageBreak/>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lastRenderedPageBreak/>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D820FE">
            <w:pPr>
              <w:jc w:val="center"/>
              <w:outlineLvl w:val="0"/>
              <w:rPr>
                <w:szCs w:val="24"/>
              </w:rPr>
            </w:pPr>
            <w:r>
              <w:rPr>
                <w:szCs w:val="24"/>
              </w:rPr>
              <w:t>4073,9</w:t>
            </w:r>
          </w:p>
        </w:tc>
        <w:tc>
          <w:tcPr>
            <w:tcW w:w="1559" w:type="dxa"/>
          </w:tcPr>
          <w:p w:rsidR="00614E61" w:rsidRDefault="00D820FE" w:rsidP="00D820FE">
            <w:pPr>
              <w:jc w:val="center"/>
              <w:outlineLvl w:val="0"/>
              <w:rPr>
                <w:szCs w:val="24"/>
              </w:rPr>
            </w:pPr>
            <w:r>
              <w:rPr>
                <w:szCs w:val="24"/>
              </w:rPr>
              <w:t>3000</w:t>
            </w:r>
            <w:r w:rsidR="00614E61">
              <w:rPr>
                <w:szCs w:val="24"/>
              </w:rPr>
              <w:t>,0</w:t>
            </w:r>
          </w:p>
        </w:tc>
        <w:tc>
          <w:tcPr>
            <w:tcW w:w="1843" w:type="dxa"/>
          </w:tcPr>
          <w:p w:rsidR="00614E61" w:rsidRDefault="00D820FE" w:rsidP="00D820FE">
            <w:pPr>
              <w:jc w:val="center"/>
              <w:outlineLvl w:val="0"/>
              <w:rPr>
                <w:szCs w:val="24"/>
              </w:rPr>
            </w:pPr>
            <w:r>
              <w:rPr>
                <w:szCs w:val="24"/>
              </w:rPr>
              <w:t>3000</w:t>
            </w:r>
            <w:r w:rsidR="00614E61">
              <w:rPr>
                <w:szCs w:val="24"/>
              </w:rPr>
              <w:t>,</w:t>
            </w:r>
            <w:r>
              <w:rPr>
                <w:szCs w:val="24"/>
              </w:rPr>
              <w:t>0</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242EC7" w:rsidP="00242EC7">
            <w:pPr>
              <w:jc w:val="center"/>
              <w:outlineLvl w:val="0"/>
              <w:rPr>
                <w:szCs w:val="24"/>
              </w:rPr>
            </w:pPr>
            <w:r>
              <w:rPr>
                <w:szCs w:val="24"/>
              </w:rPr>
              <w:t>948,6</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242EC7" w:rsidP="00242EC7">
            <w:pPr>
              <w:jc w:val="center"/>
              <w:outlineLvl w:val="0"/>
              <w:rPr>
                <w:szCs w:val="24"/>
              </w:rPr>
            </w:pPr>
            <w:r>
              <w:rPr>
                <w:szCs w:val="24"/>
              </w:rPr>
              <w:t>948,6</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200</w:t>
            </w:r>
            <w:r w:rsidR="00646FE1">
              <w:rPr>
                <w:szCs w:val="24"/>
              </w:rPr>
              <w:t>,</w:t>
            </w:r>
            <w:r>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2</w:t>
            </w:r>
            <w:r w:rsidR="008E3A3F">
              <w:rPr>
                <w:szCs w:val="24"/>
              </w:rPr>
              <w:t>98,6</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15</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992BFA" w:rsidP="00F27B93">
            <w:pPr>
              <w:jc w:val="center"/>
              <w:outlineLvl w:val="0"/>
              <w:rPr>
                <w:szCs w:val="24"/>
              </w:rPr>
            </w:pPr>
            <w:r>
              <w:rPr>
                <w:szCs w:val="24"/>
              </w:rPr>
              <w:t>-</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w:t>
            </w:r>
            <w:r>
              <w:rPr>
                <w:szCs w:val="24"/>
              </w:rPr>
              <w:lastRenderedPageBreak/>
              <w:t xml:space="preserve">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lastRenderedPageBreak/>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992BFA" w:rsidP="00F27B93">
            <w:pPr>
              <w:jc w:val="center"/>
              <w:outlineLvl w:val="0"/>
              <w:rPr>
                <w:szCs w:val="24"/>
              </w:rPr>
            </w:pPr>
            <w:r>
              <w:rPr>
                <w:szCs w:val="24"/>
              </w:rPr>
              <w:t>-</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992BFA" w:rsidP="00F27B93">
            <w:pPr>
              <w:jc w:val="center"/>
              <w:outlineLvl w:val="0"/>
              <w:rPr>
                <w:szCs w:val="24"/>
              </w:rPr>
            </w:pPr>
            <w:r>
              <w:rPr>
                <w:szCs w:val="24"/>
              </w:rPr>
              <w:t>-</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w:t>
            </w:r>
            <w:r>
              <w:rPr>
                <w:szCs w:val="24"/>
              </w:rPr>
              <w:lastRenderedPageBreak/>
              <w:t>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lastRenderedPageBreak/>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92BFA" w:rsidP="00992BFA">
            <w:pPr>
              <w:jc w:val="center"/>
              <w:outlineLvl w:val="0"/>
              <w:rPr>
                <w:szCs w:val="24"/>
              </w:rPr>
            </w:pPr>
            <w:r>
              <w:rPr>
                <w:szCs w:val="24"/>
              </w:rPr>
              <w:t>7</w:t>
            </w:r>
            <w:r w:rsidR="00614E61">
              <w:rPr>
                <w:szCs w:val="24"/>
              </w:rPr>
              <w:t>8,</w:t>
            </w:r>
            <w:r>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92BFA" w:rsidP="00992BFA">
            <w:pPr>
              <w:jc w:val="center"/>
              <w:outlineLvl w:val="0"/>
              <w:rPr>
                <w:szCs w:val="24"/>
              </w:rPr>
            </w:pPr>
            <w:r>
              <w:rPr>
                <w:szCs w:val="24"/>
              </w:rPr>
              <w:t>7</w:t>
            </w:r>
            <w:r w:rsidR="00614E61">
              <w:rPr>
                <w:szCs w:val="24"/>
              </w:rPr>
              <w:t>8,</w:t>
            </w:r>
            <w:r>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92BFA" w:rsidP="00992BFA">
            <w:pPr>
              <w:jc w:val="center"/>
              <w:outlineLvl w:val="0"/>
              <w:rPr>
                <w:szCs w:val="24"/>
              </w:rPr>
            </w:pPr>
            <w:r>
              <w:rPr>
                <w:szCs w:val="24"/>
              </w:rPr>
              <w:t>7</w:t>
            </w:r>
            <w:r w:rsidR="00614E61">
              <w:rPr>
                <w:szCs w:val="24"/>
              </w:rPr>
              <w:t>8,</w:t>
            </w:r>
            <w:r>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693901">
            <w:pPr>
              <w:jc w:val="center"/>
              <w:outlineLvl w:val="0"/>
              <w:rPr>
                <w:szCs w:val="24"/>
              </w:rPr>
            </w:pPr>
            <w:r>
              <w:rPr>
                <w:szCs w:val="24"/>
              </w:rPr>
              <w:t>5344,5</w:t>
            </w:r>
          </w:p>
        </w:tc>
        <w:tc>
          <w:tcPr>
            <w:tcW w:w="1559" w:type="dxa"/>
          </w:tcPr>
          <w:p w:rsidR="00614E61" w:rsidRDefault="00BF5598" w:rsidP="00466AF5">
            <w:pPr>
              <w:jc w:val="center"/>
              <w:outlineLvl w:val="0"/>
              <w:rPr>
                <w:szCs w:val="24"/>
              </w:rPr>
            </w:pPr>
            <w:r>
              <w:rPr>
                <w:szCs w:val="24"/>
              </w:rPr>
              <w:t>2995,0</w:t>
            </w:r>
          </w:p>
        </w:tc>
        <w:tc>
          <w:tcPr>
            <w:tcW w:w="1843" w:type="dxa"/>
          </w:tcPr>
          <w:p w:rsidR="00614E61" w:rsidRDefault="00BF5598" w:rsidP="00466AF5">
            <w:pPr>
              <w:jc w:val="center"/>
              <w:outlineLvl w:val="0"/>
              <w:rPr>
                <w:szCs w:val="24"/>
              </w:rPr>
            </w:pPr>
            <w:r>
              <w:rPr>
                <w:szCs w:val="24"/>
              </w:rPr>
              <w:t>3021,1</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lastRenderedPageBreak/>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693901">
            <w:pPr>
              <w:jc w:val="center"/>
              <w:outlineLvl w:val="0"/>
              <w:rPr>
                <w:szCs w:val="24"/>
              </w:rPr>
            </w:pPr>
            <w:r>
              <w:rPr>
                <w:szCs w:val="24"/>
              </w:rPr>
              <w:t>5344,5</w:t>
            </w:r>
          </w:p>
        </w:tc>
        <w:tc>
          <w:tcPr>
            <w:tcW w:w="1559" w:type="dxa"/>
          </w:tcPr>
          <w:p w:rsidR="00614E61" w:rsidRDefault="00BF5598" w:rsidP="00466AF5">
            <w:pPr>
              <w:jc w:val="center"/>
              <w:outlineLvl w:val="0"/>
              <w:rPr>
                <w:szCs w:val="24"/>
              </w:rPr>
            </w:pPr>
            <w:r>
              <w:rPr>
                <w:szCs w:val="24"/>
              </w:rPr>
              <w:t>2995,0</w:t>
            </w:r>
          </w:p>
        </w:tc>
        <w:tc>
          <w:tcPr>
            <w:tcW w:w="1843" w:type="dxa"/>
          </w:tcPr>
          <w:p w:rsidR="00614E61" w:rsidRDefault="00BF5598" w:rsidP="00466AF5">
            <w:pPr>
              <w:jc w:val="center"/>
              <w:outlineLvl w:val="0"/>
              <w:rPr>
                <w:szCs w:val="24"/>
              </w:rPr>
            </w:pPr>
            <w:r>
              <w:rPr>
                <w:szCs w:val="24"/>
              </w:rPr>
              <w:t>3021,1</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BF5598">
            <w:pPr>
              <w:jc w:val="center"/>
              <w:outlineLvl w:val="0"/>
              <w:rPr>
                <w:szCs w:val="24"/>
              </w:rPr>
            </w:pPr>
            <w:r>
              <w:rPr>
                <w:szCs w:val="24"/>
              </w:rPr>
              <w:t>5</w:t>
            </w:r>
            <w:r w:rsidR="00693901">
              <w:rPr>
                <w:szCs w:val="24"/>
              </w:rPr>
              <w:t>0</w:t>
            </w:r>
            <w:r w:rsidR="00BF5598">
              <w:rPr>
                <w:szCs w:val="24"/>
              </w:rPr>
              <w:t>00</w:t>
            </w:r>
            <w:r w:rsidR="00693901">
              <w:rPr>
                <w:szCs w:val="24"/>
              </w:rPr>
              <w:t>,0</w:t>
            </w:r>
          </w:p>
        </w:tc>
        <w:tc>
          <w:tcPr>
            <w:tcW w:w="1559" w:type="dxa"/>
          </w:tcPr>
          <w:p w:rsidR="00614E61" w:rsidRDefault="00BF5598" w:rsidP="00BF5598">
            <w:pPr>
              <w:jc w:val="center"/>
              <w:outlineLvl w:val="0"/>
              <w:rPr>
                <w:szCs w:val="24"/>
              </w:rPr>
            </w:pPr>
            <w:r>
              <w:rPr>
                <w:szCs w:val="24"/>
              </w:rPr>
              <w:t>2705,0</w:t>
            </w:r>
          </w:p>
        </w:tc>
        <w:tc>
          <w:tcPr>
            <w:tcW w:w="1843" w:type="dxa"/>
          </w:tcPr>
          <w:p w:rsidR="00614E61" w:rsidRDefault="00BF5598" w:rsidP="00BF5598">
            <w:pPr>
              <w:jc w:val="center"/>
              <w:outlineLvl w:val="0"/>
              <w:rPr>
                <w:szCs w:val="24"/>
              </w:rPr>
            </w:pPr>
            <w:r>
              <w:rPr>
                <w:szCs w:val="24"/>
              </w:rPr>
              <w:t>2731,1</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lastRenderedPageBreak/>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BF5598">
            <w:pPr>
              <w:jc w:val="center"/>
              <w:outlineLvl w:val="0"/>
              <w:rPr>
                <w:szCs w:val="24"/>
              </w:rPr>
            </w:pPr>
            <w:r>
              <w:rPr>
                <w:szCs w:val="24"/>
              </w:rPr>
              <w:t>2</w:t>
            </w:r>
            <w:r w:rsidR="00CE129C">
              <w:rPr>
                <w:szCs w:val="24"/>
              </w:rPr>
              <w:t>80</w:t>
            </w:r>
            <w:r w:rsidR="00614E61">
              <w:rPr>
                <w:szCs w:val="24"/>
              </w:rPr>
              <w:t>,</w:t>
            </w:r>
            <w:r w:rsidR="00CE129C">
              <w:rPr>
                <w:szCs w:val="24"/>
              </w:rPr>
              <w:t>0</w:t>
            </w:r>
          </w:p>
        </w:tc>
        <w:tc>
          <w:tcPr>
            <w:tcW w:w="1559" w:type="dxa"/>
          </w:tcPr>
          <w:p w:rsidR="00614E61" w:rsidRDefault="00BF5598" w:rsidP="00BF5598">
            <w:pPr>
              <w:jc w:val="center"/>
              <w:outlineLvl w:val="0"/>
              <w:rPr>
                <w:szCs w:val="24"/>
              </w:rPr>
            </w:pPr>
            <w:r>
              <w:rPr>
                <w:szCs w:val="24"/>
              </w:rPr>
              <w:t>2</w:t>
            </w:r>
            <w:r w:rsidR="00614E61">
              <w:rPr>
                <w:szCs w:val="24"/>
              </w:rPr>
              <w:t>80,0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7</w:t>
            </w:r>
            <w:r>
              <w:rPr>
                <w:szCs w:val="24"/>
              </w:rPr>
              <w:t>,</w:t>
            </w:r>
            <w:r w:rsidR="00BF5598">
              <w:rPr>
                <w:szCs w:val="24"/>
              </w:rPr>
              <w:t>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w:t>
            </w:r>
            <w:r w:rsidRPr="00585341">
              <w:lastRenderedPageBreak/>
              <w:t xml:space="preserve">«Противодействие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lastRenderedPageBreak/>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w:t>
            </w:r>
            <w:r w:rsidRPr="00585341">
              <w:lastRenderedPageBreak/>
              <w:t>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lastRenderedPageBreak/>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w:t>
            </w:r>
            <w:r>
              <w:rPr>
                <w:szCs w:val="24"/>
              </w:rPr>
              <w:lastRenderedPageBreak/>
              <w:t xml:space="preserve">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lastRenderedPageBreak/>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64640" w:rsidP="00A64640">
            <w:pPr>
              <w:jc w:val="center"/>
              <w:outlineLvl w:val="0"/>
              <w:rPr>
                <w:szCs w:val="24"/>
              </w:rPr>
            </w:pPr>
            <w:r>
              <w:rPr>
                <w:szCs w:val="24"/>
              </w:rPr>
              <w:t>143,6</w:t>
            </w:r>
          </w:p>
        </w:tc>
        <w:tc>
          <w:tcPr>
            <w:tcW w:w="1559" w:type="dxa"/>
          </w:tcPr>
          <w:p w:rsidR="00614E61" w:rsidRDefault="00F2548F" w:rsidP="00432E6D">
            <w:pPr>
              <w:jc w:val="center"/>
              <w:outlineLvl w:val="0"/>
              <w:rPr>
                <w:szCs w:val="24"/>
              </w:rPr>
            </w:pPr>
            <w:r>
              <w:rPr>
                <w:szCs w:val="24"/>
              </w:rPr>
              <w:t>20585,0</w:t>
            </w:r>
          </w:p>
        </w:tc>
        <w:tc>
          <w:tcPr>
            <w:tcW w:w="1843" w:type="dxa"/>
          </w:tcPr>
          <w:p w:rsidR="00614E61" w:rsidRDefault="00F2548F" w:rsidP="00432E6D">
            <w:pPr>
              <w:jc w:val="center"/>
              <w:outlineLvl w:val="0"/>
              <w:rPr>
                <w:szCs w:val="24"/>
              </w:rPr>
            </w:pPr>
            <w:r>
              <w:rPr>
                <w:szCs w:val="24"/>
              </w:rPr>
              <w:t>72385,2</w:t>
            </w:r>
          </w:p>
        </w:tc>
      </w:tr>
      <w:tr w:rsidR="00614E61" w:rsidRPr="006C5A5F" w:rsidTr="007848F0">
        <w:tc>
          <w:tcPr>
            <w:tcW w:w="5637" w:type="dxa"/>
          </w:tcPr>
          <w:p w:rsidR="00614E61" w:rsidRDefault="00614E61" w:rsidP="00061927">
            <w:pPr>
              <w:jc w:val="both"/>
              <w:rPr>
                <w:szCs w:val="24"/>
              </w:rPr>
            </w:pPr>
            <w:r>
              <w:rPr>
                <w:szCs w:val="24"/>
              </w:rPr>
              <w:lastRenderedPageBreak/>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3F384D" w:rsidP="003F384D">
            <w:pPr>
              <w:jc w:val="center"/>
              <w:outlineLvl w:val="0"/>
              <w:rPr>
                <w:szCs w:val="24"/>
              </w:rPr>
            </w:pPr>
            <w:r>
              <w:rPr>
                <w:szCs w:val="24"/>
              </w:rPr>
              <w:t>300,0</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3F384D" w:rsidP="003F384D">
            <w:pPr>
              <w:jc w:val="center"/>
              <w:outlineLvl w:val="0"/>
              <w:rPr>
                <w:szCs w:val="24"/>
              </w:rPr>
            </w:pPr>
            <w:r>
              <w:rPr>
                <w:szCs w:val="24"/>
              </w:rPr>
              <w:t>-</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592C0F" w:rsidP="001E7A9D">
            <w:pPr>
              <w:jc w:val="center"/>
              <w:outlineLvl w:val="0"/>
              <w:rPr>
                <w:szCs w:val="24"/>
              </w:rPr>
            </w:pPr>
            <w:r>
              <w:rPr>
                <w:szCs w:val="24"/>
              </w:rPr>
              <w:t>-</w:t>
            </w:r>
          </w:p>
        </w:tc>
        <w:tc>
          <w:tcPr>
            <w:tcW w:w="1559" w:type="dxa"/>
          </w:tcPr>
          <w:p w:rsidR="0045296A" w:rsidRDefault="0045296A" w:rsidP="00432E6D">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92C0F" w:rsidP="00592C0F">
            <w:pPr>
              <w:jc w:val="center"/>
              <w:outlineLvl w:val="0"/>
              <w:rPr>
                <w:szCs w:val="24"/>
              </w:rPr>
            </w:pPr>
            <w:r>
              <w:rPr>
                <w:szCs w:val="24"/>
              </w:rPr>
              <w:t>300</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B827B7">
            <w:pPr>
              <w:jc w:val="center"/>
              <w:outlineLvl w:val="0"/>
              <w:rPr>
                <w:szCs w:val="24"/>
              </w:rPr>
            </w:pPr>
            <w:r>
              <w:rPr>
                <w:szCs w:val="24"/>
              </w:rPr>
              <w:t xml:space="preserve">12 1 </w:t>
            </w:r>
            <w:r w:rsidR="00B827B7">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3F384D" w:rsidP="003F384D">
            <w:pPr>
              <w:jc w:val="center"/>
              <w:outlineLvl w:val="0"/>
              <w:rPr>
                <w:szCs w:val="24"/>
              </w:rPr>
            </w:pPr>
            <w:r>
              <w:rPr>
                <w:szCs w:val="24"/>
              </w:rPr>
              <w:t>-</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w:t>
            </w:r>
            <w:r w:rsidRPr="006C5A5F">
              <w:rPr>
                <w:color w:val="000000"/>
                <w:szCs w:val="24"/>
              </w:rPr>
              <w:lastRenderedPageBreak/>
              <w:t xml:space="preserve">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lastRenderedPageBreak/>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F27B93">
            <w:pPr>
              <w:jc w:val="center"/>
              <w:outlineLvl w:val="0"/>
              <w:rPr>
                <w:szCs w:val="24"/>
              </w:rPr>
            </w:pPr>
            <w:r>
              <w:rPr>
                <w:szCs w:val="24"/>
              </w:rPr>
              <w:t>8581,1</w:t>
            </w:r>
          </w:p>
        </w:tc>
        <w:tc>
          <w:tcPr>
            <w:tcW w:w="1559" w:type="dxa"/>
          </w:tcPr>
          <w:p w:rsidR="00614E61" w:rsidRDefault="00614E61" w:rsidP="00F27B93">
            <w:pPr>
              <w:jc w:val="center"/>
              <w:outlineLvl w:val="0"/>
              <w:rPr>
                <w:szCs w:val="24"/>
              </w:rPr>
            </w:pPr>
            <w:r>
              <w:rPr>
                <w:szCs w:val="24"/>
              </w:rPr>
              <w:t>8</w:t>
            </w:r>
            <w:r w:rsidR="00F27B93">
              <w:rPr>
                <w:szCs w:val="24"/>
              </w:rPr>
              <w:t>036,1</w:t>
            </w:r>
          </w:p>
        </w:tc>
        <w:tc>
          <w:tcPr>
            <w:tcW w:w="1843" w:type="dxa"/>
          </w:tcPr>
          <w:p w:rsidR="00614E61" w:rsidRDefault="00F2548F" w:rsidP="00F27B93">
            <w:pPr>
              <w:jc w:val="center"/>
              <w:outlineLvl w:val="0"/>
              <w:rPr>
                <w:szCs w:val="24"/>
              </w:rPr>
            </w:pPr>
            <w:r>
              <w:rPr>
                <w:szCs w:val="24"/>
              </w:rPr>
              <w:t>8</w:t>
            </w:r>
            <w:r w:rsidR="00F27B93">
              <w:rPr>
                <w:szCs w:val="24"/>
              </w:rPr>
              <w:t>230,5</w:t>
            </w:r>
          </w:p>
        </w:tc>
      </w:tr>
      <w:tr w:rsidR="00614E61" w:rsidRPr="006C5A5F" w:rsidTr="007848F0">
        <w:tc>
          <w:tcPr>
            <w:tcW w:w="5637" w:type="dxa"/>
          </w:tcPr>
          <w:p w:rsidR="00614E61" w:rsidRDefault="00614E61" w:rsidP="0076708B">
            <w:pPr>
              <w:rPr>
                <w:bCs/>
                <w:szCs w:val="24"/>
              </w:rPr>
            </w:pPr>
            <w:r w:rsidRPr="006C5A5F">
              <w:rPr>
                <w:bCs/>
                <w:szCs w:val="24"/>
              </w:rPr>
              <w:lastRenderedPageBreak/>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27B93">
            <w:pPr>
              <w:jc w:val="center"/>
              <w:outlineLvl w:val="0"/>
              <w:rPr>
                <w:szCs w:val="24"/>
              </w:rPr>
            </w:pPr>
            <w:r>
              <w:rPr>
                <w:szCs w:val="24"/>
              </w:rPr>
              <w:t>7</w:t>
            </w:r>
            <w:r w:rsidR="00F27B93">
              <w:rPr>
                <w:szCs w:val="24"/>
              </w:rPr>
              <w:t>419,6</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5</w:t>
            </w:r>
            <w:r w:rsidR="00F27B93">
              <w:rPr>
                <w:szCs w:val="24"/>
              </w:rPr>
              <w:t>771,6</w:t>
            </w:r>
          </w:p>
        </w:tc>
        <w:tc>
          <w:tcPr>
            <w:tcW w:w="1559" w:type="dxa"/>
          </w:tcPr>
          <w:p w:rsidR="00614E61" w:rsidRDefault="00614E61" w:rsidP="00F27B93">
            <w:pPr>
              <w:jc w:val="center"/>
              <w:outlineLvl w:val="0"/>
              <w:rPr>
                <w:szCs w:val="24"/>
              </w:rPr>
            </w:pPr>
            <w:r>
              <w:rPr>
                <w:szCs w:val="24"/>
              </w:rPr>
              <w:t>5</w:t>
            </w:r>
            <w:r w:rsidR="00F2548F">
              <w:rPr>
                <w:szCs w:val="24"/>
              </w:rPr>
              <w:t>77</w:t>
            </w:r>
            <w:r w:rsidR="00F27B93">
              <w:rPr>
                <w:szCs w:val="24"/>
              </w:rPr>
              <w:t>1</w:t>
            </w:r>
            <w:r w:rsidR="00F2548F">
              <w:rPr>
                <w:szCs w:val="24"/>
              </w:rPr>
              <w:t>,</w:t>
            </w:r>
            <w:r w:rsidR="00F27B93">
              <w:rPr>
                <w:szCs w:val="24"/>
              </w:rPr>
              <w:t>6</w:t>
            </w:r>
          </w:p>
        </w:tc>
        <w:tc>
          <w:tcPr>
            <w:tcW w:w="1843" w:type="dxa"/>
          </w:tcPr>
          <w:p w:rsidR="00614E61" w:rsidRDefault="00F27B93" w:rsidP="00F27B93">
            <w:pPr>
              <w:jc w:val="center"/>
              <w:outlineLvl w:val="0"/>
              <w:rPr>
                <w:szCs w:val="24"/>
              </w:rPr>
            </w:pPr>
            <w:r>
              <w:rPr>
                <w:szCs w:val="24"/>
              </w:rPr>
              <w:t>5771,6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7218B">
            <w:pPr>
              <w:jc w:val="center"/>
              <w:outlineLvl w:val="0"/>
              <w:rPr>
                <w:szCs w:val="24"/>
              </w:rPr>
            </w:pPr>
            <w:r>
              <w:rPr>
                <w:szCs w:val="24"/>
              </w:rPr>
              <w:t>340,0</w:t>
            </w:r>
          </w:p>
        </w:tc>
        <w:tc>
          <w:tcPr>
            <w:tcW w:w="1559" w:type="dxa"/>
          </w:tcPr>
          <w:p w:rsidR="00614E61" w:rsidRDefault="00614E61" w:rsidP="0017218B">
            <w:pPr>
              <w:jc w:val="center"/>
              <w:outlineLvl w:val="0"/>
              <w:rPr>
                <w:szCs w:val="24"/>
              </w:rPr>
            </w:pPr>
            <w:r>
              <w:rPr>
                <w:szCs w:val="24"/>
              </w:rPr>
              <w:t>340,0</w:t>
            </w:r>
          </w:p>
        </w:tc>
        <w:tc>
          <w:tcPr>
            <w:tcW w:w="1843" w:type="dxa"/>
          </w:tcPr>
          <w:p w:rsidR="00614E61" w:rsidRDefault="00614E61" w:rsidP="0017218B">
            <w:pPr>
              <w:jc w:val="center"/>
              <w:outlineLvl w:val="0"/>
              <w:rPr>
                <w:szCs w:val="24"/>
              </w:rPr>
            </w:pPr>
            <w:r>
              <w:rPr>
                <w:szCs w:val="24"/>
              </w:rPr>
              <w:t>340,0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27B93">
            <w:pPr>
              <w:jc w:val="center"/>
              <w:outlineLvl w:val="0"/>
              <w:rPr>
                <w:szCs w:val="24"/>
              </w:rPr>
            </w:pPr>
            <w:r>
              <w:rPr>
                <w:szCs w:val="24"/>
              </w:rPr>
              <w:t>1161,5</w:t>
            </w:r>
          </w:p>
        </w:tc>
        <w:tc>
          <w:tcPr>
            <w:tcW w:w="1559" w:type="dxa"/>
          </w:tcPr>
          <w:p w:rsidR="00614E61" w:rsidRDefault="00F27B93" w:rsidP="00F27B93">
            <w:pPr>
              <w:jc w:val="center"/>
              <w:outlineLvl w:val="0"/>
              <w:rPr>
                <w:szCs w:val="24"/>
              </w:rPr>
            </w:pPr>
            <w:r>
              <w:rPr>
                <w:szCs w:val="24"/>
              </w:rPr>
              <w:t>616,5</w:t>
            </w:r>
          </w:p>
        </w:tc>
        <w:tc>
          <w:tcPr>
            <w:tcW w:w="1843" w:type="dxa"/>
          </w:tcPr>
          <w:p w:rsidR="00614E61" w:rsidRDefault="00614E61" w:rsidP="00F27B93">
            <w:pPr>
              <w:tabs>
                <w:tab w:val="left" w:pos="475"/>
                <w:tab w:val="center" w:pos="813"/>
              </w:tabs>
              <w:outlineLvl w:val="0"/>
              <w:rPr>
                <w:szCs w:val="24"/>
              </w:rPr>
            </w:pPr>
            <w:r>
              <w:rPr>
                <w:szCs w:val="24"/>
              </w:rPr>
              <w:tab/>
            </w:r>
            <w:r w:rsidR="00F27B93">
              <w:rPr>
                <w:szCs w:val="24"/>
              </w:rPr>
              <w:t>810,9</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27B93">
            <w:pPr>
              <w:jc w:val="center"/>
              <w:outlineLvl w:val="0"/>
              <w:rPr>
                <w:szCs w:val="24"/>
              </w:rPr>
            </w:pPr>
            <w:r>
              <w:rPr>
                <w:szCs w:val="24"/>
              </w:rPr>
              <w:t>1161,5</w:t>
            </w:r>
          </w:p>
        </w:tc>
        <w:tc>
          <w:tcPr>
            <w:tcW w:w="1559" w:type="dxa"/>
          </w:tcPr>
          <w:p w:rsidR="00614E61" w:rsidRDefault="00F27B93" w:rsidP="00F27B93">
            <w:pPr>
              <w:jc w:val="center"/>
              <w:outlineLvl w:val="0"/>
              <w:rPr>
                <w:szCs w:val="24"/>
              </w:rPr>
            </w:pPr>
            <w:r>
              <w:rPr>
                <w:szCs w:val="24"/>
              </w:rPr>
              <w:t>616,5</w:t>
            </w:r>
          </w:p>
        </w:tc>
        <w:tc>
          <w:tcPr>
            <w:tcW w:w="1843" w:type="dxa"/>
          </w:tcPr>
          <w:p w:rsidR="00614E61" w:rsidRDefault="00F27B93" w:rsidP="00F27B93">
            <w:pPr>
              <w:jc w:val="center"/>
              <w:outlineLvl w:val="0"/>
              <w:rPr>
                <w:szCs w:val="24"/>
              </w:rPr>
            </w:pPr>
            <w:r>
              <w:rPr>
                <w:szCs w:val="24"/>
              </w:rPr>
              <w:t>810,9</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F27B93">
            <w:pPr>
              <w:jc w:val="center"/>
              <w:outlineLvl w:val="0"/>
              <w:rPr>
                <w:szCs w:val="24"/>
              </w:rPr>
            </w:pPr>
            <w:r>
              <w:rPr>
                <w:szCs w:val="24"/>
              </w:rPr>
              <w:t>20</w:t>
            </w:r>
            <w:r w:rsidR="00F27B93">
              <w:rPr>
                <w:szCs w:val="24"/>
              </w:rPr>
              <w:t>7</w:t>
            </w:r>
            <w:r>
              <w:rPr>
                <w:szCs w:val="24"/>
              </w:rPr>
              <w:t>,</w:t>
            </w:r>
            <w:r w:rsidR="00F27B93">
              <w:rPr>
                <w:szCs w:val="24"/>
              </w:rPr>
              <w:t>3</w:t>
            </w:r>
          </w:p>
        </w:tc>
        <w:tc>
          <w:tcPr>
            <w:tcW w:w="1559" w:type="dxa"/>
          </w:tcPr>
          <w:p w:rsidR="00614E61" w:rsidRDefault="00614E61" w:rsidP="00F27B93">
            <w:pPr>
              <w:jc w:val="center"/>
              <w:outlineLvl w:val="0"/>
              <w:rPr>
                <w:szCs w:val="24"/>
              </w:rPr>
            </w:pPr>
            <w:r>
              <w:rPr>
                <w:szCs w:val="24"/>
              </w:rPr>
              <w:t>2</w:t>
            </w:r>
            <w:r w:rsidR="00F27B93">
              <w:rPr>
                <w:szCs w:val="24"/>
              </w:rPr>
              <w:t>2</w:t>
            </w:r>
            <w:r w:rsidR="00F2548F">
              <w:rPr>
                <w:szCs w:val="24"/>
              </w:rPr>
              <w:t>0,</w:t>
            </w:r>
            <w:r w:rsidR="00F27B93">
              <w:rPr>
                <w:szCs w:val="24"/>
              </w:rPr>
              <w:t>0</w:t>
            </w:r>
          </w:p>
        </w:tc>
        <w:tc>
          <w:tcPr>
            <w:tcW w:w="1843" w:type="dxa"/>
          </w:tcPr>
          <w:p w:rsidR="00614E61" w:rsidRDefault="00F27B93" w:rsidP="00F27B93">
            <w:pPr>
              <w:jc w:val="center"/>
              <w:outlineLvl w:val="0"/>
              <w:rPr>
                <w:szCs w:val="24"/>
              </w:rPr>
            </w:pPr>
            <w:r>
              <w:rPr>
                <w:szCs w:val="24"/>
              </w:rPr>
              <w:t>-</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F27B93">
            <w:pPr>
              <w:rPr>
                <w:szCs w:val="24"/>
              </w:rPr>
            </w:pPr>
            <w:r>
              <w:rPr>
                <w:szCs w:val="24"/>
              </w:rPr>
              <w:t xml:space="preserve">       3</w:t>
            </w:r>
            <w:r w:rsidR="00F2548F">
              <w:rPr>
                <w:szCs w:val="24"/>
              </w:rPr>
              <w:t>9</w:t>
            </w:r>
            <w:r w:rsidR="00F27B93">
              <w:rPr>
                <w:szCs w:val="24"/>
              </w:rPr>
              <w:t>6</w:t>
            </w:r>
            <w:r>
              <w:rPr>
                <w:szCs w:val="24"/>
              </w:rPr>
              <w:t>,</w:t>
            </w:r>
            <w:r w:rsidR="00F27B93">
              <w:rPr>
                <w:szCs w:val="24"/>
              </w:rPr>
              <w:t>3</w:t>
            </w:r>
          </w:p>
        </w:tc>
        <w:tc>
          <w:tcPr>
            <w:tcW w:w="1843" w:type="dxa"/>
          </w:tcPr>
          <w:p w:rsidR="00614E61" w:rsidRDefault="00F2548F" w:rsidP="00F27B93">
            <w:pPr>
              <w:jc w:val="center"/>
              <w:rPr>
                <w:szCs w:val="24"/>
              </w:rPr>
            </w:pPr>
            <w:r>
              <w:rPr>
                <w:szCs w:val="24"/>
              </w:rPr>
              <w:t>8</w:t>
            </w:r>
            <w:r w:rsidR="00F27B93">
              <w:rPr>
                <w:szCs w:val="24"/>
              </w:rPr>
              <w:t>10</w:t>
            </w:r>
            <w:r>
              <w:rPr>
                <w:szCs w:val="24"/>
              </w:rPr>
              <w:t>,</w:t>
            </w:r>
            <w:r w:rsidR="00F27B93">
              <w:rPr>
                <w:szCs w:val="24"/>
              </w:rPr>
              <w:t>7</w:t>
            </w:r>
          </w:p>
        </w:tc>
      </w:tr>
      <w:tr w:rsidR="00614E61" w:rsidRPr="006C5A5F" w:rsidTr="007848F0">
        <w:tc>
          <w:tcPr>
            <w:tcW w:w="5637" w:type="dxa"/>
          </w:tcPr>
          <w:p w:rsidR="00614E61" w:rsidRPr="006C5A5F" w:rsidRDefault="00614E61" w:rsidP="00403765">
            <w:pPr>
              <w:jc w:val="both"/>
              <w:rPr>
                <w:szCs w:val="24"/>
              </w:rPr>
            </w:pPr>
            <w:proofErr w:type="gramStart"/>
            <w:r>
              <w:rPr>
                <w:szCs w:val="24"/>
              </w:rPr>
              <w:lastRenderedPageBreak/>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27B93">
            <w:pPr>
              <w:jc w:val="center"/>
              <w:outlineLvl w:val="0"/>
              <w:rPr>
                <w:szCs w:val="24"/>
              </w:rPr>
            </w:pPr>
            <w:r>
              <w:rPr>
                <w:szCs w:val="24"/>
              </w:rPr>
              <w:t>2</w:t>
            </w:r>
            <w:r w:rsidR="00F27B93">
              <w:rPr>
                <w:szCs w:val="24"/>
              </w:rPr>
              <w:t>0210,6</w:t>
            </w:r>
          </w:p>
        </w:tc>
        <w:tc>
          <w:tcPr>
            <w:tcW w:w="1559" w:type="dxa"/>
          </w:tcPr>
          <w:p w:rsidR="00614E61" w:rsidRDefault="00871A70" w:rsidP="002A7F6B">
            <w:pPr>
              <w:jc w:val="center"/>
              <w:outlineLvl w:val="0"/>
              <w:rPr>
                <w:szCs w:val="24"/>
              </w:rPr>
            </w:pPr>
            <w:r>
              <w:rPr>
                <w:szCs w:val="24"/>
              </w:rPr>
              <w:t>16072</w:t>
            </w:r>
            <w:r w:rsidR="00F2548F">
              <w:rPr>
                <w:szCs w:val="24"/>
              </w:rPr>
              <w:t>,1</w:t>
            </w:r>
          </w:p>
        </w:tc>
        <w:tc>
          <w:tcPr>
            <w:tcW w:w="1843" w:type="dxa"/>
          </w:tcPr>
          <w:p w:rsidR="00614E61" w:rsidRDefault="00871A70" w:rsidP="00871A70">
            <w:pPr>
              <w:jc w:val="center"/>
              <w:outlineLvl w:val="0"/>
              <w:rPr>
                <w:szCs w:val="24"/>
              </w:rPr>
            </w:pPr>
            <w:r>
              <w:rPr>
                <w:szCs w:val="24"/>
              </w:rPr>
              <w:t>16214,6</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154FA1" w:rsidRDefault="00154FA1" w:rsidP="007F2904">
      <w:pPr>
        <w:jc w:val="right"/>
        <w:outlineLvl w:val="0"/>
        <w:rPr>
          <w:szCs w:val="24"/>
        </w:rPr>
      </w:pPr>
    </w:p>
    <w:p w:rsidR="00154FA1" w:rsidRDefault="00154FA1" w:rsidP="007F2904">
      <w:pPr>
        <w:jc w:val="right"/>
        <w:outlineLvl w:val="0"/>
        <w:rPr>
          <w:szCs w:val="24"/>
        </w:rPr>
      </w:pPr>
    </w:p>
    <w:p w:rsidR="00154FA1" w:rsidRDefault="00154FA1" w:rsidP="007F2904">
      <w:pPr>
        <w:jc w:val="right"/>
        <w:outlineLvl w:val="0"/>
        <w:rPr>
          <w:szCs w:val="24"/>
        </w:rPr>
      </w:pPr>
    </w:p>
    <w:p w:rsidR="00154FA1" w:rsidRDefault="00154FA1" w:rsidP="007F2904">
      <w:pPr>
        <w:jc w:val="right"/>
        <w:outlineLvl w:val="0"/>
        <w:rPr>
          <w:szCs w:val="24"/>
        </w:rPr>
      </w:pPr>
    </w:p>
    <w:p w:rsidR="007F2904" w:rsidRDefault="007F2904" w:rsidP="007F2904">
      <w:pPr>
        <w:jc w:val="right"/>
        <w:outlineLvl w:val="0"/>
        <w:rPr>
          <w:szCs w:val="24"/>
        </w:rPr>
      </w:pPr>
      <w:r>
        <w:rPr>
          <w:szCs w:val="24"/>
        </w:rPr>
        <w:lastRenderedPageBreak/>
        <w:t>Приложение</w:t>
      </w:r>
      <w:r w:rsidR="002B593C">
        <w:rPr>
          <w:szCs w:val="24"/>
        </w:rPr>
        <w:t xml:space="preserve"> 11</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Pr>
          <w:szCs w:val="24"/>
        </w:rPr>
        <w:t xml:space="preserve"> </w:t>
      </w:r>
      <w:r w:rsidR="00154FA1">
        <w:rPr>
          <w:szCs w:val="24"/>
        </w:rPr>
        <w:t xml:space="preserve">проекту </w:t>
      </w:r>
      <w:r>
        <w:rPr>
          <w:szCs w:val="24"/>
        </w:rPr>
        <w:t xml:space="preserve"> решени</w:t>
      </w:r>
      <w:r w:rsidR="00154FA1">
        <w:rPr>
          <w:szCs w:val="24"/>
        </w:rPr>
        <w:t>я</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5C5698">
        <w:rPr>
          <w:szCs w:val="24"/>
        </w:rPr>
        <w:t xml:space="preserve"> </w:t>
      </w:r>
      <w:r>
        <w:rPr>
          <w:szCs w:val="24"/>
        </w:rPr>
        <w:t>.12.20</w:t>
      </w:r>
      <w:r w:rsidR="00154FA1">
        <w:rPr>
          <w:szCs w:val="24"/>
        </w:rPr>
        <w:t>20</w:t>
      </w:r>
      <w:r>
        <w:rPr>
          <w:szCs w:val="24"/>
        </w:rPr>
        <w:t xml:space="preserve"> г. №</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w:t>
      </w:r>
      <w:r w:rsidR="00154FA1">
        <w:rPr>
          <w:szCs w:val="24"/>
        </w:rPr>
        <w:t>1</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154FA1">
        <w:rPr>
          <w:szCs w:val="24"/>
        </w:rPr>
        <w:t>2</w:t>
      </w:r>
      <w:r>
        <w:rPr>
          <w:szCs w:val="24"/>
        </w:rPr>
        <w:t xml:space="preserve"> и 20</w:t>
      </w:r>
      <w:r w:rsidR="00C5572B">
        <w:rPr>
          <w:szCs w:val="24"/>
        </w:rPr>
        <w:t>2</w:t>
      </w: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154FA1">
        <w:rPr>
          <w:szCs w:val="24"/>
        </w:rPr>
        <w:t>1</w:t>
      </w:r>
      <w:r w:rsidRPr="00A23D2F">
        <w:rPr>
          <w:szCs w:val="24"/>
        </w:rPr>
        <w:t xml:space="preserve"> ГОД И НА ПЛАНОВЫЙ ПЕРИОД 202</w:t>
      </w:r>
      <w:r w:rsidR="00154FA1">
        <w:rPr>
          <w:szCs w:val="24"/>
        </w:rPr>
        <w:t>2</w:t>
      </w:r>
      <w:proofErr w:type="gramStart"/>
      <w:r w:rsidRPr="00A23D2F">
        <w:rPr>
          <w:szCs w:val="24"/>
        </w:rPr>
        <w:t xml:space="preserve"> И</w:t>
      </w:r>
      <w:proofErr w:type="gramEnd"/>
      <w:r w:rsidRPr="00A23D2F">
        <w:rPr>
          <w:szCs w:val="24"/>
        </w:rPr>
        <w:t xml:space="preserve"> 202</w:t>
      </w:r>
      <w:r w:rsidR="00154FA1">
        <w:rPr>
          <w:szCs w:val="24"/>
        </w:rPr>
        <w:t>3</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sidRPr="003850F9">
              <w:rPr>
                <w:sz w:val="20"/>
              </w:rPr>
              <w:t>20</w:t>
            </w:r>
            <w:r>
              <w:rPr>
                <w:sz w:val="20"/>
              </w:rPr>
              <w:t>2</w:t>
            </w:r>
            <w:r w:rsidR="00791372">
              <w:rPr>
                <w:sz w:val="20"/>
              </w:rPr>
              <w:t>1</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Pr>
                <w:sz w:val="20"/>
              </w:rPr>
              <w:t>202</w:t>
            </w:r>
            <w:r w:rsidR="00791372">
              <w:rPr>
                <w:sz w:val="20"/>
              </w:rPr>
              <w:t>2</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sidRPr="003850F9">
              <w:rPr>
                <w:sz w:val="20"/>
              </w:rPr>
              <w:t>202</w:t>
            </w:r>
            <w:r w:rsidR="00791372">
              <w:rPr>
                <w:sz w:val="20"/>
              </w:rPr>
              <w:t>3</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Pr>
                <w:sz w:val="20"/>
              </w:rPr>
              <w:t>2020</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sidRPr="003850F9">
              <w:rPr>
                <w:sz w:val="20"/>
              </w:rPr>
              <w:t>20</w:t>
            </w:r>
            <w:r>
              <w:rPr>
                <w:sz w:val="20"/>
              </w:rPr>
              <w:t>21</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2C44A2">
            <w:pPr>
              <w:rPr>
                <w:sz w:val="20"/>
              </w:rPr>
            </w:pPr>
            <w:r w:rsidRPr="003850F9">
              <w:rPr>
                <w:sz w:val="20"/>
              </w:rPr>
              <w:t>202</w:t>
            </w:r>
            <w:r>
              <w:rPr>
                <w:sz w:val="20"/>
              </w:rPr>
              <w:t>2</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20</w:t>
            </w:r>
            <w:r w:rsidR="00791372">
              <w:rPr>
                <w:sz w:val="20"/>
              </w:rPr>
              <w:t>7</w:t>
            </w:r>
            <w:r>
              <w:rPr>
                <w:sz w:val="20"/>
              </w:rPr>
              <w:t>,</w:t>
            </w:r>
            <w:r w:rsidR="00791372">
              <w:rPr>
                <w:sz w:val="20"/>
              </w:rPr>
              <w:t>3</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w:t>
            </w:r>
            <w:r w:rsidR="00791372">
              <w:rPr>
                <w:sz w:val="20"/>
              </w:rPr>
              <w:t>2</w:t>
            </w:r>
            <w:r>
              <w:rPr>
                <w:sz w:val="20"/>
              </w:rPr>
              <w:t>0,</w:t>
            </w:r>
            <w:r w:rsidR="00791372">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791372" w:rsidP="00791372">
            <w:pPr>
              <w:jc w:val="right"/>
              <w:rPr>
                <w:sz w:val="20"/>
              </w:rPr>
            </w:pPr>
            <w:r>
              <w:rPr>
                <w:sz w:val="20"/>
              </w:rPr>
              <w:t>-</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3850F9">
              <w:rPr>
                <w:sz w:val="20"/>
              </w:rPr>
              <w:t>непрограммных</w:t>
            </w:r>
            <w:proofErr w:type="spellEnd"/>
            <w:r w:rsidRPr="003850F9">
              <w:rPr>
                <w:sz w:val="20"/>
              </w:rPr>
              <w:t xml:space="preserve"> расходов органов местного самоуправления </w:t>
            </w:r>
            <w:proofErr w:type="spellStart"/>
            <w:r>
              <w:rPr>
                <w:sz w:val="20"/>
              </w:rPr>
              <w:t>Кашарского</w:t>
            </w:r>
            <w:proofErr w:type="spellEnd"/>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20</w:t>
            </w:r>
            <w:r w:rsidR="00791372">
              <w:rPr>
                <w:sz w:val="20"/>
              </w:rPr>
              <w:t>7</w:t>
            </w:r>
            <w:r>
              <w:rPr>
                <w:sz w:val="20"/>
              </w:rPr>
              <w:t>,</w:t>
            </w:r>
            <w:r w:rsidR="00791372">
              <w:rPr>
                <w:sz w:val="20"/>
              </w:rPr>
              <w:t>3</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791372">
            <w:pPr>
              <w:jc w:val="right"/>
              <w:rPr>
                <w:sz w:val="20"/>
              </w:rPr>
            </w:pPr>
            <w:r>
              <w:rPr>
                <w:sz w:val="20"/>
              </w:rPr>
              <w:t>2</w:t>
            </w:r>
            <w:r w:rsidR="00791372">
              <w:rPr>
                <w:sz w:val="20"/>
              </w:rPr>
              <w:t>2</w:t>
            </w:r>
            <w:r>
              <w:rPr>
                <w:sz w:val="20"/>
              </w:rPr>
              <w:t>0,</w:t>
            </w:r>
            <w:r w:rsidR="00791372">
              <w:rPr>
                <w:sz w:val="20"/>
              </w:rPr>
              <w:t>0</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791372" w:rsidP="00791372">
            <w:pPr>
              <w:jc w:val="right"/>
              <w:rPr>
                <w:sz w:val="20"/>
              </w:rPr>
            </w:pPr>
            <w:r>
              <w:rPr>
                <w:sz w:val="20"/>
              </w:rPr>
              <w:t>-</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20</w:t>
            </w:r>
            <w:r w:rsidR="00791372">
              <w:rPr>
                <w:sz w:val="20"/>
              </w:rPr>
              <w:t>7</w:t>
            </w:r>
            <w:r>
              <w:rPr>
                <w:sz w:val="20"/>
              </w:rPr>
              <w:t>,</w:t>
            </w:r>
            <w:r w:rsidR="00791372">
              <w:rPr>
                <w:sz w:val="20"/>
              </w:rPr>
              <w:t>5</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w:t>
            </w:r>
            <w:r w:rsidR="00791372">
              <w:rPr>
                <w:sz w:val="20"/>
              </w:rPr>
              <w:t>2</w:t>
            </w:r>
            <w:r>
              <w:rPr>
                <w:sz w:val="20"/>
              </w:rPr>
              <w:t>0,</w:t>
            </w:r>
            <w:r w:rsidR="00791372">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791372" w:rsidP="00791372">
            <w:pPr>
              <w:jc w:val="right"/>
              <w:rPr>
                <w:sz w:val="20"/>
              </w:rPr>
            </w:pPr>
            <w:r>
              <w:rPr>
                <w:sz w:val="20"/>
              </w:rPr>
              <w:t>0</w:t>
            </w:r>
            <w:r w:rsidR="00502E7F">
              <w:rPr>
                <w:sz w:val="20"/>
              </w:rPr>
              <w:t>,2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20</w:t>
            </w:r>
            <w:r w:rsidR="00791372">
              <w:rPr>
                <w:sz w:val="20"/>
              </w:rPr>
              <w:t>7</w:t>
            </w:r>
            <w:r>
              <w:rPr>
                <w:sz w:val="20"/>
              </w:rPr>
              <w:t>,</w:t>
            </w:r>
            <w:r w:rsidR="00791372">
              <w:rPr>
                <w:sz w:val="20"/>
              </w:rPr>
              <w:t>5</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791372">
            <w:pPr>
              <w:jc w:val="right"/>
              <w:rPr>
                <w:sz w:val="20"/>
              </w:rPr>
            </w:pPr>
            <w:r>
              <w:rPr>
                <w:sz w:val="20"/>
              </w:rPr>
              <w:t>2</w:t>
            </w:r>
            <w:r w:rsidR="00791372">
              <w:rPr>
                <w:sz w:val="20"/>
              </w:rPr>
              <w:t>2</w:t>
            </w:r>
            <w:r>
              <w:rPr>
                <w:sz w:val="20"/>
              </w:rPr>
              <w:t>0,</w:t>
            </w:r>
            <w:r w:rsidR="00791372">
              <w:rPr>
                <w:sz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2C44A2">
            <w:pPr>
              <w:jc w:val="right"/>
              <w:rPr>
                <w:sz w:val="20"/>
              </w:rPr>
            </w:pPr>
            <w:r>
              <w:rPr>
                <w:sz w:val="20"/>
              </w:rPr>
              <w:t>0,2</w:t>
            </w:r>
          </w:p>
        </w:tc>
      </w:tr>
    </w:tbl>
    <w:p w:rsidR="007A6944" w:rsidRDefault="007A6944" w:rsidP="00376C6F">
      <w:pPr>
        <w:jc w:val="right"/>
        <w:outlineLvl w:val="0"/>
        <w:rPr>
          <w:szCs w:val="24"/>
        </w:rPr>
      </w:pPr>
    </w:p>
    <w:p w:rsidR="00C24049" w:rsidRDefault="00C24049" w:rsidP="00376C6F">
      <w:pPr>
        <w:jc w:val="right"/>
        <w:outlineLvl w:val="0"/>
        <w:rPr>
          <w:szCs w:val="24"/>
        </w:rPr>
      </w:pPr>
    </w:p>
    <w:p w:rsidR="002C44A2" w:rsidRDefault="002C44A2" w:rsidP="002C44A2">
      <w:pPr>
        <w:jc w:val="center"/>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FB055B" w:rsidRPr="006725E1" w:rsidRDefault="00FB055B" w:rsidP="00FB055B">
      <w:pPr>
        <w:jc w:val="right"/>
        <w:outlineLvl w:val="0"/>
        <w:rPr>
          <w:szCs w:val="24"/>
        </w:rPr>
      </w:pPr>
      <w:r>
        <w:rPr>
          <w:szCs w:val="24"/>
        </w:rPr>
        <w:lastRenderedPageBreak/>
        <w:t>Приложение</w:t>
      </w:r>
      <w:r w:rsidRPr="006725E1">
        <w:rPr>
          <w:szCs w:val="24"/>
        </w:rPr>
        <w:t xml:space="preserve">   1</w:t>
      </w:r>
      <w:r w:rsidR="00DB7AAE">
        <w:rPr>
          <w:szCs w:val="24"/>
        </w:rPr>
        <w:t>2</w:t>
      </w:r>
    </w:p>
    <w:p w:rsidR="00FB055B" w:rsidRPr="006725E1" w:rsidRDefault="00FB055B" w:rsidP="00FB055B">
      <w:pPr>
        <w:jc w:val="right"/>
        <w:outlineLvl w:val="0"/>
        <w:rPr>
          <w:szCs w:val="24"/>
        </w:rPr>
      </w:pPr>
      <w:r w:rsidRPr="006725E1">
        <w:rPr>
          <w:szCs w:val="24"/>
        </w:rPr>
        <w:t xml:space="preserve">к  </w:t>
      </w:r>
      <w:r w:rsidR="00A32494">
        <w:rPr>
          <w:szCs w:val="24"/>
        </w:rPr>
        <w:t xml:space="preserve">проекту </w:t>
      </w:r>
      <w:r w:rsidRPr="006725E1">
        <w:rPr>
          <w:szCs w:val="24"/>
        </w:rPr>
        <w:t xml:space="preserve"> решени</w:t>
      </w:r>
      <w:r w:rsidR="00A32494">
        <w:rPr>
          <w:szCs w:val="24"/>
        </w:rPr>
        <w:t>я</w:t>
      </w:r>
      <w:r w:rsidR="0003798D">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FB055B" w:rsidRPr="006725E1" w:rsidRDefault="00FB055B" w:rsidP="00FB055B">
      <w:pPr>
        <w:jc w:val="right"/>
        <w:outlineLvl w:val="0"/>
        <w:rPr>
          <w:szCs w:val="24"/>
        </w:rPr>
      </w:pPr>
      <w:r w:rsidRPr="006725E1">
        <w:rPr>
          <w:szCs w:val="24"/>
        </w:rPr>
        <w:t xml:space="preserve">сельского поселения  </w:t>
      </w:r>
      <w:proofErr w:type="spellStart"/>
      <w:r w:rsidR="00703BCA">
        <w:rPr>
          <w:szCs w:val="24"/>
        </w:rPr>
        <w:t>Кашарского</w:t>
      </w:r>
      <w:proofErr w:type="spellEnd"/>
      <w:r w:rsidR="00703BCA">
        <w:rPr>
          <w:szCs w:val="24"/>
        </w:rPr>
        <w:t xml:space="preserve"> района </w:t>
      </w:r>
      <w:r w:rsidRPr="006725E1">
        <w:rPr>
          <w:szCs w:val="24"/>
        </w:rPr>
        <w:t>от</w:t>
      </w:r>
      <w:r w:rsidR="009E7384">
        <w:rPr>
          <w:szCs w:val="24"/>
        </w:rPr>
        <w:t xml:space="preserve"> </w:t>
      </w:r>
      <w:r w:rsidRPr="006725E1">
        <w:rPr>
          <w:szCs w:val="24"/>
        </w:rPr>
        <w:t>.12.20</w:t>
      </w:r>
      <w:r w:rsidR="00A32494">
        <w:rPr>
          <w:szCs w:val="24"/>
        </w:rPr>
        <w:t>20</w:t>
      </w:r>
      <w:r w:rsidRPr="006725E1">
        <w:rPr>
          <w:szCs w:val="24"/>
        </w:rPr>
        <w:t xml:space="preserve"> г. №</w:t>
      </w:r>
    </w:p>
    <w:p w:rsidR="00FB055B" w:rsidRPr="006725E1" w:rsidRDefault="00FB055B" w:rsidP="00FB055B">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B055B" w:rsidRPr="006725E1" w:rsidRDefault="00FB055B" w:rsidP="00FB055B">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03798D">
        <w:rPr>
          <w:szCs w:val="24"/>
        </w:rPr>
        <w:t>2</w:t>
      </w:r>
      <w:r w:rsidR="00A32494">
        <w:rPr>
          <w:szCs w:val="24"/>
        </w:rPr>
        <w:t>1</w:t>
      </w:r>
      <w:r w:rsidRPr="006725E1">
        <w:rPr>
          <w:szCs w:val="24"/>
        </w:rPr>
        <w:t xml:space="preserve"> год </w:t>
      </w:r>
    </w:p>
    <w:p w:rsidR="00FB055B" w:rsidRPr="006725E1" w:rsidRDefault="00FB055B" w:rsidP="00FB055B">
      <w:pPr>
        <w:jc w:val="right"/>
        <w:outlineLvl w:val="0"/>
        <w:rPr>
          <w:szCs w:val="24"/>
        </w:rPr>
      </w:pPr>
      <w:r w:rsidRPr="006725E1">
        <w:rPr>
          <w:szCs w:val="24"/>
        </w:rPr>
        <w:t>и на плановый период 20</w:t>
      </w:r>
      <w:r w:rsidR="0018745D">
        <w:rPr>
          <w:szCs w:val="24"/>
        </w:rPr>
        <w:t>2</w:t>
      </w:r>
      <w:r w:rsidR="00A32494">
        <w:rPr>
          <w:szCs w:val="24"/>
        </w:rPr>
        <w:t>2</w:t>
      </w:r>
      <w:r>
        <w:rPr>
          <w:szCs w:val="24"/>
        </w:rPr>
        <w:t xml:space="preserve"> и </w:t>
      </w:r>
      <w:r w:rsidRPr="006725E1">
        <w:rPr>
          <w:szCs w:val="24"/>
        </w:rPr>
        <w:t>20</w:t>
      </w:r>
      <w:r w:rsidR="00171617">
        <w:rPr>
          <w:szCs w:val="24"/>
        </w:rPr>
        <w:t>2</w:t>
      </w:r>
      <w:r w:rsidR="00A32494">
        <w:rPr>
          <w:szCs w:val="24"/>
        </w:rPr>
        <w:t>3</w:t>
      </w:r>
      <w:r w:rsidRPr="006725E1">
        <w:rPr>
          <w:szCs w:val="24"/>
        </w:rPr>
        <w:t xml:space="preserve"> годов»                 </w:t>
      </w:r>
    </w:p>
    <w:p w:rsidR="00FB055B" w:rsidRPr="006725E1" w:rsidRDefault="00FB055B" w:rsidP="00FB055B">
      <w:pPr>
        <w:jc w:val="right"/>
        <w:rPr>
          <w:szCs w:val="24"/>
        </w:rPr>
      </w:pPr>
    </w:p>
    <w:p w:rsidR="00FB055B" w:rsidRPr="006725E1" w:rsidRDefault="00FB055B" w:rsidP="00FB055B">
      <w:pPr>
        <w:jc w:val="center"/>
        <w:rPr>
          <w:szCs w:val="24"/>
        </w:rPr>
      </w:pPr>
    </w:p>
    <w:p w:rsidR="008D12FE" w:rsidRDefault="00FB055B" w:rsidP="00FB055B">
      <w:pPr>
        <w:jc w:val="center"/>
        <w:rPr>
          <w:szCs w:val="24"/>
        </w:rPr>
      </w:pPr>
      <w:r w:rsidRPr="006725E1">
        <w:rPr>
          <w:szCs w:val="24"/>
        </w:rPr>
        <w:t>И</w:t>
      </w:r>
      <w:r w:rsidR="008D12FE">
        <w:rPr>
          <w:szCs w:val="24"/>
        </w:rPr>
        <w:t xml:space="preserve">ные межбюджетные трансферты, передаваемые бюджетом </w:t>
      </w:r>
      <w:proofErr w:type="spellStart"/>
      <w:r w:rsidR="008D12FE">
        <w:rPr>
          <w:szCs w:val="24"/>
        </w:rPr>
        <w:t>Кашарского</w:t>
      </w:r>
      <w:proofErr w:type="spellEnd"/>
      <w:r w:rsidR="008D12FE">
        <w:rPr>
          <w:szCs w:val="24"/>
        </w:rPr>
        <w:t xml:space="preserve"> сельского поселения </w:t>
      </w:r>
      <w:proofErr w:type="spellStart"/>
      <w:r w:rsidR="008D12FE">
        <w:rPr>
          <w:szCs w:val="24"/>
        </w:rPr>
        <w:t>Кашарского</w:t>
      </w:r>
      <w:proofErr w:type="spellEnd"/>
      <w:r w:rsidR="008D12FE">
        <w:rPr>
          <w:szCs w:val="24"/>
        </w:rPr>
        <w:t xml:space="preserve"> района бюджету муниципального района на 20</w:t>
      </w:r>
      <w:r w:rsidR="00000FFC">
        <w:rPr>
          <w:szCs w:val="24"/>
        </w:rPr>
        <w:t>2</w:t>
      </w:r>
      <w:r w:rsidR="00A32494">
        <w:rPr>
          <w:szCs w:val="24"/>
        </w:rPr>
        <w:t>1</w:t>
      </w:r>
      <w:r w:rsidR="008D12FE">
        <w:rPr>
          <w:szCs w:val="24"/>
        </w:rPr>
        <w:t xml:space="preserve"> год и на плановый период 20</w:t>
      </w:r>
      <w:r w:rsidR="0018745D">
        <w:rPr>
          <w:szCs w:val="24"/>
        </w:rPr>
        <w:t>2</w:t>
      </w:r>
      <w:r w:rsidR="00A32494">
        <w:rPr>
          <w:szCs w:val="24"/>
        </w:rPr>
        <w:t>2</w:t>
      </w:r>
      <w:r w:rsidR="008D12FE">
        <w:rPr>
          <w:szCs w:val="24"/>
        </w:rPr>
        <w:t xml:space="preserve"> и 202</w:t>
      </w:r>
      <w:r w:rsidR="00A32494">
        <w:rPr>
          <w:szCs w:val="24"/>
        </w:rPr>
        <w:t>3</w:t>
      </w:r>
      <w:r w:rsidR="008D12FE">
        <w:rPr>
          <w:szCs w:val="24"/>
        </w:rPr>
        <w:t xml:space="preserve"> годов</w:t>
      </w:r>
    </w:p>
    <w:p w:rsidR="00FB055B" w:rsidRPr="006725E1" w:rsidRDefault="008D12FE" w:rsidP="00FB055B">
      <w:pPr>
        <w:ind w:left="7080" w:firstLine="708"/>
        <w:rPr>
          <w:szCs w:val="24"/>
        </w:rPr>
      </w:pPr>
      <w:r>
        <w:rPr>
          <w:szCs w:val="24"/>
        </w:rPr>
        <w:t xml:space="preserve">                                                                                                 </w:t>
      </w:r>
      <w:r w:rsidR="00FB055B" w:rsidRPr="006725E1">
        <w:rPr>
          <w:szCs w:val="24"/>
        </w:rPr>
        <w:t>(тыс. руб</w:t>
      </w:r>
      <w:r w:rsidR="00FB055B">
        <w:rPr>
          <w:szCs w:val="24"/>
        </w:rPr>
        <w:t>лей</w:t>
      </w:r>
      <w:r w:rsidR="00FB055B" w:rsidRPr="006725E1">
        <w:rPr>
          <w:szCs w:val="24"/>
        </w:rPr>
        <w:t>)</w:t>
      </w:r>
    </w:p>
    <w:tbl>
      <w:tblPr>
        <w:tblW w:w="15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1"/>
        <w:gridCol w:w="6975"/>
        <w:gridCol w:w="90"/>
        <w:gridCol w:w="3242"/>
        <w:gridCol w:w="1701"/>
        <w:gridCol w:w="2551"/>
      </w:tblGrid>
      <w:tr w:rsidR="008D12FE" w:rsidRPr="006725E1" w:rsidTr="008D12FE">
        <w:trPr>
          <w:cantSplit/>
          <w:trHeight w:val="555"/>
        </w:trPr>
        <w:tc>
          <w:tcPr>
            <w:tcW w:w="660" w:type="dxa"/>
            <w:gridSpan w:val="2"/>
          </w:tcPr>
          <w:p w:rsidR="008D12FE" w:rsidRPr="006725E1" w:rsidRDefault="008D12FE" w:rsidP="00290755">
            <w:pPr>
              <w:rPr>
                <w:szCs w:val="24"/>
              </w:rPr>
            </w:pPr>
            <w:r w:rsidRPr="006725E1">
              <w:rPr>
                <w:szCs w:val="24"/>
              </w:rPr>
              <w:t>№</w:t>
            </w:r>
          </w:p>
          <w:p w:rsidR="008D12FE" w:rsidRPr="006725E1" w:rsidRDefault="008D12FE" w:rsidP="00290755">
            <w:pPr>
              <w:rPr>
                <w:szCs w:val="24"/>
              </w:rPr>
            </w:pPr>
            <w:proofErr w:type="spellStart"/>
            <w:proofErr w:type="gramStart"/>
            <w:r w:rsidRPr="006725E1">
              <w:rPr>
                <w:szCs w:val="24"/>
              </w:rPr>
              <w:t>п</w:t>
            </w:r>
            <w:proofErr w:type="spellEnd"/>
            <w:proofErr w:type="gramEnd"/>
            <w:r w:rsidRPr="006725E1">
              <w:rPr>
                <w:szCs w:val="24"/>
              </w:rPr>
              <w:t>/</w:t>
            </w:r>
            <w:proofErr w:type="spellStart"/>
            <w:r w:rsidRPr="006725E1">
              <w:rPr>
                <w:szCs w:val="24"/>
              </w:rPr>
              <w:t>п</w:t>
            </w:r>
            <w:proofErr w:type="spellEnd"/>
          </w:p>
        </w:tc>
        <w:tc>
          <w:tcPr>
            <w:tcW w:w="6975" w:type="dxa"/>
          </w:tcPr>
          <w:p w:rsidR="008D12FE" w:rsidRPr="006725E1" w:rsidRDefault="008D12FE" w:rsidP="00290755">
            <w:pPr>
              <w:pStyle w:val="3"/>
              <w:jc w:val="center"/>
              <w:rPr>
                <w:szCs w:val="24"/>
                <w:lang w:val="en-US"/>
              </w:rPr>
            </w:pPr>
            <w:r w:rsidRPr="006725E1">
              <w:rPr>
                <w:szCs w:val="24"/>
              </w:rPr>
              <w:t>Наименование иных межбюджетных трансфертов</w:t>
            </w:r>
          </w:p>
          <w:p w:rsidR="008D12FE" w:rsidRPr="006725E1" w:rsidRDefault="008D12FE" w:rsidP="00290755">
            <w:pPr>
              <w:jc w:val="center"/>
              <w:rPr>
                <w:szCs w:val="24"/>
              </w:rPr>
            </w:pPr>
          </w:p>
        </w:tc>
        <w:tc>
          <w:tcPr>
            <w:tcW w:w="3332" w:type="dxa"/>
            <w:gridSpan w:val="2"/>
          </w:tcPr>
          <w:p w:rsidR="008D12FE" w:rsidRPr="006725E1" w:rsidRDefault="008D12FE" w:rsidP="00A32494">
            <w:pPr>
              <w:jc w:val="center"/>
              <w:rPr>
                <w:szCs w:val="24"/>
              </w:rPr>
            </w:pPr>
            <w:r>
              <w:rPr>
                <w:szCs w:val="24"/>
              </w:rPr>
              <w:t>20</w:t>
            </w:r>
            <w:r w:rsidR="00000FFC">
              <w:rPr>
                <w:szCs w:val="24"/>
              </w:rPr>
              <w:t>2</w:t>
            </w:r>
            <w:r w:rsidR="00A32494">
              <w:rPr>
                <w:szCs w:val="24"/>
              </w:rPr>
              <w:t>1</w:t>
            </w:r>
            <w:r>
              <w:rPr>
                <w:szCs w:val="24"/>
              </w:rPr>
              <w:t xml:space="preserve"> год</w:t>
            </w:r>
          </w:p>
        </w:tc>
        <w:tc>
          <w:tcPr>
            <w:tcW w:w="1701" w:type="dxa"/>
          </w:tcPr>
          <w:p w:rsidR="008D12FE" w:rsidRPr="006725E1" w:rsidRDefault="008D12FE" w:rsidP="00A32494">
            <w:pPr>
              <w:jc w:val="center"/>
              <w:rPr>
                <w:szCs w:val="24"/>
              </w:rPr>
            </w:pPr>
            <w:r>
              <w:rPr>
                <w:szCs w:val="24"/>
              </w:rPr>
              <w:t>20</w:t>
            </w:r>
            <w:r w:rsidR="007275AA">
              <w:rPr>
                <w:szCs w:val="24"/>
              </w:rPr>
              <w:t>2</w:t>
            </w:r>
            <w:r w:rsidR="00A32494">
              <w:rPr>
                <w:szCs w:val="24"/>
              </w:rPr>
              <w:t>2</w:t>
            </w:r>
            <w:r>
              <w:rPr>
                <w:szCs w:val="24"/>
              </w:rPr>
              <w:t xml:space="preserve"> год</w:t>
            </w:r>
          </w:p>
        </w:tc>
        <w:tc>
          <w:tcPr>
            <w:tcW w:w="2551" w:type="dxa"/>
          </w:tcPr>
          <w:p w:rsidR="008D12FE" w:rsidRPr="006725E1" w:rsidRDefault="008D12FE" w:rsidP="00A32494">
            <w:pPr>
              <w:jc w:val="center"/>
              <w:rPr>
                <w:szCs w:val="24"/>
              </w:rPr>
            </w:pPr>
            <w:r>
              <w:rPr>
                <w:szCs w:val="24"/>
              </w:rPr>
              <w:t>202</w:t>
            </w:r>
            <w:r w:rsidR="00A32494">
              <w:rPr>
                <w:szCs w:val="24"/>
              </w:rPr>
              <w:t>3</w:t>
            </w:r>
            <w:r>
              <w:rPr>
                <w:szCs w:val="24"/>
              </w:rPr>
              <w:t xml:space="preserve"> год</w:t>
            </w:r>
          </w:p>
        </w:tc>
      </w:tr>
      <w:tr w:rsidR="008D12FE" w:rsidRPr="006725E1" w:rsidTr="008D12FE">
        <w:trPr>
          <w:cantSplit/>
          <w:trHeight w:val="225"/>
        </w:trPr>
        <w:tc>
          <w:tcPr>
            <w:tcW w:w="15219" w:type="dxa"/>
            <w:gridSpan w:val="7"/>
          </w:tcPr>
          <w:p w:rsidR="008D12FE" w:rsidRPr="006725E1" w:rsidRDefault="008D12FE" w:rsidP="00290755">
            <w:pPr>
              <w:jc w:val="center"/>
              <w:rPr>
                <w:szCs w:val="24"/>
              </w:rPr>
            </w:pPr>
            <w:r w:rsidRPr="006725E1">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sidRPr="006725E1">
              <w:rPr>
                <w:szCs w:val="24"/>
              </w:rPr>
              <w:t>части полномочий органов местного самоуправления поселения</w:t>
            </w:r>
            <w:proofErr w:type="gramEnd"/>
            <w:r w:rsidRPr="006725E1">
              <w:rPr>
                <w:szCs w:val="24"/>
              </w:rPr>
              <w:t xml:space="preserve"> органам местного самоуправления муниципального района</w:t>
            </w:r>
          </w:p>
        </w:tc>
      </w:tr>
      <w:tr w:rsidR="008D12FE" w:rsidRPr="006725E1" w:rsidTr="008D12FE">
        <w:trPr>
          <w:cantSplit/>
          <w:trHeight w:val="225"/>
        </w:trPr>
        <w:tc>
          <w:tcPr>
            <w:tcW w:w="649" w:type="dxa"/>
          </w:tcPr>
          <w:p w:rsidR="008D12FE" w:rsidRPr="006725E1" w:rsidRDefault="008D12FE" w:rsidP="00C73A84">
            <w:pPr>
              <w:jc w:val="center"/>
              <w:rPr>
                <w:szCs w:val="24"/>
              </w:rPr>
            </w:pPr>
            <w:r>
              <w:rPr>
                <w:szCs w:val="24"/>
              </w:rPr>
              <w:t>1</w:t>
            </w:r>
            <w:r w:rsidRPr="006725E1">
              <w:rPr>
                <w:szCs w:val="24"/>
              </w:rPr>
              <w:t>.</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осуществление финансового контроля</w:t>
            </w:r>
          </w:p>
        </w:tc>
        <w:tc>
          <w:tcPr>
            <w:tcW w:w="3242" w:type="dxa"/>
          </w:tcPr>
          <w:p w:rsidR="008D12FE" w:rsidRPr="006725E1" w:rsidRDefault="00A32494" w:rsidP="00A32494">
            <w:pPr>
              <w:jc w:val="center"/>
              <w:rPr>
                <w:szCs w:val="24"/>
              </w:rPr>
            </w:pPr>
            <w:r>
              <w:rPr>
                <w:szCs w:val="24"/>
              </w:rPr>
              <w:t>7</w:t>
            </w:r>
            <w:r w:rsidR="00536867">
              <w:rPr>
                <w:szCs w:val="24"/>
              </w:rPr>
              <w:t>8,</w:t>
            </w:r>
            <w:r>
              <w:rPr>
                <w:szCs w:val="24"/>
              </w:rPr>
              <w:t>5</w:t>
            </w:r>
          </w:p>
        </w:tc>
        <w:tc>
          <w:tcPr>
            <w:tcW w:w="170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r>
      <w:tr w:rsidR="008D12FE" w:rsidRPr="006725E1" w:rsidTr="008D12FE">
        <w:trPr>
          <w:cantSplit/>
          <w:trHeight w:val="225"/>
        </w:trPr>
        <w:tc>
          <w:tcPr>
            <w:tcW w:w="649" w:type="dxa"/>
          </w:tcPr>
          <w:p w:rsidR="008D12FE" w:rsidRDefault="008D12FE" w:rsidP="00C73A84">
            <w:pPr>
              <w:jc w:val="center"/>
              <w:rPr>
                <w:szCs w:val="24"/>
              </w:rPr>
            </w:pPr>
            <w:r>
              <w:rPr>
                <w:szCs w:val="24"/>
              </w:rPr>
              <w:t>2</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w:t>
            </w:r>
            <w:r w:rsidR="008D12FE">
              <w:rPr>
                <w:szCs w:val="24"/>
              </w:rPr>
              <w:t xml:space="preserve"> лимит</w:t>
            </w:r>
            <w:r>
              <w:rPr>
                <w:szCs w:val="24"/>
              </w:rPr>
              <w:t>ы</w:t>
            </w:r>
            <w:r w:rsidR="008D12FE">
              <w:rPr>
                <w:szCs w:val="24"/>
              </w:rPr>
              <w:t xml:space="preserve"> потребления коммунальных ресурсов</w:t>
            </w:r>
          </w:p>
        </w:tc>
        <w:tc>
          <w:tcPr>
            <w:tcW w:w="3242" w:type="dxa"/>
          </w:tcPr>
          <w:p w:rsidR="008D12FE" w:rsidRPr="006725E1" w:rsidRDefault="008D12FE" w:rsidP="00A32494">
            <w:pPr>
              <w:jc w:val="center"/>
              <w:rPr>
                <w:szCs w:val="24"/>
              </w:rPr>
            </w:pPr>
            <w:r>
              <w:rPr>
                <w:szCs w:val="24"/>
              </w:rPr>
              <w:t>1</w:t>
            </w:r>
            <w:r w:rsidR="00A32494">
              <w:rPr>
                <w:szCs w:val="24"/>
              </w:rPr>
              <w:t>7</w:t>
            </w:r>
            <w:r>
              <w:rPr>
                <w:szCs w:val="24"/>
              </w:rPr>
              <w:t>,</w:t>
            </w:r>
            <w:r w:rsidR="00A32494">
              <w:rPr>
                <w:szCs w:val="24"/>
              </w:rPr>
              <w:t>5</w:t>
            </w:r>
          </w:p>
        </w:tc>
        <w:tc>
          <w:tcPr>
            <w:tcW w:w="1701" w:type="dxa"/>
          </w:tcPr>
          <w:p w:rsidR="008D12FE" w:rsidRDefault="008D12FE" w:rsidP="00C73A84">
            <w:pPr>
              <w:jc w:val="center"/>
              <w:rPr>
                <w:szCs w:val="24"/>
              </w:rPr>
            </w:pPr>
            <w:r>
              <w:rPr>
                <w:szCs w:val="24"/>
              </w:rPr>
              <w:t>-</w:t>
            </w:r>
          </w:p>
          <w:p w:rsidR="008D12FE"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Default="008D12FE" w:rsidP="00C73A84">
            <w:pPr>
              <w:jc w:val="center"/>
              <w:rPr>
                <w:szCs w:val="24"/>
              </w:rPr>
            </w:pPr>
          </w:p>
        </w:tc>
      </w:tr>
      <w:tr w:rsidR="00F602AE" w:rsidRPr="006725E1" w:rsidTr="008D12FE">
        <w:trPr>
          <w:cantSplit/>
          <w:trHeight w:val="225"/>
        </w:trPr>
        <w:tc>
          <w:tcPr>
            <w:tcW w:w="649" w:type="dxa"/>
          </w:tcPr>
          <w:p w:rsidR="00F602AE" w:rsidRDefault="00F602AE" w:rsidP="00C73A84">
            <w:pPr>
              <w:jc w:val="center"/>
              <w:rPr>
                <w:szCs w:val="24"/>
              </w:rPr>
            </w:pPr>
            <w:r>
              <w:rPr>
                <w:szCs w:val="24"/>
              </w:rPr>
              <w:t>3</w:t>
            </w:r>
          </w:p>
        </w:tc>
        <w:tc>
          <w:tcPr>
            <w:tcW w:w="7076" w:type="dxa"/>
            <w:gridSpan w:val="3"/>
          </w:tcPr>
          <w:p w:rsidR="00F602AE" w:rsidRPr="006725E1" w:rsidRDefault="00F602AE" w:rsidP="007B67A2">
            <w:pPr>
              <w:jc w:val="both"/>
              <w:rPr>
                <w:szCs w:val="24"/>
              </w:rPr>
            </w:pPr>
            <w:r>
              <w:rPr>
                <w:szCs w:val="24"/>
              </w:rPr>
              <w:t>Расходы на благоустройство общественных территорий</w:t>
            </w:r>
          </w:p>
        </w:tc>
        <w:tc>
          <w:tcPr>
            <w:tcW w:w="3242" w:type="dxa"/>
          </w:tcPr>
          <w:p w:rsidR="00F602AE" w:rsidRDefault="00F602AE" w:rsidP="00536867">
            <w:pPr>
              <w:jc w:val="center"/>
              <w:rPr>
                <w:szCs w:val="24"/>
              </w:rPr>
            </w:pPr>
          </w:p>
        </w:tc>
        <w:tc>
          <w:tcPr>
            <w:tcW w:w="1701" w:type="dxa"/>
          </w:tcPr>
          <w:p w:rsidR="00F602AE" w:rsidRDefault="00F602AE" w:rsidP="00C73A84">
            <w:pPr>
              <w:jc w:val="center"/>
              <w:rPr>
                <w:szCs w:val="24"/>
              </w:rPr>
            </w:pPr>
          </w:p>
        </w:tc>
        <w:tc>
          <w:tcPr>
            <w:tcW w:w="2551" w:type="dxa"/>
          </w:tcPr>
          <w:p w:rsidR="00F602AE" w:rsidRDefault="00F602AE" w:rsidP="00C73A84">
            <w:pPr>
              <w:jc w:val="center"/>
              <w:rPr>
                <w:szCs w:val="24"/>
              </w:rPr>
            </w:pPr>
          </w:p>
        </w:tc>
      </w:tr>
      <w:tr w:rsidR="008D12FE" w:rsidRPr="006725E1" w:rsidTr="008D12FE">
        <w:trPr>
          <w:cantSplit/>
          <w:trHeight w:val="615"/>
        </w:trPr>
        <w:tc>
          <w:tcPr>
            <w:tcW w:w="660" w:type="dxa"/>
            <w:gridSpan w:val="2"/>
          </w:tcPr>
          <w:p w:rsidR="008D12FE" w:rsidRPr="006725E1" w:rsidRDefault="008D12FE" w:rsidP="00290755">
            <w:pPr>
              <w:jc w:val="both"/>
              <w:rPr>
                <w:szCs w:val="24"/>
              </w:rPr>
            </w:pPr>
          </w:p>
        </w:tc>
        <w:tc>
          <w:tcPr>
            <w:tcW w:w="7065" w:type="dxa"/>
            <w:gridSpan w:val="2"/>
          </w:tcPr>
          <w:p w:rsidR="008D12FE" w:rsidRPr="006725E1" w:rsidRDefault="008D12FE" w:rsidP="00290755">
            <w:pPr>
              <w:jc w:val="both"/>
              <w:rPr>
                <w:szCs w:val="24"/>
              </w:rPr>
            </w:pPr>
            <w:r w:rsidRPr="006725E1">
              <w:rPr>
                <w:szCs w:val="24"/>
              </w:rPr>
              <w:t>Всего иных межбюджетных трансфертов в бюджет муниципального района на передаваемые полномочия</w:t>
            </w:r>
          </w:p>
        </w:tc>
        <w:tc>
          <w:tcPr>
            <w:tcW w:w="3242" w:type="dxa"/>
          </w:tcPr>
          <w:p w:rsidR="008D12FE" w:rsidRPr="006725E1" w:rsidRDefault="00A32494" w:rsidP="00A32494">
            <w:pPr>
              <w:jc w:val="center"/>
              <w:rPr>
                <w:szCs w:val="24"/>
              </w:rPr>
            </w:pPr>
            <w:r>
              <w:rPr>
                <w:szCs w:val="24"/>
              </w:rPr>
              <w:t>96</w:t>
            </w:r>
            <w:r w:rsidR="00F602AE">
              <w:rPr>
                <w:szCs w:val="24"/>
              </w:rPr>
              <w:t>,</w:t>
            </w:r>
            <w:r>
              <w:rPr>
                <w:szCs w:val="24"/>
              </w:rPr>
              <w:t>0</w:t>
            </w:r>
          </w:p>
        </w:tc>
        <w:tc>
          <w:tcPr>
            <w:tcW w:w="1701" w:type="dxa"/>
          </w:tcPr>
          <w:p w:rsidR="008D12FE" w:rsidRDefault="008D12FE" w:rsidP="007B67A2">
            <w:pPr>
              <w:jc w:val="center"/>
              <w:rPr>
                <w:szCs w:val="24"/>
              </w:rPr>
            </w:pPr>
            <w:r>
              <w:rPr>
                <w:szCs w:val="24"/>
              </w:rPr>
              <w:t>-</w:t>
            </w:r>
          </w:p>
          <w:p w:rsidR="008D12FE" w:rsidRDefault="008D12FE" w:rsidP="007B67A2">
            <w:pPr>
              <w:jc w:val="center"/>
              <w:rPr>
                <w:szCs w:val="24"/>
              </w:rPr>
            </w:pPr>
          </w:p>
        </w:tc>
        <w:tc>
          <w:tcPr>
            <w:tcW w:w="2551" w:type="dxa"/>
          </w:tcPr>
          <w:p w:rsidR="008D12FE" w:rsidRDefault="008D12FE" w:rsidP="007B67A2">
            <w:pPr>
              <w:jc w:val="center"/>
              <w:rPr>
                <w:szCs w:val="24"/>
              </w:rPr>
            </w:pPr>
            <w:r>
              <w:rPr>
                <w:szCs w:val="24"/>
              </w:rPr>
              <w:t>-</w:t>
            </w:r>
          </w:p>
          <w:p w:rsidR="008D12FE" w:rsidRDefault="008D12FE" w:rsidP="007B67A2">
            <w:pPr>
              <w:jc w:val="center"/>
              <w:rPr>
                <w:szCs w:val="24"/>
              </w:rPr>
            </w:pPr>
          </w:p>
        </w:tc>
      </w:tr>
    </w:tbl>
    <w:p w:rsidR="00FB055B" w:rsidRPr="006725E1" w:rsidRDefault="00FB055B" w:rsidP="00FB055B">
      <w:pPr>
        <w:rPr>
          <w:szCs w:val="24"/>
        </w:rPr>
      </w:pPr>
      <w:r w:rsidRPr="006725E1">
        <w:rPr>
          <w:szCs w:val="24"/>
        </w:rPr>
        <w:t xml:space="preserve">         </w:t>
      </w: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744D1A" w:rsidRDefault="00744D1A" w:rsidP="00FB055B">
      <w:pPr>
        <w:jc w:val="right"/>
        <w:outlineLvl w:val="0"/>
        <w:rPr>
          <w:szCs w:val="24"/>
        </w:rPr>
      </w:pPr>
    </w:p>
    <w:p w:rsidR="00744D1A" w:rsidRDefault="00744D1A" w:rsidP="00FB055B">
      <w:pPr>
        <w:jc w:val="right"/>
        <w:outlineLvl w:val="0"/>
        <w:rPr>
          <w:szCs w:val="24"/>
        </w:rPr>
      </w:pPr>
    </w:p>
    <w:p w:rsidR="00744D1A" w:rsidRDefault="00744D1A" w:rsidP="00FB055B">
      <w:pPr>
        <w:jc w:val="right"/>
        <w:outlineLvl w:val="0"/>
        <w:rPr>
          <w:szCs w:val="24"/>
        </w:rPr>
      </w:pPr>
    </w:p>
    <w:p w:rsidR="0006179D" w:rsidRDefault="0006179D" w:rsidP="00FB055B">
      <w:pPr>
        <w:jc w:val="right"/>
        <w:outlineLvl w:val="0"/>
        <w:rPr>
          <w:szCs w:val="24"/>
        </w:rPr>
        <w:sectPr w:rsidR="0006179D" w:rsidSect="00435472">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0E2737" w:rsidRPr="00C03C18">
        <w:rPr>
          <w:szCs w:val="24"/>
        </w:rPr>
        <w:t>1</w:t>
      </w:r>
      <w:r w:rsidR="00DB7AAE">
        <w:rPr>
          <w:szCs w:val="24"/>
        </w:rPr>
        <w:t>3</w:t>
      </w:r>
    </w:p>
    <w:p w:rsidR="00A20B05" w:rsidRPr="006725E1" w:rsidRDefault="00A20B05" w:rsidP="00A20B05">
      <w:pPr>
        <w:jc w:val="right"/>
        <w:outlineLvl w:val="0"/>
        <w:rPr>
          <w:szCs w:val="24"/>
        </w:rPr>
      </w:pPr>
      <w:r w:rsidRPr="006725E1">
        <w:rPr>
          <w:szCs w:val="24"/>
        </w:rPr>
        <w:t xml:space="preserve">к   </w:t>
      </w:r>
      <w:r w:rsidR="00701B98">
        <w:rPr>
          <w:szCs w:val="24"/>
        </w:rPr>
        <w:t xml:space="preserve">проекту </w:t>
      </w:r>
      <w:r w:rsidR="0018745D">
        <w:rPr>
          <w:szCs w:val="24"/>
        </w:rPr>
        <w:t xml:space="preserve"> </w:t>
      </w:r>
      <w:r w:rsidRPr="006725E1">
        <w:rPr>
          <w:szCs w:val="24"/>
        </w:rPr>
        <w:t>решени</w:t>
      </w:r>
      <w:r w:rsidR="00701B98">
        <w:rPr>
          <w:szCs w:val="24"/>
        </w:rPr>
        <w:t>я</w:t>
      </w:r>
      <w:r w:rsidR="0096770A">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96770A">
        <w:rPr>
          <w:szCs w:val="24"/>
        </w:rPr>
        <w:t xml:space="preserve"> </w:t>
      </w:r>
      <w:r w:rsidRPr="006725E1">
        <w:rPr>
          <w:szCs w:val="24"/>
        </w:rPr>
        <w:t>.</w:t>
      </w:r>
      <w:r>
        <w:rPr>
          <w:szCs w:val="24"/>
        </w:rPr>
        <w:t>12</w:t>
      </w:r>
      <w:r w:rsidRPr="006725E1">
        <w:rPr>
          <w:szCs w:val="24"/>
        </w:rPr>
        <w:t>.20</w:t>
      </w:r>
      <w:r w:rsidR="00701B98">
        <w:rPr>
          <w:szCs w:val="24"/>
        </w:rPr>
        <w:t>20</w:t>
      </w:r>
      <w:r w:rsidRPr="006725E1">
        <w:rPr>
          <w:szCs w:val="24"/>
        </w:rPr>
        <w:t xml:space="preserve"> г. №</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701B98">
        <w:rPr>
          <w:szCs w:val="24"/>
        </w:rPr>
        <w:t>1</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701B98">
        <w:rPr>
          <w:szCs w:val="24"/>
        </w:rPr>
        <w:t>2</w:t>
      </w:r>
      <w:r>
        <w:rPr>
          <w:szCs w:val="24"/>
        </w:rPr>
        <w:t xml:space="preserve"> и </w:t>
      </w:r>
      <w:r w:rsidRPr="006725E1">
        <w:rPr>
          <w:szCs w:val="24"/>
        </w:rPr>
        <w:t>20</w:t>
      </w:r>
      <w:r w:rsidR="00171617">
        <w:rPr>
          <w:szCs w:val="24"/>
        </w:rPr>
        <w:t>2</w:t>
      </w:r>
      <w:r w:rsidR="00701B98">
        <w:rPr>
          <w:szCs w:val="24"/>
        </w:rPr>
        <w:t>3</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701B98">
        <w:rPr>
          <w:b/>
          <w:bCs/>
          <w:sz w:val="28"/>
          <w:szCs w:val="28"/>
        </w:rPr>
        <w:t>1</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701B98">
        <w:rPr>
          <w:b/>
          <w:bCs/>
          <w:sz w:val="28"/>
          <w:szCs w:val="28"/>
        </w:rPr>
        <w:t>2</w:t>
      </w:r>
      <w:r w:rsidRPr="0014002A">
        <w:rPr>
          <w:b/>
          <w:bCs/>
          <w:sz w:val="28"/>
          <w:szCs w:val="28"/>
        </w:rPr>
        <w:t xml:space="preserve"> и 20</w:t>
      </w:r>
      <w:r w:rsidR="00171617">
        <w:rPr>
          <w:b/>
          <w:bCs/>
          <w:sz w:val="28"/>
          <w:szCs w:val="28"/>
        </w:rPr>
        <w:t>2</w:t>
      </w:r>
      <w:r w:rsidR="00701B98">
        <w:rPr>
          <w:b/>
          <w:bCs/>
          <w:sz w:val="28"/>
          <w:szCs w:val="28"/>
        </w:rPr>
        <w:t>3</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w:t>
      </w:r>
      <w:r w:rsidR="00701B98">
        <w:rPr>
          <w:szCs w:val="24"/>
        </w:rPr>
        <w:t>1</w:t>
      </w:r>
      <w:r w:rsidRPr="00C316F7">
        <w:rPr>
          <w:szCs w:val="24"/>
        </w:rPr>
        <w:t xml:space="preserve"> год и на плановый период 20</w:t>
      </w:r>
      <w:r w:rsidR="0018745D">
        <w:rPr>
          <w:szCs w:val="24"/>
        </w:rPr>
        <w:t>2</w:t>
      </w:r>
      <w:r w:rsidR="00701B98">
        <w:rPr>
          <w:szCs w:val="24"/>
        </w:rPr>
        <w:t>2</w:t>
      </w:r>
      <w:r w:rsidRPr="00C316F7">
        <w:rPr>
          <w:szCs w:val="24"/>
        </w:rPr>
        <w:t xml:space="preserve"> и 20</w:t>
      </w:r>
      <w:r w:rsidR="00171617">
        <w:rPr>
          <w:szCs w:val="24"/>
        </w:rPr>
        <w:t>2</w:t>
      </w:r>
      <w:r w:rsidR="00701B98">
        <w:rPr>
          <w:szCs w:val="24"/>
        </w:rPr>
        <w:t>3</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w:t>
      </w:r>
      <w:r w:rsidR="00701B98">
        <w:rPr>
          <w:szCs w:val="24"/>
        </w:rPr>
        <w:t>1</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701B98">
        <w:rPr>
          <w:szCs w:val="24"/>
        </w:rPr>
        <w:t>2</w:t>
      </w:r>
      <w:r w:rsidRPr="00C316F7">
        <w:rPr>
          <w:szCs w:val="24"/>
        </w:rPr>
        <w:t xml:space="preserve"> и 20</w:t>
      </w:r>
      <w:r w:rsidR="00171617">
        <w:rPr>
          <w:szCs w:val="24"/>
        </w:rPr>
        <w:t>2</w:t>
      </w:r>
      <w:r w:rsidR="00701B98">
        <w:rPr>
          <w:szCs w:val="24"/>
        </w:rPr>
        <w:t>3</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DB7AAE">
        <w:rPr>
          <w:szCs w:val="24"/>
        </w:rPr>
        <w:t>4</w:t>
      </w:r>
    </w:p>
    <w:p w:rsidR="004358F9" w:rsidRPr="006725E1" w:rsidRDefault="004358F9" w:rsidP="004358F9">
      <w:pPr>
        <w:jc w:val="right"/>
        <w:outlineLvl w:val="0"/>
        <w:rPr>
          <w:szCs w:val="24"/>
        </w:rPr>
      </w:pPr>
      <w:r w:rsidRPr="006725E1">
        <w:rPr>
          <w:szCs w:val="24"/>
        </w:rPr>
        <w:t xml:space="preserve">к   </w:t>
      </w:r>
      <w:r w:rsidR="00701B98">
        <w:rPr>
          <w:szCs w:val="24"/>
        </w:rPr>
        <w:t>проекту</w:t>
      </w:r>
      <w:r w:rsidR="0018745D">
        <w:rPr>
          <w:szCs w:val="24"/>
        </w:rPr>
        <w:t xml:space="preserve"> </w:t>
      </w:r>
      <w:r w:rsidRPr="006725E1">
        <w:rPr>
          <w:szCs w:val="24"/>
        </w:rPr>
        <w:t>решени</w:t>
      </w:r>
      <w:r w:rsidR="00701B98">
        <w:rPr>
          <w:szCs w:val="24"/>
        </w:rPr>
        <w:t>я</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701B98">
        <w:rPr>
          <w:szCs w:val="24"/>
        </w:rPr>
        <w:t xml:space="preserve"> </w:t>
      </w:r>
      <w:r w:rsidRPr="006725E1">
        <w:rPr>
          <w:szCs w:val="24"/>
        </w:rPr>
        <w:t>.</w:t>
      </w:r>
      <w:r>
        <w:rPr>
          <w:szCs w:val="24"/>
        </w:rPr>
        <w:t>12</w:t>
      </w:r>
      <w:r w:rsidRPr="006725E1">
        <w:rPr>
          <w:szCs w:val="24"/>
        </w:rPr>
        <w:t>.20</w:t>
      </w:r>
      <w:r w:rsidR="00701B98">
        <w:rPr>
          <w:szCs w:val="24"/>
        </w:rPr>
        <w:t>20</w:t>
      </w:r>
      <w:r w:rsidRPr="006725E1">
        <w:rPr>
          <w:szCs w:val="24"/>
        </w:rPr>
        <w:t xml:space="preserve"> г. №</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701B98">
        <w:rPr>
          <w:szCs w:val="24"/>
        </w:rPr>
        <w:t>1</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701B98">
        <w:rPr>
          <w:szCs w:val="24"/>
        </w:rPr>
        <w:t>2</w:t>
      </w:r>
      <w:r>
        <w:rPr>
          <w:szCs w:val="24"/>
        </w:rPr>
        <w:t xml:space="preserve"> и </w:t>
      </w:r>
      <w:r w:rsidRPr="006725E1">
        <w:rPr>
          <w:szCs w:val="24"/>
        </w:rPr>
        <w:t>20</w:t>
      </w:r>
      <w:r w:rsidR="009F29D4">
        <w:rPr>
          <w:szCs w:val="24"/>
        </w:rPr>
        <w:t>2</w:t>
      </w:r>
      <w:r w:rsidR="00701B98">
        <w:rPr>
          <w:szCs w:val="24"/>
        </w:rPr>
        <w:t>3</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w:t>
      </w:r>
      <w:r w:rsidR="002B0DBC">
        <w:rPr>
          <w:b/>
          <w:bCs/>
          <w:sz w:val="28"/>
          <w:szCs w:val="28"/>
        </w:rPr>
        <w:t>1</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2B0DBC">
        <w:rPr>
          <w:b/>
          <w:bCs/>
          <w:sz w:val="28"/>
          <w:szCs w:val="28"/>
        </w:rPr>
        <w:t>2</w:t>
      </w:r>
      <w:r w:rsidRPr="0014002A">
        <w:rPr>
          <w:b/>
          <w:bCs/>
          <w:sz w:val="28"/>
          <w:szCs w:val="28"/>
        </w:rPr>
        <w:t xml:space="preserve"> и 20</w:t>
      </w:r>
      <w:r w:rsidR="009F29D4">
        <w:rPr>
          <w:b/>
          <w:bCs/>
          <w:sz w:val="28"/>
          <w:szCs w:val="28"/>
        </w:rPr>
        <w:t>2</w:t>
      </w:r>
      <w:r w:rsidR="002B0DBC">
        <w:rPr>
          <w:b/>
          <w:bCs/>
          <w:sz w:val="28"/>
          <w:szCs w:val="28"/>
        </w:rPr>
        <w:t>3</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2B0DBC">
        <w:rPr>
          <w:b/>
          <w:bCs/>
          <w:sz w:val="28"/>
          <w:szCs w:val="28"/>
        </w:rPr>
        <w:t>1</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2B0DBC">
        <w:rPr>
          <w:b/>
          <w:bCs/>
          <w:sz w:val="28"/>
          <w:szCs w:val="28"/>
        </w:rPr>
        <w:t>2</w:t>
      </w:r>
      <w:r>
        <w:rPr>
          <w:b/>
          <w:bCs/>
          <w:sz w:val="28"/>
          <w:szCs w:val="28"/>
        </w:rPr>
        <w:t xml:space="preserve"> и 20</w:t>
      </w:r>
      <w:r w:rsidR="009F29D4">
        <w:rPr>
          <w:b/>
          <w:bCs/>
          <w:sz w:val="28"/>
          <w:szCs w:val="28"/>
        </w:rPr>
        <w:t>2</w:t>
      </w:r>
      <w:r w:rsidR="002B0DBC">
        <w:rPr>
          <w:b/>
          <w:bCs/>
          <w:sz w:val="28"/>
          <w:szCs w:val="28"/>
        </w:rPr>
        <w:t>3</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B0DBC">
            <w:pPr>
              <w:spacing w:before="60" w:after="60" w:line="216" w:lineRule="auto"/>
              <w:jc w:val="center"/>
              <w:rPr>
                <w:sz w:val="28"/>
                <w:szCs w:val="28"/>
              </w:rPr>
            </w:pPr>
            <w:r w:rsidRPr="003D7FA5">
              <w:rPr>
                <w:sz w:val="28"/>
                <w:szCs w:val="28"/>
              </w:rPr>
              <w:t>20</w:t>
            </w:r>
            <w:r w:rsidR="0018745D">
              <w:rPr>
                <w:sz w:val="28"/>
                <w:szCs w:val="28"/>
              </w:rPr>
              <w:t>2</w:t>
            </w:r>
            <w:r w:rsidR="002B0DBC">
              <w:rPr>
                <w:sz w:val="28"/>
                <w:szCs w:val="28"/>
              </w:rPr>
              <w:t>2</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B0DBC">
            <w:pPr>
              <w:spacing w:before="60" w:after="60" w:line="216" w:lineRule="auto"/>
              <w:jc w:val="center"/>
              <w:rPr>
                <w:sz w:val="28"/>
                <w:szCs w:val="28"/>
              </w:rPr>
            </w:pPr>
            <w:r w:rsidRPr="003D7FA5">
              <w:rPr>
                <w:sz w:val="28"/>
                <w:szCs w:val="28"/>
              </w:rPr>
              <w:t>20</w:t>
            </w:r>
            <w:r w:rsidR="009F29D4">
              <w:rPr>
                <w:sz w:val="28"/>
                <w:szCs w:val="28"/>
              </w:rPr>
              <w:t>2</w:t>
            </w:r>
            <w:r w:rsidR="002B0DBC">
              <w:rPr>
                <w:sz w:val="28"/>
                <w:szCs w:val="28"/>
              </w:rPr>
              <w:t>3</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D9" w:rsidRDefault="002E73D9">
      <w:r>
        <w:separator/>
      </w:r>
    </w:p>
  </w:endnote>
  <w:endnote w:type="continuationSeparator" w:id="0">
    <w:p w:rsidR="002E73D9" w:rsidRDefault="002E7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DF5C28">
    <w:pPr>
      <w:pStyle w:val="a5"/>
      <w:framePr w:wrap="around" w:vAnchor="text" w:hAnchor="margin" w:xAlign="right" w:y="1"/>
      <w:rPr>
        <w:rStyle w:val="ab"/>
      </w:rPr>
    </w:pPr>
    <w:r>
      <w:rPr>
        <w:rStyle w:val="ab"/>
      </w:rPr>
      <w:fldChar w:fldCharType="begin"/>
    </w:r>
    <w:r w:rsidR="00DB7AAE">
      <w:rPr>
        <w:rStyle w:val="ab"/>
      </w:rPr>
      <w:instrText xml:space="preserve">PAGE  </w:instrText>
    </w:r>
    <w:r>
      <w:rPr>
        <w:rStyle w:val="ab"/>
      </w:rPr>
      <w:fldChar w:fldCharType="end"/>
    </w:r>
  </w:p>
  <w:p w:rsidR="00DB7AAE" w:rsidRDefault="00DB7A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DB7AAE">
    <w:pPr>
      <w:pStyle w:val="a5"/>
      <w:framePr w:wrap="around" w:vAnchor="text" w:hAnchor="margin" w:xAlign="right" w:y="1"/>
      <w:rPr>
        <w:rStyle w:val="ab"/>
      </w:rPr>
    </w:pPr>
  </w:p>
  <w:p w:rsidR="00DB7AAE" w:rsidRDefault="00DB7AAE"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Pr="00145A87" w:rsidRDefault="00DB7AAE" w:rsidP="00145A8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Pr="00145A87" w:rsidRDefault="00DB7AAE"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D9" w:rsidRDefault="002E73D9">
      <w:r>
        <w:separator/>
      </w:r>
    </w:p>
  </w:footnote>
  <w:footnote w:type="continuationSeparator" w:id="0">
    <w:p w:rsidR="002E73D9" w:rsidRDefault="002E7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DF5C28">
    <w:pPr>
      <w:pStyle w:val="a3"/>
      <w:framePr w:wrap="around" w:vAnchor="text" w:hAnchor="margin" w:xAlign="right" w:y="1"/>
      <w:rPr>
        <w:rStyle w:val="ab"/>
      </w:rPr>
    </w:pPr>
    <w:r>
      <w:rPr>
        <w:rStyle w:val="ab"/>
      </w:rPr>
      <w:fldChar w:fldCharType="begin"/>
    </w:r>
    <w:r w:rsidR="00DB7AAE">
      <w:rPr>
        <w:rStyle w:val="ab"/>
      </w:rPr>
      <w:instrText xml:space="preserve">PAGE  </w:instrText>
    </w:r>
    <w:r>
      <w:rPr>
        <w:rStyle w:val="ab"/>
      </w:rPr>
      <w:fldChar w:fldCharType="end"/>
    </w:r>
  </w:p>
  <w:p w:rsidR="00DB7AAE" w:rsidRDefault="00DB7AA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E" w:rsidRDefault="00DB7AAE" w:rsidP="00D011AB">
    <w:pPr>
      <w:pStyle w:val="a3"/>
      <w:tabs>
        <w:tab w:val="left" w:pos="13911"/>
        <w:tab w:val="right" w:pos="15138"/>
      </w:tabs>
    </w:pPr>
    <w:r>
      <w:tab/>
    </w:r>
    <w:r>
      <w:tab/>
    </w:r>
    <w:r>
      <w:tab/>
    </w:r>
  </w:p>
  <w:p w:rsidR="00DB7AAE" w:rsidRDefault="00DB7AAE" w:rsidP="00D011AB">
    <w:pPr>
      <w:pStyle w:val="a3"/>
      <w:tabs>
        <w:tab w:val="left" w:pos="13911"/>
        <w:tab w:val="right" w:pos="15138"/>
      </w:tabs>
    </w:pPr>
    <w:r>
      <w:tab/>
    </w:r>
    <w:fldSimple w:instr=" PAGE   \* MERGEFORMAT ">
      <w:r w:rsidR="004D0C96">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102074"/>
    <w:multiLevelType w:val="hybridMultilevel"/>
    <w:tmpl w:val="5588D31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615F"/>
    <w:rsid w:val="0003623B"/>
    <w:rsid w:val="0003624A"/>
    <w:rsid w:val="000372EC"/>
    <w:rsid w:val="0003798D"/>
    <w:rsid w:val="00037A59"/>
    <w:rsid w:val="00037B6F"/>
    <w:rsid w:val="000425AF"/>
    <w:rsid w:val="00042F1F"/>
    <w:rsid w:val="0004318E"/>
    <w:rsid w:val="00043619"/>
    <w:rsid w:val="000439E0"/>
    <w:rsid w:val="00044563"/>
    <w:rsid w:val="000448C7"/>
    <w:rsid w:val="000452B4"/>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90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FE3"/>
    <w:rsid w:val="001F705F"/>
    <w:rsid w:val="001F73F7"/>
    <w:rsid w:val="001F7769"/>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79A"/>
    <w:rsid w:val="00212EEE"/>
    <w:rsid w:val="00212F3E"/>
    <w:rsid w:val="0021390E"/>
    <w:rsid w:val="00214128"/>
    <w:rsid w:val="00214206"/>
    <w:rsid w:val="002144BD"/>
    <w:rsid w:val="0021455A"/>
    <w:rsid w:val="002148D0"/>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D2A"/>
    <w:rsid w:val="00235F53"/>
    <w:rsid w:val="00236631"/>
    <w:rsid w:val="00236C93"/>
    <w:rsid w:val="00237649"/>
    <w:rsid w:val="002378A5"/>
    <w:rsid w:val="0024013C"/>
    <w:rsid w:val="002408AA"/>
    <w:rsid w:val="00240CE1"/>
    <w:rsid w:val="002412FD"/>
    <w:rsid w:val="00241AC1"/>
    <w:rsid w:val="00241BB6"/>
    <w:rsid w:val="00242B4C"/>
    <w:rsid w:val="00242EC7"/>
    <w:rsid w:val="00243531"/>
    <w:rsid w:val="00243F3B"/>
    <w:rsid w:val="0024464A"/>
    <w:rsid w:val="002448D7"/>
    <w:rsid w:val="00244D9D"/>
    <w:rsid w:val="002452CC"/>
    <w:rsid w:val="00245329"/>
    <w:rsid w:val="00245F70"/>
    <w:rsid w:val="00246F5F"/>
    <w:rsid w:val="0024775A"/>
    <w:rsid w:val="002479C3"/>
    <w:rsid w:val="00247AF3"/>
    <w:rsid w:val="00247D94"/>
    <w:rsid w:val="0025009A"/>
    <w:rsid w:val="002504CA"/>
    <w:rsid w:val="00251774"/>
    <w:rsid w:val="002518E3"/>
    <w:rsid w:val="0025212B"/>
    <w:rsid w:val="00252184"/>
    <w:rsid w:val="0025232C"/>
    <w:rsid w:val="00252A50"/>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61B9"/>
    <w:rsid w:val="0026667A"/>
    <w:rsid w:val="00266706"/>
    <w:rsid w:val="002675EA"/>
    <w:rsid w:val="00267D95"/>
    <w:rsid w:val="00270122"/>
    <w:rsid w:val="00270588"/>
    <w:rsid w:val="0027067B"/>
    <w:rsid w:val="002731A8"/>
    <w:rsid w:val="00273A98"/>
    <w:rsid w:val="00273AE6"/>
    <w:rsid w:val="00273F88"/>
    <w:rsid w:val="00274C01"/>
    <w:rsid w:val="00276562"/>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5C7F"/>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3110"/>
    <w:rsid w:val="00344060"/>
    <w:rsid w:val="00344627"/>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536F"/>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1155"/>
    <w:rsid w:val="003B19B0"/>
    <w:rsid w:val="003B1B7A"/>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0AC"/>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602"/>
    <w:rsid w:val="00430724"/>
    <w:rsid w:val="00430849"/>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E41"/>
    <w:rsid w:val="004C06BA"/>
    <w:rsid w:val="004C10A0"/>
    <w:rsid w:val="004C17F7"/>
    <w:rsid w:val="004C2109"/>
    <w:rsid w:val="004C220C"/>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0C96"/>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104D"/>
    <w:rsid w:val="0055118E"/>
    <w:rsid w:val="0055138D"/>
    <w:rsid w:val="005513B9"/>
    <w:rsid w:val="00551719"/>
    <w:rsid w:val="005518B0"/>
    <w:rsid w:val="00551F07"/>
    <w:rsid w:val="005522AC"/>
    <w:rsid w:val="005529EB"/>
    <w:rsid w:val="00552D7D"/>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6BAE"/>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8004E"/>
    <w:rsid w:val="00680090"/>
    <w:rsid w:val="00680368"/>
    <w:rsid w:val="00681230"/>
    <w:rsid w:val="00681C6D"/>
    <w:rsid w:val="00681CCE"/>
    <w:rsid w:val="00681D5F"/>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6D9"/>
    <w:rsid w:val="006F68AC"/>
    <w:rsid w:val="006F6BE4"/>
    <w:rsid w:val="006F6D36"/>
    <w:rsid w:val="006F6EF8"/>
    <w:rsid w:val="006F705A"/>
    <w:rsid w:val="006F7189"/>
    <w:rsid w:val="006F75BE"/>
    <w:rsid w:val="007001F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46EF"/>
    <w:rsid w:val="007346FE"/>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2BFC"/>
    <w:rsid w:val="00763AAE"/>
    <w:rsid w:val="00764FD7"/>
    <w:rsid w:val="007654CC"/>
    <w:rsid w:val="00765B4F"/>
    <w:rsid w:val="00766BDC"/>
    <w:rsid w:val="0076708B"/>
    <w:rsid w:val="00767282"/>
    <w:rsid w:val="007677B4"/>
    <w:rsid w:val="00767DCC"/>
    <w:rsid w:val="00767F77"/>
    <w:rsid w:val="00770A28"/>
    <w:rsid w:val="00771EE2"/>
    <w:rsid w:val="00771F5B"/>
    <w:rsid w:val="00772C0F"/>
    <w:rsid w:val="0077316A"/>
    <w:rsid w:val="0077337D"/>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1DCC"/>
    <w:rsid w:val="008121C6"/>
    <w:rsid w:val="00812686"/>
    <w:rsid w:val="00812B6E"/>
    <w:rsid w:val="00812C83"/>
    <w:rsid w:val="00812EDB"/>
    <w:rsid w:val="00814B91"/>
    <w:rsid w:val="0081557B"/>
    <w:rsid w:val="00815CE2"/>
    <w:rsid w:val="00816021"/>
    <w:rsid w:val="00816C1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C92"/>
    <w:rsid w:val="008452FA"/>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7958"/>
    <w:rsid w:val="0085797A"/>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05AE"/>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6C"/>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4B8"/>
    <w:rsid w:val="009869F8"/>
    <w:rsid w:val="00986FEC"/>
    <w:rsid w:val="0098712E"/>
    <w:rsid w:val="00987C6F"/>
    <w:rsid w:val="0099077D"/>
    <w:rsid w:val="00991395"/>
    <w:rsid w:val="0099196B"/>
    <w:rsid w:val="00992676"/>
    <w:rsid w:val="00992BFA"/>
    <w:rsid w:val="009930B0"/>
    <w:rsid w:val="00994A56"/>
    <w:rsid w:val="0099527E"/>
    <w:rsid w:val="00996D05"/>
    <w:rsid w:val="00996E80"/>
    <w:rsid w:val="00997195"/>
    <w:rsid w:val="00997826"/>
    <w:rsid w:val="009979FA"/>
    <w:rsid w:val="009A037C"/>
    <w:rsid w:val="009A076A"/>
    <w:rsid w:val="009A165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57E2"/>
    <w:rsid w:val="009C5B0B"/>
    <w:rsid w:val="009C5B1A"/>
    <w:rsid w:val="009C614C"/>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7353"/>
    <w:rsid w:val="00AA017B"/>
    <w:rsid w:val="00AA0676"/>
    <w:rsid w:val="00AA0879"/>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3292"/>
    <w:rsid w:val="00AC3ADF"/>
    <w:rsid w:val="00AC3AFC"/>
    <w:rsid w:val="00AC4119"/>
    <w:rsid w:val="00AC678C"/>
    <w:rsid w:val="00AC705A"/>
    <w:rsid w:val="00AC7F66"/>
    <w:rsid w:val="00AD0949"/>
    <w:rsid w:val="00AD0E43"/>
    <w:rsid w:val="00AD1D4D"/>
    <w:rsid w:val="00AD269A"/>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945"/>
    <w:rsid w:val="00B4298A"/>
    <w:rsid w:val="00B42B25"/>
    <w:rsid w:val="00B43609"/>
    <w:rsid w:val="00B43637"/>
    <w:rsid w:val="00B43C53"/>
    <w:rsid w:val="00B45573"/>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7113"/>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200D9"/>
    <w:rsid w:val="00D20AEE"/>
    <w:rsid w:val="00D20C47"/>
    <w:rsid w:val="00D20DCE"/>
    <w:rsid w:val="00D212B1"/>
    <w:rsid w:val="00D214E9"/>
    <w:rsid w:val="00D2167E"/>
    <w:rsid w:val="00D21739"/>
    <w:rsid w:val="00D2212E"/>
    <w:rsid w:val="00D2215E"/>
    <w:rsid w:val="00D2335B"/>
    <w:rsid w:val="00D24838"/>
    <w:rsid w:val="00D24A08"/>
    <w:rsid w:val="00D25455"/>
    <w:rsid w:val="00D255FF"/>
    <w:rsid w:val="00D25B72"/>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4076E"/>
    <w:rsid w:val="00D40A5A"/>
    <w:rsid w:val="00D40A62"/>
    <w:rsid w:val="00D40BE0"/>
    <w:rsid w:val="00D41051"/>
    <w:rsid w:val="00D41079"/>
    <w:rsid w:val="00D43263"/>
    <w:rsid w:val="00D435D0"/>
    <w:rsid w:val="00D43BD9"/>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E5F"/>
    <w:rsid w:val="00D90290"/>
    <w:rsid w:val="00D90442"/>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60F"/>
    <w:rsid w:val="00DB7AAE"/>
    <w:rsid w:val="00DB7F7D"/>
    <w:rsid w:val="00DC0029"/>
    <w:rsid w:val="00DC128C"/>
    <w:rsid w:val="00DC12F2"/>
    <w:rsid w:val="00DC1335"/>
    <w:rsid w:val="00DC2567"/>
    <w:rsid w:val="00DC3E25"/>
    <w:rsid w:val="00DC45E1"/>
    <w:rsid w:val="00DC55EF"/>
    <w:rsid w:val="00DC5881"/>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5278"/>
    <w:rsid w:val="00DE568E"/>
    <w:rsid w:val="00DE56BC"/>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5C28"/>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6A7"/>
    <w:rsid w:val="00EE4316"/>
    <w:rsid w:val="00EE4DBA"/>
    <w:rsid w:val="00EE4F6A"/>
    <w:rsid w:val="00EE6D87"/>
    <w:rsid w:val="00EE6F8F"/>
    <w:rsid w:val="00EE7A60"/>
    <w:rsid w:val="00EE7CEF"/>
    <w:rsid w:val="00EF051F"/>
    <w:rsid w:val="00EF0834"/>
    <w:rsid w:val="00EF08C2"/>
    <w:rsid w:val="00EF0E22"/>
    <w:rsid w:val="00EF0EB5"/>
    <w:rsid w:val="00EF151D"/>
    <w:rsid w:val="00EF15E9"/>
    <w:rsid w:val="00EF1851"/>
    <w:rsid w:val="00EF293A"/>
    <w:rsid w:val="00EF2A18"/>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239D"/>
    <w:rsid w:val="00F42542"/>
    <w:rsid w:val="00F4295D"/>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rsid w:val="00FF4AA1"/>
    <w:pPr>
      <w:tabs>
        <w:tab w:val="center" w:pos="4153"/>
        <w:tab w:val="right" w:pos="8306"/>
      </w:tabs>
    </w:pPr>
  </w:style>
  <w:style w:type="paragraph" w:styleId="a6">
    <w:name w:val="Body Text Indent"/>
    <w:basedOn w:val="a"/>
    <w:link w:val="a7"/>
    <w:rsid w:val="00FF4AA1"/>
    <w:pPr>
      <w:ind w:firstLine="284"/>
      <w:jc w:val="both"/>
    </w:pPr>
  </w:style>
  <w:style w:type="paragraph" w:styleId="a8">
    <w:name w:val="Title"/>
    <w:basedOn w:val="a"/>
    <w:qFormat/>
    <w:rsid w:val="00FF4AA1"/>
    <w:pPr>
      <w:jc w:val="center"/>
    </w:pPr>
    <w:rPr>
      <w:b/>
      <w:sz w:val="28"/>
    </w:rPr>
  </w:style>
  <w:style w:type="paragraph" w:styleId="a9">
    <w:name w:val="Body Text"/>
    <w:basedOn w:val="a"/>
    <w:link w:val="aa"/>
    <w:rsid w:val="00FF4AA1"/>
    <w:rPr>
      <w:sz w:val="28"/>
    </w:rPr>
  </w:style>
  <w:style w:type="paragraph" w:styleId="21">
    <w:name w:val="Body Text Indent 2"/>
    <w:basedOn w:val="a"/>
    <w:link w:val="22"/>
    <w:rsid w:val="00FF4AA1"/>
    <w:pPr>
      <w:ind w:firstLine="1418"/>
    </w:pPr>
  </w:style>
  <w:style w:type="paragraph" w:styleId="31">
    <w:name w:val="Body Text Indent 3"/>
    <w:basedOn w:val="a"/>
    <w:link w:val="32"/>
    <w:rsid w:val="00FF4AA1"/>
    <w:pPr>
      <w:ind w:firstLine="1440"/>
    </w:pPr>
  </w:style>
  <w:style w:type="character" w:styleId="ab">
    <w:name w:val="page number"/>
    <w:basedOn w:val="a0"/>
    <w:rsid w:val="00FF4AA1"/>
  </w:style>
  <w:style w:type="paragraph" w:customStyle="1" w:styleId="11">
    <w:name w:val="Обычный1"/>
    <w:rsid w:val="00FF4AA1"/>
    <w:pPr>
      <w:widowControl w:val="0"/>
    </w:pPr>
    <w:rPr>
      <w:snapToGrid w:val="0"/>
    </w:rPr>
  </w:style>
  <w:style w:type="paragraph" w:styleId="ac">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d">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7">
    <w:name w:val="Основной текст с отступом Знак"/>
    <w:basedOn w:val="a0"/>
    <w:link w:val="a6"/>
    <w:rsid w:val="00051BC8"/>
    <w:rPr>
      <w:sz w:val="24"/>
    </w:rPr>
  </w:style>
  <w:style w:type="character" w:customStyle="1" w:styleId="aa">
    <w:name w:val="Основной текст Знак"/>
    <w:basedOn w:val="a0"/>
    <w:link w:val="a9"/>
    <w:rsid w:val="00B066A5"/>
    <w:rPr>
      <w:sz w:val="28"/>
    </w:rPr>
  </w:style>
  <w:style w:type="paragraph" w:customStyle="1" w:styleId="ae">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22">
    <w:name w:val="Основной текст с отступом 2 Знак"/>
    <w:basedOn w:val="a0"/>
    <w:link w:val="21"/>
    <w:rsid w:val="003C60AC"/>
    <w:rPr>
      <w:sz w:val="24"/>
    </w:rPr>
  </w:style>
  <w:style w:type="character" w:customStyle="1" w:styleId="32">
    <w:name w:val="Основной текст с отступом 3 Знак"/>
    <w:basedOn w:val="a0"/>
    <w:link w:val="31"/>
    <w:rsid w:val="003C60AC"/>
    <w:rPr>
      <w:sz w:val="24"/>
    </w:rPr>
  </w:style>
  <w:style w:type="paragraph" w:customStyle="1" w:styleId="Normal">
    <w:name w:val="Normal"/>
    <w:rsid w:val="003C60AC"/>
    <w:pPr>
      <w:widowControl w:val="0"/>
    </w:pPr>
    <w:rPr>
      <w:snapToGrid w:val="0"/>
    </w:rPr>
  </w:style>
  <w:style w:type="character" w:styleId="af">
    <w:name w:val="Hyperlink"/>
    <w:basedOn w:val="a0"/>
    <w:unhideWhenUsed/>
    <w:rsid w:val="003C60AC"/>
    <w:rPr>
      <w:color w:val="0000FF"/>
      <w:u w:val="singl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charskaya-adm.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9E4D522P0V1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F2899041A1E022FD608256F7E2705920B71C001482963471634E41CBF24815B8BF9D26833BA6A39E4DA24P0V0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D6B7-BB96-4BAE-BF06-5175E42A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12438</Words>
  <Characters>111447</Characters>
  <Application>Microsoft Office Word</Application>
  <DocSecurity>0</DocSecurity>
  <Lines>928</Lines>
  <Paragraphs>247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2020-11-10T12:04:00Z</cp:lastPrinted>
  <dcterms:created xsi:type="dcterms:W3CDTF">2020-12-04T12:28:00Z</dcterms:created>
  <dcterms:modified xsi:type="dcterms:W3CDTF">2020-12-04T12:28:00Z</dcterms:modified>
</cp:coreProperties>
</file>