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EB" w:rsidRPr="005713EB" w:rsidRDefault="005713EB" w:rsidP="005713E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5713E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закупки у единственного поставщика (подрядчика, исполнителя)</w:t>
      </w:r>
    </w:p>
    <w:p w:rsidR="005713EB" w:rsidRPr="005713EB" w:rsidRDefault="005713EB" w:rsidP="005713E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713EB">
        <w:rPr>
          <w:rFonts w:ascii="Tahoma" w:eastAsia="Times New Roman" w:hAnsi="Tahoma" w:cs="Tahoma"/>
          <w:sz w:val="21"/>
          <w:szCs w:val="21"/>
          <w:lang w:eastAsia="ru-RU"/>
        </w:rPr>
        <w:t>для закупки №0158300005116000005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713EB" w:rsidRPr="005713EB" w:rsidTr="005713EB">
        <w:tc>
          <w:tcPr>
            <w:tcW w:w="2000" w:type="pct"/>
            <w:vAlign w:val="center"/>
            <w:hideMark/>
          </w:tcPr>
          <w:p w:rsidR="005713EB" w:rsidRPr="005713EB" w:rsidRDefault="005713EB" w:rsidP="005713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713EB" w:rsidRPr="005713EB" w:rsidRDefault="005713EB" w:rsidP="005713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0158300005116000005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электроэнергии.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КАШАРСКОГО СЕЛЬСКОГО ПОСЕЛЕНИЯ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346200, Ростовская </w:t>
            </w:r>
            <w:proofErr w:type="spellStart"/>
            <w:proofErr w:type="gram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Кашарский</w:t>
            </w:r>
            <w:proofErr w:type="spell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Кашары</w:t>
            </w:r>
            <w:proofErr w:type="spell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сл</w:t>
            </w:r>
            <w:proofErr w:type="spell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Ленина, ДОМ 58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346200, Ростовская </w:t>
            </w:r>
            <w:proofErr w:type="spellStart"/>
            <w:proofErr w:type="gram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Кашарский</w:t>
            </w:r>
            <w:proofErr w:type="spell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Кашары</w:t>
            </w:r>
            <w:proofErr w:type="spell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сл</w:t>
            </w:r>
            <w:proofErr w:type="spell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Ленина, ДОМ 58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Слабченко Лидия Андреевна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sp16174@donpac.ru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8-86388-21213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8-86388-22324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1616000.00 Российский рубль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местный бюджет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3EB" w:rsidRPr="005713EB" w:rsidTr="005713E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544"/>
            </w:tblGrid>
            <w:tr w:rsidR="005713EB" w:rsidRPr="005713EB">
              <w:tc>
                <w:tcPr>
                  <w:tcW w:w="0" w:type="auto"/>
                  <w:gridSpan w:val="2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13EB" w:rsidRPr="005713EB"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5713EB" w:rsidRPr="005713EB"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95101049010000190244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63300.00</w:t>
                  </w:r>
                </w:p>
              </w:tc>
            </w:tr>
            <w:tr w:rsidR="005713EB" w:rsidRPr="005713EB"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95105031010020110244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1552700.00</w:t>
                  </w:r>
                </w:p>
              </w:tc>
            </w:tr>
            <w:tr w:rsidR="005713EB" w:rsidRPr="005713EB"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1616000.00</w:t>
                  </w:r>
                </w:p>
              </w:tc>
            </w:tr>
            <w:tr w:rsidR="005713EB" w:rsidRPr="005713EB">
              <w:tc>
                <w:tcPr>
                  <w:tcW w:w="0" w:type="auto"/>
                  <w:gridSpan w:val="2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1616000.00</w:t>
                  </w:r>
                </w:p>
              </w:tc>
            </w:tr>
          </w:tbl>
          <w:p w:rsidR="005713EB" w:rsidRPr="005713EB" w:rsidRDefault="005713EB" w:rsidP="005713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Ростовская </w:t>
            </w:r>
            <w:proofErr w:type="spellStart"/>
            <w:proofErr w:type="gram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Кашарский</w:t>
            </w:r>
            <w:proofErr w:type="spell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Кашары</w:t>
            </w:r>
            <w:proofErr w:type="spell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сл</w:t>
            </w:r>
            <w:proofErr w:type="spell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Ленина ул.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2016 месяц Декабрь Срок исполнения отдельных этапов контракта: В течени</w:t>
            </w:r>
            <w:proofErr w:type="gram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</w:t>
            </w:r>
            <w:proofErr w:type="gram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2016 года. Периодичность поставки товаров (выполнения работ, оказания услуг): В течени</w:t>
            </w:r>
            <w:proofErr w:type="gramStart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</w:t>
            </w:r>
            <w:proofErr w:type="gramEnd"/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2016 года.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3EB" w:rsidRPr="005713EB" w:rsidTr="005713E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3"/>
              <w:gridCol w:w="1337"/>
              <w:gridCol w:w="1613"/>
              <w:gridCol w:w="1120"/>
              <w:gridCol w:w="1376"/>
              <w:gridCol w:w="1096"/>
            </w:tblGrid>
            <w:tr w:rsidR="005713EB" w:rsidRPr="005713EB">
              <w:tc>
                <w:tcPr>
                  <w:tcW w:w="0" w:type="auto"/>
                  <w:gridSpan w:val="6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13EB" w:rsidRPr="005713EB"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713EB" w:rsidRPr="005713EB"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Услуги по электроэнергии.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35.12.10.110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1616000.00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1616000.00</w:t>
                  </w:r>
                </w:p>
              </w:tc>
            </w:tr>
            <w:tr w:rsidR="005713EB" w:rsidRPr="005713EB">
              <w:tc>
                <w:tcPr>
                  <w:tcW w:w="0" w:type="auto"/>
                  <w:gridSpan w:val="6"/>
                  <w:vAlign w:val="center"/>
                  <w:hideMark/>
                </w:tcPr>
                <w:p w:rsidR="005713EB" w:rsidRPr="005713EB" w:rsidRDefault="005713EB" w:rsidP="005713E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13E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1616000.00</w:t>
                  </w:r>
                </w:p>
              </w:tc>
            </w:tr>
          </w:tbl>
          <w:p w:rsidR="005713EB" w:rsidRPr="005713EB" w:rsidRDefault="005713EB" w:rsidP="005713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к извещению не прикреплены </w:t>
            </w:r>
          </w:p>
        </w:tc>
      </w:tr>
      <w:tr w:rsidR="005713EB" w:rsidRPr="005713EB" w:rsidTr="005713EB"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713EB" w:rsidRPr="005713EB" w:rsidRDefault="005713EB" w:rsidP="005713E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13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22.01.2016 09:15</w:t>
            </w:r>
          </w:p>
        </w:tc>
      </w:tr>
    </w:tbl>
    <w:p w:rsidR="00317C4B" w:rsidRDefault="00317C4B"/>
    <w:sectPr w:rsidR="0031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EB"/>
    <w:rsid w:val="00317C4B"/>
    <w:rsid w:val="005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108">
          <w:marLeft w:val="0"/>
          <w:marRight w:val="0"/>
          <w:marTop w:val="108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KADM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2016-01-22T05:28:00Z</dcterms:created>
  <dcterms:modified xsi:type="dcterms:W3CDTF">2016-01-22T05:28:00Z</dcterms:modified>
</cp:coreProperties>
</file>