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21A5" w:rsidRDefault="000421A5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421A5">
        <w:rPr>
          <w:sz w:val="28"/>
          <w:szCs w:val="28"/>
        </w:rPr>
        <w:t>КАШАРСКОЕ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421A5">
        <w:rPr>
          <w:sz w:val="28"/>
          <w:szCs w:val="28"/>
        </w:rPr>
        <w:t>КАШАРСКОГО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723E28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«25» сентября</w:t>
            </w:r>
            <w:r w:rsidR="000421A5">
              <w:rPr>
                <w:sz w:val="28"/>
                <w:szCs w:val="28"/>
              </w:rPr>
              <w:t xml:space="preserve"> 2018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723E28">
              <w:rPr>
                <w:sz w:val="28"/>
                <w:szCs w:val="28"/>
              </w:rPr>
              <w:t>8</w:t>
            </w:r>
            <w:r w:rsidR="00F73D31">
              <w:rPr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37EFF" w:rsidRDefault="000421A5" w:rsidP="0004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сл.Кашары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0421A5">
        <w:rPr>
          <w:b/>
          <w:sz w:val="28"/>
          <w:szCs w:val="28"/>
        </w:rPr>
        <w:t>Кашарского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0421A5">
        <w:rPr>
          <w:sz w:val="28"/>
          <w:szCs w:val="28"/>
        </w:rPr>
        <w:t>Кашарского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723E28">
        <w:rPr>
          <w:sz w:val="28"/>
          <w:szCs w:val="28"/>
        </w:rPr>
        <w:t>от «25» сентября</w:t>
      </w:r>
      <w:r w:rsidR="000421A5">
        <w:rPr>
          <w:sz w:val="28"/>
          <w:szCs w:val="28"/>
        </w:rPr>
        <w:t xml:space="preserve"> 2018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0421A5">
        <w:rPr>
          <w:sz w:val="28"/>
          <w:szCs w:val="28"/>
        </w:rPr>
        <w:t>Кашарского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0421A5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0421A5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0421A5">
        <w:rPr>
          <w:sz w:val="28"/>
          <w:szCs w:val="28"/>
        </w:rPr>
        <w:t>Кашарского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177373" w:rsidRDefault="007E5F61" w:rsidP="0017737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7373">
        <w:rPr>
          <w:sz w:val="28"/>
          <w:szCs w:val="28"/>
        </w:rPr>
        <w:t>4.Решение Собрания депутатов Кашарского сельского поселения от 30.08.16 №193 «</w:t>
      </w:r>
      <w:r w:rsidR="00177373" w:rsidRPr="00177373">
        <w:rPr>
          <w:sz w:val="28"/>
          <w:szCs w:val="28"/>
        </w:rPr>
        <w:t>Об объявлении конкурса на должность главы Администрации Кашарского сельского поселения</w:t>
      </w:r>
      <w:r w:rsidR="00177373">
        <w:rPr>
          <w:sz w:val="28"/>
          <w:szCs w:val="28"/>
        </w:rPr>
        <w:t>»  признать утратившим силу.</w:t>
      </w:r>
    </w:p>
    <w:p w:rsidR="008D5195" w:rsidRPr="00A12B77" w:rsidRDefault="0017737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</w:t>
      </w:r>
      <w:r w:rsidR="008D5195">
        <w:rPr>
          <w:sz w:val="28"/>
          <w:szCs w:val="28"/>
        </w:rPr>
        <w:t xml:space="preserve">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17737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0421A5">
        <w:rPr>
          <w:sz w:val="28"/>
          <w:szCs w:val="28"/>
        </w:rPr>
        <w:t>официального обнародо</w:t>
      </w:r>
      <w:r w:rsidR="00332AE5" w:rsidRPr="00A12B77">
        <w:rPr>
          <w:sz w:val="28"/>
          <w:szCs w:val="28"/>
        </w:rPr>
        <w:t>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0421A5" w:rsidP="000421A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0421A5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Кашарского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0421A5" w:rsidP="0004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А.М.Шевцов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421A5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723E2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сентября</w:t>
      </w:r>
      <w:r w:rsidR="000421A5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№ 83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421A5">
        <w:rPr>
          <w:rFonts w:ascii="Times New Roman" w:hAnsi="Times New Roman" w:cs="Times New Roman"/>
          <w:sz w:val="28"/>
          <w:szCs w:val="28"/>
        </w:rPr>
        <w:t>Кашарского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0421A5">
        <w:rPr>
          <w:sz w:val="28"/>
          <w:szCs w:val="28"/>
        </w:rPr>
        <w:t>Кашарского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421A5">
        <w:rPr>
          <w:sz w:val="28"/>
          <w:szCs w:val="28"/>
        </w:rPr>
        <w:t>«__» _____ 201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>в кабинете № 1</w:t>
      </w:r>
      <w:r w:rsidR="000421A5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0421A5">
        <w:rPr>
          <w:sz w:val="28"/>
          <w:szCs w:val="28"/>
        </w:rPr>
        <w:t>Кашарского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0421A5">
        <w:rPr>
          <w:sz w:val="28"/>
          <w:szCs w:val="28"/>
        </w:rPr>
        <w:t xml:space="preserve"> (ул. Ленина, 58</w:t>
      </w:r>
      <w:r w:rsidR="0027354B">
        <w:rPr>
          <w:sz w:val="28"/>
          <w:szCs w:val="28"/>
        </w:rPr>
        <w:t>, с</w:t>
      </w:r>
      <w:r w:rsidR="000421A5">
        <w:rPr>
          <w:sz w:val="28"/>
          <w:szCs w:val="28"/>
        </w:rPr>
        <w:t>л. Кашары, Кашарский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0421A5">
        <w:rPr>
          <w:sz w:val="28"/>
          <w:szCs w:val="28"/>
        </w:rPr>
        <w:t>Кашарского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0421A5">
        <w:rPr>
          <w:sz w:val="28"/>
          <w:szCs w:val="28"/>
        </w:rPr>
        <w:t>104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0421A5">
        <w:rPr>
          <w:sz w:val="28"/>
          <w:szCs w:val="28"/>
        </w:rPr>
        <w:t>Кашарского сельского поселения (ул. Ленина, 58</w:t>
      </w:r>
      <w:r w:rsidR="0027354B" w:rsidRPr="00162ED8">
        <w:rPr>
          <w:sz w:val="28"/>
          <w:szCs w:val="28"/>
        </w:rPr>
        <w:t>, с</w:t>
      </w:r>
      <w:r w:rsidR="000421A5">
        <w:rPr>
          <w:sz w:val="28"/>
          <w:szCs w:val="28"/>
        </w:rPr>
        <w:t>л.Кашары, Кашар</w:t>
      </w:r>
      <w:r w:rsidR="0027354B" w:rsidRPr="00162ED8">
        <w:rPr>
          <w:sz w:val="28"/>
          <w:szCs w:val="28"/>
        </w:rPr>
        <w:t>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0421A5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0421A5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 xml:space="preserve">«__» _____ </w:t>
      </w:r>
      <w:r w:rsidR="0027354B">
        <w:rPr>
          <w:sz w:val="28"/>
          <w:szCs w:val="28"/>
        </w:rPr>
        <w:t xml:space="preserve">по </w:t>
      </w:r>
      <w:r w:rsidR="000421A5">
        <w:rPr>
          <w:sz w:val="28"/>
          <w:szCs w:val="28"/>
        </w:rPr>
        <w:t>«__» _____ 2018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справок:</w:t>
      </w:r>
      <w:r w:rsidR="000421A5">
        <w:rPr>
          <w:sz w:val="28"/>
          <w:szCs w:val="28"/>
        </w:rPr>
        <w:t xml:space="preserve"> 88638822238</w:t>
      </w:r>
      <w:r w:rsidR="00873A03">
        <w:rPr>
          <w:sz w:val="28"/>
          <w:szCs w:val="28"/>
        </w:rPr>
        <w:t xml:space="preserve"> _______________.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0421A5">
        <w:rPr>
          <w:sz w:val="28"/>
          <w:szCs w:val="28"/>
        </w:rPr>
        <w:t>Кашарского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0421A5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0421A5">
        <w:rPr>
          <w:sz w:val="28"/>
          <w:szCs w:val="28"/>
        </w:rPr>
        <w:t>Кашарского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7507FA">
        <w:rPr>
          <w:rFonts w:ascii="Times New Roman" w:hAnsi="Times New Roman" w:cs="Times New Roman"/>
          <w:sz w:val="28"/>
          <w:szCs w:val="28"/>
        </w:rPr>
        <w:t>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421A5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421A5">
        <w:rPr>
          <w:rFonts w:eastAsia="Arial"/>
          <w:kern w:val="0"/>
        </w:rPr>
        <w:t>Кашарского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0421A5">
        <w:rPr>
          <w:rFonts w:eastAsia="Arial"/>
          <w:kern w:val="0"/>
          <w:sz w:val="28"/>
          <w:szCs w:val="28"/>
        </w:rPr>
        <w:t>Кашарского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421A5">
        <w:rPr>
          <w:rFonts w:eastAsia="Arial"/>
          <w:kern w:val="0"/>
          <w:sz w:val="28"/>
          <w:szCs w:val="28"/>
        </w:rPr>
        <w:t>Кашарского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0421A5">
        <w:rPr>
          <w:rFonts w:eastAsia="Arial"/>
          <w:kern w:val="0"/>
          <w:sz w:val="28"/>
          <w:szCs w:val="28"/>
        </w:rPr>
        <w:t>Кашарского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0421A5">
        <w:rPr>
          <w:rFonts w:eastAsia="Arial"/>
          <w:kern w:val="0"/>
          <w:sz w:val="28"/>
          <w:szCs w:val="28"/>
        </w:rPr>
        <w:t>Кашарского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421A5">
        <w:rPr>
          <w:rFonts w:eastAsia="Arial"/>
          <w:kern w:val="0"/>
        </w:rPr>
        <w:t>Кашарского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0421A5">
        <w:rPr>
          <w:kern w:val="0"/>
          <w:sz w:val="28"/>
          <w:szCs w:val="28"/>
          <w:lang w:eastAsia="ru-RU"/>
        </w:rPr>
        <w:t>Кашарского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0421A5">
        <w:rPr>
          <w:kern w:val="0"/>
          <w:sz w:val="28"/>
          <w:szCs w:val="28"/>
          <w:lang w:eastAsia="ru-RU"/>
        </w:rPr>
        <w:t>Кашарского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421A5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4F3D1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0421A5">
        <w:rPr>
          <w:bCs/>
          <w:sz w:val="28"/>
          <w:szCs w:val="28"/>
        </w:rPr>
        <w:t>Кашарского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0421A5">
        <w:rPr>
          <w:kern w:val="0"/>
          <w:sz w:val="28"/>
          <w:szCs w:val="28"/>
          <w:lang w:eastAsia="ru-RU"/>
        </w:rPr>
        <w:t>Кашарского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0421A5">
        <w:rPr>
          <w:kern w:val="0"/>
          <w:sz w:val="28"/>
          <w:szCs w:val="28"/>
          <w:lang w:eastAsia="ru-RU"/>
        </w:rPr>
        <w:t>Кашарское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0421A5">
        <w:rPr>
          <w:kern w:val="0"/>
          <w:sz w:val="28"/>
          <w:szCs w:val="28"/>
          <w:lang w:eastAsia="ru-RU"/>
        </w:rPr>
        <w:t>Кашарского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0421A5">
        <w:rPr>
          <w:kern w:val="0"/>
          <w:sz w:val="28"/>
          <w:szCs w:val="28"/>
          <w:lang w:eastAsia="ru-RU"/>
        </w:rPr>
        <w:t>Кашарского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0421A5">
        <w:rPr>
          <w:kern w:val="0"/>
          <w:sz w:val="28"/>
          <w:szCs w:val="28"/>
          <w:lang w:eastAsia="ru-RU"/>
        </w:rPr>
        <w:t>Кашарского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0421A5">
        <w:rPr>
          <w:sz w:val="28"/>
          <w:szCs w:val="28"/>
        </w:rPr>
        <w:t>Кашарское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0421A5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0421A5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0421A5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0421A5">
        <w:rPr>
          <w:sz w:val="28"/>
          <w:szCs w:val="28"/>
        </w:rPr>
        <w:t>Кашарское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0421A5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0421A5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421A5">
        <w:rPr>
          <w:sz w:val="28"/>
          <w:szCs w:val="28"/>
        </w:rPr>
        <w:t>Кашарское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0421A5">
        <w:rPr>
          <w:kern w:val="0"/>
          <w:sz w:val="28"/>
          <w:szCs w:val="28"/>
          <w:lang w:eastAsia="ru-RU"/>
        </w:rPr>
        <w:t>Кашарское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0421A5">
        <w:rPr>
          <w:kern w:val="0"/>
          <w:sz w:val="28"/>
          <w:szCs w:val="28"/>
          <w:lang w:eastAsia="ru-RU"/>
        </w:rPr>
        <w:t>Кашарское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0421A5">
        <w:rPr>
          <w:kern w:val="0"/>
          <w:sz w:val="28"/>
          <w:szCs w:val="28"/>
          <w:lang w:eastAsia="ru-RU"/>
        </w:rPr>
        <w:t>Кашарского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bookmarkStart w:id="1" w:name="_GoBack"/>
      <w:bookmarkEnd w:id="1"/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0421A5">
              <w:rPr>
                <w:kern w:val="0"/>
                <w:sz w:val="28"/>
                <w:szCs w:val="28"/>
                <w:lang w:eastAsia="ru-RU"/>
              </w:rPr>
              <w:t>Кашарского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421A5">
              <w:rPr>
                <w:kern w:val="0"/>
                <w:sz w:val="28"/>
                <w:szCs w:val="28"/>
                <w:lang w:eastAsia="ru-RU"/>
              </w:rPr>
              <w:t>Кашарского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6A" w:rsidRPr="000D016E" w:rsidRDefault="009B616A" w:rsidP="009B616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9B616A" w:rsidRPr="006B1DB2" w:rsidRDefault="009B616A" w:rsidP="009B616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1DB2">
        <w:rPr>
          <w:rFonts w:ascii="Times New Roman" w:hAnsi="Times New Roman" w:cs="Times New Roman"/>
          <w:sz w:val="28"/>
          <w:szCs w:val="28"/>
        </w:rPr>
        <w:t>Кашарского</w:t>
      </w:r>
    </w:p>
    <w:p w:rsidR="009B616A" w:rsidRPr="006B1DB2" w:rsidRDefault="009B616A" w:rsidP="009B616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1DB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6A" w:rsidRPr="00826D8D" w:rsidRDefault="009B616A" w:rsidP="009B616A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6A" w:rsidRPr="006B1DB2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Pr="001D22EB">
        <w:rPr>
          <w:sz w:val="28"/>
          <w:szCs w:val="28"/>
        </w:rPr>
        <w:t xml:space="preserve">Кашарского </w:t>
      </w:r>
      <w:r w:rsidRPr="001D22EB">
        <w:rPr>
          <w:color w:val="000000"/>
          <w:sz w:val="28"/>
          <w:szCs w:val="28"/>
        </w:rPr>
        <w:t>сельского поселения</w:t>
      </w:r>
      <w:r w:rsidRPr="001D22EB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назначаемого по контракту (далее – глава администрации), относится к высшей группе должностей муниципальной службы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6B1DB2">
        <w:rPr>
          <w:sz w:val="28"/>
          <w:szCs w:val="28"/>
        </w:rPr>
        <w:t>.</w:t>
      </w:r>
    </w:p>
    <w:p w:rsidR="009B616A" w:rsidRDefault="009B616A" w:rsidP="009B616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>
        <w:rPr>
          <w:rFonts w:eastAsia="Calibri"/>
          <w:sz w:val="28"/>
          <w:szCs w:val="28"/>
        </w:rPr>
        <w:t xml:space="preserve"> решением </w:t>
      </w:r>
      <w:r w:rsidRPr="006B1DB2">
        <w:rPr>
          <w:rFonts w:eastAsia="Calibri"/>
          <w:sz w:val="28"/>
          <w:szCs w:val="28"/>
        </w:rPr>
        <w:t xml:space="preserve">Собрания депутатов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6B1DB2">
        <w:rPr>
          <w:rFonts w:eastAsia="Calibri"/>
          <w:sz w:val="28"/>
          <w:szCs w:val="28"/>
        </w:rPr>
        <w:t>.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393A8F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а</w:t>
      </w:r>
      <w:r w:rsidRPr="00393A8F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393A8F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на принципах единоначалия.</w:t>
      </w:r>
    </w:p>
    <w:p w:rsidR="009B616A" w:rsidRDefault="009B616A" w:rsidP="009B616A">
      <w:pPr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9B616A" w:rsidRPr="00D12768" w:rsidRDefault="009B616A" w:rsidP="009B616A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6B1DB2">
        <w:rPr>
          <w:sz w:val="28"/>
          <w:szCs w:val="28"/>
        </w:rPr>
        <w:t>«</w:t>
      </w:r>
      <w:r w:rsidRPr="006B1DB2">
        <w:rPr>
          <w:color w:val="000000"/>
          <w:sz w:val="28"/>
          <w:szCs w:val="28"/>
        </w:rPr>
        <w:t>Кашарское сельское поселение</w:t>
      </w:r>
      <w:r w:rsidRPr="006B1DB2">
        <w:rPr>
          <w:sz w:val="28"/>
          <w:szCs w:val="28"/>
        </w:rPr>
        <w:t>».</w:t>
      </w:r>
    </w:p>
    <w:p w:rsidR="009B616A" w:rsidRPr="00D1276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9B616A" w:rsidRPr="006B1DB2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6B1DB2">
        <w:rPr>
          <w:sz w:val="28"/>
          <w:szCs w:val="28"/>
        </w:rPr>
        <w:t xml:space="preserve">Собранию депутатов 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6B1DB2">
        <w:rPr>
          <w:sz w:val="28"/>
          <w:szCs w:val="28"/>
        </w:rPr>
        <w:t>.</w:t>
      </w:r>
    </w:p>
    <w:p w:rsidR="009B616A" w:rsidRPr="006B1DB2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6B1DB2">
        <w:rPr>
          <w:sz w:val="28"/>
          <w:szCs w:val="28"/>
        </w:rPr>
        <w:t xml:space="preserve">Собранию депутатов 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</w:rPr>
        <w:t xml:space="preserve"> </w:t>
      </w:r>
      <w:r w:rsidRPr="00D12768">
        <w:rPr>
          <w:sz w:val="28"/>
          <w:szCs w:val="28"/>
        </w:rPr>
        <w:t xml:space="preserve">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6B1DB2">
        <w:rPr>
          <w:sz w:val="28"/>
          <w:szCs w:val="28"/>
        </w:rPr>
        <w:t xml:space="preserve">Собранием депутатов 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6B1DB2">
        <w:rPr>
          <w:sz w:val="28"/>
          <w:szCs w:val="28"/>
        </w:rPr>
        <w:t>.</w:t>
      </w:r>
    </w:p>
    <w:p w:rsidR="009B616A" w:rsidRPr="00D12768" w:rsidRDefault="009B616A" w:rsidP="009B61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rFonts w:eastAsiaTheme="minorHAnsi"/>
          <w:kern w:val="0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9B616A" w:rsidRPr="00327592" w:rsidRDefault="009B616A" w:rsidP="009B616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6B1DB2">
        <w:rPr>
          <w:rFonts w:eastAsia="Calibri"/>
          <w:sz w:val="28"/>
          <w:szCs w:val="28"/>
        </w:rPr>
        <w:t xml:space="preserve">Собранием депутатов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</w:rPr>
        <w:t xml:space="preserve">  </w:t>
      </w:r>
      <w:r w:rsidRPr="00D12768">
        <w:rPr>
          <w:sz w:val="28"/>
          <w:szCs w:val="28"/>
        </w:rPr>
        <w:t>решения о реализации права на участие в осуществлении указанных полномочий.</w:t>
      </w:r>
    </w:p>
    <w:p w:rsidR="009B616A" w:rsidRDefault="009B616A" w:rsidP="009B61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9B616A" w:rsidRPr="00820F18" w:rsidRDefault="009B616A" w:rsidP="009B616A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9B616A" w:rsidRPr="00BF418F" w:rsidRDefault="009B616A" w:rsidP="009B616A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9B616A" w:rsidRPr="0094084E" w:rsidRDefault="009B616A" w:rsidP="009B616A">
      <w:pPr>
        <w:shd w:val="clear" w:color="auto" w:fill="FFFFFF" w:themeFill="background1"/>
        <w:ind w:left="11" w:right="17" w:firstLine="714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>соответствовать базовым</w:t>
      </w:r>
      <w:r>
        <w:rPr>
          <w:sz w:val="28"/>
          <w:szCs w:val="28"/>
        </w:rPr>
        <w:t xml:space="preserve"> </w:t>
      </w:r>
      <w:r w:rsidRPr="0094084E">
        <w:rPr>
          <w:sz w:val="28"/>
          <w:szCs w:val="28"/>
        </w:rPr>
        <w:t>квалификационным требованиям:</w:t>
      </w:r>
    </w:p>
    <w:p w:rsidR="009B616A" w:rsidRPr="00D12DEC" w:rsidRDefault="009B616A" w:rsidP="009B616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9B616A" w:rsidRDefault="009B616A" w:rsidP="009B616A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2.1.2. Наличие не менее четырех лет стажа муниципальной службы или стажа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9B616A" w:rsidRPr="00BF418F" w:rsidRDefault="009B616A" w:rsidP="009B616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9B616A" w:rsidRDefault="009B616A" w:rsidP="009B616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9B616A" w:rsidRPr="00726436" w:rsidRDefault="009B616A" w:rsidP="009B616A">
      <w:pPr>
        <w:pStyle w:val="af4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9B616A" w:rsidRPr="00BF418F" w:rsidRDefault="009B616A" w:rsidP="009B616A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9B616A" w:rsidRPr="00BF418F" w:rsidRDefault="009B616A" w:rsidP="009B616A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9B616A" w:rsidRDefault="009B616A" w:rsidP="009B616A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9B616A" w:rsidRPr="00F34B49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>З «О противодействии коррупции».</w:t>
      </w:r>
    </w:p>
    <w:p w:rsidR="009B616A" w:rsidRPr="009B616A" w:rsidRDefault="009B616A" w:rsidP="009B616A">
      <w:pPr>
        <w:pStyle w:val="af4"/>
        <w:shd w:val="clear" w:color="auto" w:fill="FFFFFF" w:themeFill="background1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616A">
        <w:rPr>
          <w:rFonts w:ascii="Times New Roman" w:hAnsi="Times New Roman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9B616A" w:rsidRPr="009B616A" w:rsidRDefault="009B616A" w:rsidP="009B616A">
      <w:pPr>
        <w:pStyle w:val="af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616A">
        <w:rPr>
          <w:rFonts w:ascii="Times New Roman" w:hAnsi="Times New Roman"/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9B616A" w:rsidRPr="00D12DEC" w:rsidRDefault="009B616A" w:rsidP="009B616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9B616A" w:rsidRPr="00FE46CB" w:rsidRDefault="009B616A" w:rsidP="009B616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Pr="00E32189">
        <w:rPr>
          <w:sz w:val="28"/>
          <w:szCs w:val="28"/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29.12.1994 № 78-ФЗ «О библиотечном деле»;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9B616A" w:rsidRPr="00746152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9B616A" w:rsidRPr="00746152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9B616A" w:rsidRPr="00746152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>от 18.09.2006 № 540-ЗС «Об обращениях граждан»;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>от 09.10.2007 № 787-ЗС «О реестре муниципальных должностей и реестре должностей муниципальной службы в Ростовской области»;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9B616A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6B1DB2">
        <w:rPr>
          <w:color w:val="000000"/>
          <w:sz w:val="28"/>
          <w:szCs w:val="28"/>
        </w:rPr>
        <w:t>«Кашарское сельское поселение»;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6A" w:rsidRPr="00820F18" w:rsidRDefault="009B616A" w:rsidP="009B616A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Глава администрации: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6B1DB2">
        <w:rPr>
          <w:sz w:val="28"/>
          <w:szCs w:val="28"/>
        </w:rPr>
        <w:t>«</w:t>
      </w:r>
      <w:r w:rsidRPr="006B1DB2">
        <w:rPr>
          <w:color w:val="000000"/>
          <w:sz w:val="28"/>
          <w:szCs w:val="28"/>
        </w:rPr>
        <w:t>Кашарское сельское поселение</w:t>
      </w:r>
      <w:r w:rsidRPr="006B1DB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6B1DB2">
        <w:rPr>
          <w:sz w:val="28"/>
          <w:szCs w:val="28"/>
        </w:rPr>
        <w:t xml:space="preserve">председателем Собрания депутатов – главой 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и </w:t>
      </w:r>
      <w:r w:rsidRPr="006B1DB2">
        <w:rPr>
          <w:sz w:val="28"/>
          <w:szCs w:val="28"/>
        </w:rPr>
        <w:t xml:space="preserve">Собранием депутатов Кашарского </w:t>
      </w:r>
      <w:r w:rsidRPr="006B1DB2">
        <w:rPr>
          <w:color w:val="000000"/>
          <w:sz w:val="28"/>
          <w:szCs w:val="28"/>
        </w:rPr>
        <w:t xml:space="preserve">сельского поселения </w:t>
      </w:r>
      <w:r w:rsidRPr="006532E8">
        <w:rPr>
          <w:sz w:val="28"/>
          <w:szCs w:val="28"/>
        </w:rPr>
        <w:t>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9B616A" w:rsidRPr="00E40F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9B616A" w:rsidRPr="00E40F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6B1DB2">
        <w:rPr>
          <w:sz w:val="28"/>
          <w:szCs w:val="28"/>
        </w:rPr>
        <w:t xml:space="preserve">Собрание депутатов 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проекта бюджета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  </w:t>
      </w:r>
      <w:r w:rsidRPr="006532E8">
        <w:rPr>
          <w:sz w:val="28"/>
          <w:szCs w:val="28"/>
        </w:rPr>
        <w:t>и отчета о его исполнении, исполнение бюджета</w:t>
      </w:r>
      <w:r>
        <w:rPr>
          <w:sz w:val="28"/>
          <w:szCs w:val="28"/>
        </w:rPr>
        <w:t xml:space="preserve">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6B1DB2">
        <w:rPr>
          <w:sz w:val="28"/>
          <w:szCs w:val="28"/>
        </w:rPr>
        <w:t xml:space="preserve">Собрание депутатов 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6B1DB2">
        <w:rPr>
          <w:sz w:val="28"/>
          <w:szCs w:val="28"/>
        </w:rPr>
        <w:t xml:space="preserve">Собрания депутатов 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6B1DB2">
        <w:rPr>
          <w:sz w:val="28"/>
          <w:szCs w:val="28"/>
        </w:rPr>
        <w:t>,</w:t>
      </w:r>
      <w:r w:rsidRPr="006532E8">
        <w:rPr>
          <w:sz w:val="28"/>
          <w:szCs w:val="28"/>
        </w:rPr>
        <w:t xml:space="preserve"> предусматривающих установление, изменение и отмену местных налогов и сборов, осуществление расходов из средств бюджета</w:t>
      </w:r>
      <w:r>
        <w:rPr>
          <w:sz w:val="28"/>
          <w:szCs w:val="28"/>
        </w:rPr>
        <w:t xml:space="preserve"> 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 xml:space="preserve">полнение муниципальных </w:t>
      </w:r>
      <w:r>
        <w:rPr>
          <w:sz w:val="28"/>
          <w:szCs w:val="28"/>
        </w:rPr>
        <w:lastRenderedPageBreak/>
        <w:t>программ.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6B1DB2">
        <w:rPr>
          <w:sz w:val="28"/>
          <w:szCs w:val="28"/>
        </w:rPr>
        <w:t>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9B616A" w:rsidRPr="006B1DB2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6B1DB2">
        <w:rPr>
          <w:sz w:val="28"/>
          <w:szCs w:val="28"/>
        </w:rPr>
        <w:t xml:space="preserve">Собрания депутатов 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6B1DB2">
        <w:rPr>
          <w:sz w:val="28"/>
          <w:szCs w:val="28"/>
        </w:rPr>
        <w:t>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9B616A" w:rsidRPr="006B1DB2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6B1DB2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Кашар</w:t>
      </w:r>
      <w:r w:rsidRPr="006B1DB2">
        <w:rPr>
          <w:color w:val="000000"/>
          <w:sz w:val="28"/>
          <w:szCs w:val="28"/>
        </w:rPr>
        <w:t>ское сельское поселение</w:t>
      </w:r>
      <w:r w:rsidRPr="006B1DB2">
        <w:rPr>
          <w:sz w:val="28"/>
          <w:szCs w:val="28"/>
        </w:rPr>
        <w:t>».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6A" w:rsidRPr="00001B48" w:rsidRDefault="009B616A" w:rsidP="009B616A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9B616A" w:rsidRPr="00BF418F" w:rsidRDefault="009B616A" w:rsidP="009B616A">
      <w:pPr>
        <w:ind w:firstLine="540"/>
        <w:jc w:val="both"/>
        <w:rPr>
          <w:sz w:val="28"/>
          <w:szCs w:val="28"/>
        </w:rPr>
      </w:pPr>
    </w:p>
    <w:p w:rsidR="009B616A" w:rsidRPr="00BF418F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несет установленную законодательством ответственность:</w:t>
      </w:r>
    </w:p>
    <w:p w:rsidR="009B616A" w:rsidRPr="00BF418F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9B616A" w:rsidRPr="00BF418F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9B616A" w:rsidRPr="00BF418F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9B616A" w:rsidRPr="00820F1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6532E8" w:rsidRDefault="009B616A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6532E8" w:rsidSect="00F836CC">
      <w:footerReference w:type="default" r:id="rId9"/>
      <w:footerReference w:type="firs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C10" w:rsidRDefault="000E4C10" w:rsidP="008622F8">
      <w:r>
        <w:separator/>
      </w:r>
    </w:p>
  </w:endnote>
  <w:endnote w:type="continuationSeparator" w:id="1">
    <w:p w:rsidR="000E4C10" w:rsidRDefault="000E4C1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9B616A" w:rsidRDefault="0072457F">
        <w:pPr>
          <w:pStyle w:val="af1"/>
          <w:jc w:val="right"/>
        </w:pPr>
        <w:fldSimple w:instr="PAGE   \* MERGEFORMAT">
          <w:r w:rsidR="007E5F61">
            <w:rPr>
              <w:noProof/>
            </w:rPr>
            <w:t>17</w:t>
          </w:r>
        </w:fldSimple>
      </w:p>
    </w:sdtContent>
  </w:sdt>
  <w:p w:rsidR="009B616A" w:rsidRDefault="009B616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7407"/>
    </w:sdtPr>
    <w:sdtContent>
      <w:p w:rsidR="00BB7537" w:rsidRDefault="0072457F">
        <w:pPr>
          <w:pStyle w:val="af1"/>
          <w:jc w:val="center"/>
        </w:pPr>
        <w:fldSimple w:instr=" PAGE   \* MERGEFORMAT ">
          <w:r w:rsidR="007E5F61">
            <w:rPr>
              <w:noProof/>
            </w:rPr>
            <w:t>1</w:t>
          </w:r>
        </w:fldSimple>
      </w:p>
    </w:sdtContent>
  </w:sdt>
  <w:p w:rsidR="00BB7537" w:rsidRDefault="00BB753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C10" w:rsidRDefault="000E4C10" w:rsidP="008622F8">
      <w:r>
        <w:separator/>
      </w:r>
    </w:p>
  </w:footnote>
  <w:footnote w:type="continuationSeparator" w:id="1">
    <w:p w:rsidR="000E4C10" w:rsidRDefault="000E4C10" w:rsidP="008622F8">
      <w:r>
        <w:continuationSeparator/>
      </w:r>
    </w:p>
  </w:footnote>
  <w:footnote w:id="2">
    <w:p w:rsidR="009B616A" w:rsidRDefault="009B616A" w:rsidP="00BE2391">
      <w:pPr>
        <w:pStyle w:val="af9"/>
      </w:pPr>
      <w:r>
        <w:rPr>
          <w:rStyle w:val="afb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21A5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4C10"/>
    <w:rsid w:val="000E64CD"/>
    <w:rsid w:val="000E73B0"/>
    <w:rsid w:val="000F16A7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77373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74F1F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4F3D10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2B6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3E28"/>
    <w:rsid w:val="0072457F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5F61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1C13"/>
    <w:rsid w:val="00927638"/>
    <w:rsid w:val="00942670"/>
    <w:rsid w:val="00944B37"/>
    <w:rsid w:val="00944DA2"/>
    <w:rsid w:val="00953BDE"/>
    <w:rsid w:val="0096461B"/>
    <w:rsid w:val="00970AE4"/>
    <w:rsid w:val="00971073"/>
    <w:rsid w:val="00971D5D"/>
    <w:rsid w:val="00973903"/>
    <w:rsid w:val="00977278"/>
    <w:rsid w:val="009772ED"/>
    <w:rsid w:val="009875F6"/>
    <w:rsid w:val="009912AE"/>
    <w:rsid w:val="009936AF"/>
    <w:rsid w:val="009942E6"/>
    <w:rsid w:val="00994DF4"/>
    <w:rsid w:val="009A0A44"/>
    <w:rsid w:val="009B3695"/>
    <w:rsid w:val="009B616A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9736A"/>
    <w:rsid w:val="00BA0632"/>
    <w:rsid w:val="00BA1532"/>
    <w:rsid w:val="00BA28E7"/>
    <w:rsid w:val="00BB021A"/>
    <w:rsid w:val="00BB50EA"/>
    <w:rsid w:val="00BB7537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3792A"/>
    <w:rsid w:val="00C400CB"/>
    <w:rsid w:val="00C43806"/>
    <w:rsid w:val="00C57F4E"/>
    <w:rsid w:val="00C600B0"/>
    <w:rsid w:val="00C62F55"/>
    <w:rsid w:val="00C72DD1"/>
    <w:rsid w:val="00C733D3"/>
    <w:rsid w:val="00C75470"/>
    <w:rsid w:val="00C7583F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D31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unhideWhenUsed/>
    <w:rsid w:val="00E53D8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E53D88"/>
    <w:rPr>
      <w:kern w:val="1"/>
      <w:lang w:eastAsia="ar-SA"/>
    </w:rPr>
  </w:style>
  <w:style w:type="character" w:styleId="af8">
    <w:name w:val="endnote reference"/>
    <w:uiPriority w:val="99"/>
    <w:semiHidden/>
    <w:unhideWhenUsed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E53D88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E53D88"/>
    <w:rPr>
      <w:kern w:val="1"/>
      <w:lang w:eastAsia="ar-SA"/>
    </w:rPr>
  </w:style>
  <w:style w:type="character" w:styleId="afb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9B616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7FC19-414A-4DB6-B729-C382B95C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5022</Words>
  <Characters>28630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8</cp:revision>
  <cp:lastPrinted>2018-09-24T10:04:00Z</cp:lastPrinted>
  <dcterms:created xsi:type="dcterms:W3CDTF">2018-07-02T05:15:00Z</dcterms:created>
  <dcterms:modified xsi:type="dcterms:W3CDTF">2018-09-24T10:06:00Z</dcterms:modified>
</cp:coreProperties>
</file>