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C4" w:rsidRPr="00EA69C9" w:rsidRDefault="009D18C4" w:rsidP="009D18C4">
      <w:pPr>
        <w:jc w:val="center"/>
        <w:rPr>
          <w:sz w:val="32"/>
          <w:szCs w:val="32"/>
        </w:rPr>
      </w:pPr>
      <w:r w:rsidRPr="00EA69C9">
        <w:rPr>
          <w:sz w:val="32"/>
          <w:szCs w:val="32"/>
        </w:rPr>
        <w:t>Отчет</w:t>
      </w:r>
    </w:p>
    <w:p w:rsidR="009D18C4" w:rsidRPr="00EA69C9" w:rsidRDefault="009D18C4" w:rsidP="009D18C4">
      <w:pPr>
        <w:jc w:val="center"/>
        <w:rPr>
          <w:sz w:val="28"/>
          <w:szCs w:val="28"/>
        </w:rPr>
      </w:pPr>
    </w:p>
    <w:p w:rsidR="009D18C4" w:rsidRDefault="000424CD" w:rsidP="009D18C4">
      <w:pPr>
        <w:jc w:val="both"/>
      </w:pPr>
      <w:hyperlink r:id="rId4" w:history="1">
        <w:r w:rsidR="009D18C4">
          <w:rPr>
            <w:rStyle w:val="a3"/>
            <w:color w:val="auto"/>
            <w:u w:val="none"/>
          </w:rPr>
          <w:t xml:space="preserve"> Администрации Кашарского сельского поселения: о деятельности в области п</w:t>
        </w:r>
        <w:r w:rsidR="00AF60AD">
          <w:rPr>
            <w:rStyle w:val="a3"/>
            <w:color w:val="auto"/>
            <w:u w:val="none"/>
          </w:rPr>
          <w:t>ротиводействия коррупции за 2019</w:t>
        </w:r>
        <w:r w:rsidR="009D18C4">
          <w:rPr>
            <w:rStyle w:val="a3"/>
            <w:color w:val="auto"/>
            <w:u w:val="none"/>
          </w:rPr>
          <w:t xml:space="preserve"> год.</w:t>
        </w:r>
      </w:hyperlink>
    </w:p>
    <w:p w:rsidR="00F36446" w:rsidRDefault="00F36446" w:rsidP="009D18C4">
      <w:pPr>
        <w:jc w:val="both"/>
      </w:pPr>
    </w:p>
    <w:p w:rsidR="00F36446" w:rsidRDefault="00F36446" w:rsidP="009D18C4">
      <w:pPr>
        <w:jc w:val="both"/>
      </w:pPr>
    </w:p>
    <w:p w:rsidR="009D18C4" w:rsidRDefault="009D18C4" w:rsidP="009D18C4">
      <w:pPr>
        <w:jc w:val="both"/>
      </w:pPr>
      <w:r>
        <w:t>1.Мероприятия по противодействию коррупции в Администрации Кашарског</w:t>
      </w:r>
      <w:r w:rsidR="00AF60AD">
        <w:t>о сельского поселения  в течение 2019</w:t>
      </w:r>
      <w:r>
        <w:t xml:space="preserve"> года осуществлялись в рамках  законодательства РФ и в соответствии с утвержденным планом по противодействию коррупции в Администрации Кашарс</w:t>
      </w:r>
      <w:r w:rsidR="00AF60AD">
        <w:t>кого сельского поселения на 2019</w:t>
      </w:r>
      <w:r>
        <w:t xml:space="preserve"> год.</w:t>
      </w:r>
    </w:p>
    <w:p w:rsidR="009D18C4" w:rsidRDefault="009D18C4" w:rsidP="009D18C4">
      <w:pPr>
        <w:jc w:val="both"/>
      </w:pPr>
      <w:proofErr w:type="gramStart"/>
      <w:r>
        <w:t>1.1 Главным специалистом по правовой работе Администрации осуществляется контроль за соблюдением  муниципальными служащими запретов, ограничений и требований, установленных в целях  противодействия коррупции согласно постановлению Администрации Кашарского сельского поселения от 06.05.2013 № 36 «О Памятки муниципальным служащим Администрации Кашарского сельского поселения по недопущению ситуаций конфликта интересов на муниципальной службе и порядку их урегулирования».</w:t>
      </w:r>
      <w:proofErr w:type="gramEnd"/>
    </w:p>
    <w:p w:rsidR="009D18C4" w:rsidRDefault="009D18C4" w:rsidP="009D18C4">
      <w:pPr>
        <w:jc w:val="both"/>
      </w:pPr>
      <w:r>
        <w:t xml:space="preserve">Также осуществляется </w:t>
      </w:r>
      <w:proofErr w:type="gramStart"/>
      <w:r>
        <w:t>контроль за</w:t>
      </w:r>
      <w:proofErr w:type="gramEnd"/>
      <w:r>
        <w:t xml:space="preserve"> соблюдением муниципальными служащими требований к служебному поведению согласно принятому распоряжению Администрации Кашарского сельского поселения  № 7 от 16.02.2011 «Об утверждении Кодекса этики и служебного поведения муниципальных служащих Администрации Кашарского сельского поселения».</w:t>
      </w:r>
    </w:p>
    <w:p w:rsidR="009D18C4" w:rsidRDefault="009D18C4" w:rsidP="009D18C4">
      <w:pPr>
        <w:jc w:val="both"/>
      </w:pPr>
      <w:r>
        <w:t xml:space="preserve">1.2. Главным специалистом по правовой работе Администрации осуществляется контроль  за предоставление  достоверных и полных сведений о доходах, расходах, об имуществе и обязательствах имущественного характера </w:t>
      </w:r>
      <w:proofErr w:type="gramStart"/>
      <w:r>
        <w:t>согласно  постановления</w:t>
      </w:r>
      <w:proofErr w:type="gramEnd"/>
      <w:r>
        <w:t xml:space="preserve">  Администрации Кашарского сельского поселения № 98 от 19.12.2014 «О представлении гражданами, претендующими на замещение должностей муниципальной службы Кашарского сельского поселения, и муниципальными служащими Кашарского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="00AF60AD">
        <w:t>детей». За 2019</w:t>
      </w:r>
      <w:r w:rsidR="0056274B">
        <w:t xml:space="preserve"> год отчитались 9</w:t>
      </w:r>
      <w:r>
        <w:t xml:space="preserve"> муниципальных служащих администрации Кашарского сельского поселения.</w:t>
      </w:r>
    </w:p>
    <w:p w:rsidR="00AF60AD" w:rsidRDefault="00AF60AD" w:rsidP="009D18C4">
      <w:pPr>
        <w:jc w:val="both"/>
      </w:pPr>
      <w:r>
        <w:t>Также  в поселении издано Постановление от 01.03.2019 №39</w:t>
      </w:r>
      <w:proofErr w:type="gramStart"/>
      <w:r>
        <w:t xml:space="preserve"> О</w:t>
      </w:r>
      <w:proofErr w:type="gramEnd"/>
      <w:r>
        <w:t>б утверждении Положения  о предоставлении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доходах, об имуществе и обязательствах имущественного характера. Согласно этому Постановлению были предоставлены сведения директором МБУК «Дом культуры Кашарского сельского поселения».</w:t>
      </w:r>
    </w:p>
    <w:p w:rsidR="00AF60AD" w:rsidRDefault="00AF60AD" w:rsidP="009D18C4">
      <w:pPr>
        <w:jc w:val="both"/>
      </w:pPr>
      <w:r>
        <w:t>Издано распоряжение Администрации Кашарского сельского поселения от 15.03.2019 №21 «Об ответственности должностных лиц Администрации Кашарского сельского поселения  за несоблюдение требований законодательства о противодействии коррупции подчиненным  им работникам»</w:t>
      </w:r>
    </w:p>
    <w:p w:rsidR="009D18C4" w:rsidRDefault="009D18C4" w:rsidP="009D18C4">
      <w:pPr>
        <w:jc w:val="both"/>
      </w:pPr>
      <w:r>
        <w:t>До муниципальных служащих на планерных совещаниях доводится информация:</w:t>
      </w:r>
    </w:p>
    <w:p w:rsidR="009D18C4" w:rsidRDefault="009D18C4" w:rsidP="009D18C4">
      <w:pPr>
        <w:jc w:val="both"/>
      </w:pPr>
      <w:r>
        <w:t>1.3 - за соблюдением запрета на владение ценными бумагами, акциями;</w:t>
      </w:r>
    </w:p>
    <w:p w:rsidR="009D18C4" w:rsidRDefault="009D18C4" w:rsidP="009D18C4">
      <w:pPr>
        <w:jc w:val="both"/>
      </w:pPr>
      <w:r>
        <w:t>1.4 - за соблюдением запрета на осуществление предпринимательской деятельности и участие в  деятельности органа управления коммерческой организации;</w:t>
      </w:r>
    </w:p>
    <w:p w:rsidR="009D18C4" w:rsidRDefault="009D18C4" w:rsidP="009D18C4">
      <w:pPr>
        <w:jc w:val="both"/>
      </w:pPr>
      <w:r>
        <w:t xml:space="preserve">1.5. - по соблюдению муниципальными служащими запрета на получение подарков Постановление от 17.02.2014 № 13 «Об  утверждении </w:t>
      </w:r>
      <w:proofErr w:type="gramStart"/>
      <w:r>
        <w:t>Положении</w:t>
      </w:r>
      <w:proofErr w:type="gramEnd"/>
      <w:r>
        <w:t xml:space="preserve"> о сообщении Главой</w:t>
      </w:r>
      <w:r w:rsidR="0056274B">
        <w:t xml:space="preserve"> Кашарского сельского поселения</w:t>
      </w:r>
      <w:r>
        <w:t>, муниципальными служащими  Администрации Кашарского сельского поселения  о получении подарка,  в связи  с их должностным положением  или исполнением ими должностных о</w:t>
      </w:r>
      <w:r w:rsidR="0056274B">
        <w:t>бязанностей  его сдаче и оценке</w:t>
      </w:r>
      <w:r w:rsidR="00AF60AD">
        <w:t xml:space="preserve">, </w:t>
      </w:r>
      <w:r w:rsidR="00AF60AD">
        <w:lastRenderedPageBreak/>
        <w:t>реализации (</w:t>
      </w:r>
      <w:r>
        <w:t>выкупе) и зачисления средств, вырученных от его реализации»; постановление от 20.09.2013 № 97 «О порядке передачи подарков, полученных в связи протокольными мероприятиями</w:t>
      </w:r>
      <w:proofErr w:type="gramStart"/>
      <w:r>
        <w:t xml:space="preserve"> ,</w:t>
      </w:r>
      <w:proofErr w:type="gramEnd"/>
      <w:r>
        <w:t xml:space="preserve"> служебными командировками и другими официальными   мероприятиями»;</w:t>
      </w:r>
    </w:p>
    <w:p w:rsidR="009D18C4" w:rsidRDefault="009D18C4" w:rsidP="009D18C4">
      <w:pPr>
        <w:jc w:val="both"/>
      </w:pPr>
      <w:r>
        <w:t>1.6 -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9D18C4" w:rsidRDefault="009D18C4" w:rsidP="009D18C4">
      <w:pPr>
        <w:jc w:val="both"/>
      </w:pPr>
      <w:r>
        <w:t>1.7-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9D18C4" w:rsidRDefault="009D18C4" w:rsidP="009D18C4">
      <w:pPr>
        <w:jc w:val="both"/>
      </w:pPr>
      <w:r>
        <w:t>2.об обязанности уведомления муниципальными служащими об обращениях в целях склонения к совершению коррупционных правонарушений.</w:t>
      </w:r>
    </w:p>
    <w:p w:rsidR="009D18C4" w:rsidRDefault="009D18C4" w:rsidP="009D18C4">
      <w:pPr>
        <w:jc w:val="both"/>
      </w:pPr>
      <w:r>
        <w:t xml:space="preserve">Распоряжением Администрации Кашарского сельского поселения от 28.09.2015 № 76 «О комиссии по соблюдению требований к служебному поведению муниципальных служащих, проходящих муниципальную службу в Администрации Кашарского сельского поселения, и урегулированию конфликта интересов»,  образована комиссия по урегулированию конфликта интересов Администрации Кашарского сельского поселения. </w:t>
      </w:r>
      <w:proofErr w:type="gramStart"/>
      <w:r>
        <w:t>Утвержден</w:t>
      </w:r>
      <w:proofErr w:type="gramEnd"/>
      <w:r>
        <w:t>  состав комиссии по урегулированию конфликта интересов в количестве 5  человек председателем комиссии является глава Кашарского сельского поселения.</w:t>
      </w:r>
    </w:p>
    <w:p w:rsidR="009D18C4" w:rsidRDefault="009D18C4" w:rsidP="009D18C4">
      <w:pPr>
        <w:jc w:val="both"/>
      </w:pPr>
      <w:r>
        <w:t>В Администрации Кашарс</w:t>
      </w:r>
      <w:r w:rsidR="00AF60AD">
        <w:t>кого сельского поселения за 2019</w:t>
      </w:r>
      <w:r>
        <w:t xml:space="preserve"> года не собиралась комиссия по  урегулированию конфликта интересов, так как заявлений не поступало.</w:t>
      </w:r>
    </w:p>
    <w:p w:rsidR="009D18C4" w:rsidRDefault="009D18C4" w:rsidP="009D18C4">
      <w:pPr>
        <w:jc w:val="both"/>
      </w:pPr>
      <w:r>
        <w:t xml:space="preserve">3. Также  ведется работа по развитию </w:t>
      </w:r>
      <w:proofErr w:type="spellStart"/>
      <w:r>
        <w:t>антикоррупционного</w:t>
      </w:r>
      <w:proofErr w:type="spellEnd"/>
      <w:r>
        <w:t xml:space="preserve">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 </w:t>
      </w:r>
    </w:p>
    <w:p w:rsidR="009D18C4" w:rsidRDefault="009D18C4" w:rsidP="009D18C4">
      <w:pPr>
        <w:jc w:val="both"/>
      </w:pPr>
      <w:r>
        <w:t>По данной тематике дополнительные обучающие материалы муниципальные служащие получают на  обучающих семинарах, видеоконференциях   в Администрации Кашарского района.</w:t>
      </w:r>
    </w:p>
    <w:p w:rsidR="009D18C4" w:rsidRDefault="009D18C4" w:rsidP="009D18C4">
      <w:pPr>
        <w:jc w:val="both"/>
      </w:pPr>
      <w:r>
        <w:t>Администрацией Кашарского сельского поселения организованы мероприятия по организации курсов повышения квалификации муниципальных служащих ответственных по данному направлению.</w:t>
      </w:r>
    </w:p>
    <w:p w:rsidR="009D18C4" w:rsidRDefault="009D18C4" w:rsidP="009D18C4">
      <w:pPr>
        <w:jc w:val="both"/>
      </w:pPr>
      <w:r>
        <w:t>4.Взаимодействие с общественными объединениями в сфере профилактики коррупции не проводились. </w:t>
      </w:r>
    </w:p>
    <w:p w:rsidR="009D18C4" w:rsidRDefault="009D18C4" w:rsidP="009D18C4">
      <w:pPr>
        <w:jc w:val="both"/>
      </w:pPr>
      <w:r>
        <w:t xml:space="preserve">5.Для проведения </w:t>
      </w:r>
      <w:proofErr w:type="spellStart"/>
      <w:r>
        <w:t>антикоррупционной</w:t>
      </w:r>
      <w:proofErr w:type="spellEnd"/>
      <w:r>
        <w:t xml:space="preserve"> экспертизы  муниципальных актов Администрация Кашарского сельского поселения постоянно направляет проекты  муниципальных  актов  в прокуратуру Кашарского района.</w:t>
      </w:r>
    </w:p>
    <w:p w:rsidR="009D18C4" w:rsidRDefault="009D18C4" w:rsidP="009D18C4">
      <w:pPr>
        <w:jc w:val="both"/>
      </w:pPr>
      <w:r>
        <w:t xml:space="preserve">6.Администрацией Кашарского сельского поселения постановлением от 15.01.2018г.№10 утвержден </w:t>
      </w:r>
      <w:proofErr w:type="spellStart"/>
      <w:r>
        <w:t>антикоррупционный</w:t>
      </w:r>
      <w:proofErr w:type="spellEnd"/>
      <w:r>
        <w:t xml:space="preserve"> станда</w:t>
      </w:r>
      <w:proofErr w:type="gramStart"/>
      <w:r>
        <w:t>рт в сф</w:t>
      </w:r>
      <w:proofErr w:type="gramEnd"/>
      <w:r>
        <w:t>ере деятельности Администрации Кашарского сельского поселения, отраслевых (функциональных) органов администрацией Кашарского сельского поселения.</w:t>
      </w:r>
    </w:p>
    <w:p w:rsidR="009D18C4" w:rsidRDefault="009D18C4" w:rsidP="009D18C4">
      <w:pPr>
        <w:jc w:val="both"/>
      </w:pPr>
      <w:r>
        <w:t>Администрацией Кашарского сельского поселения  при изменениях в законодательстве данной сферы будут разработаны и внесены  необходимые муниципальные акты в сфере  противодействия коррупции, в том числе и приведения в соответствие с действующим законодательством. </w:t>
      </w:r>
    </w:p>
    <w:p w:rsidR="009D18C4" w:rsidRDefault="009D18C4" w:rsidP="009D18C4">
      <w:pPr>
        <w:jc w:val="both"/>
      </w:pPr>
      <w:r>
        <w:t xml:space="preserve">7. Администрацией Кашарского  сельского поселения  размещается и обновляется информация  по </w:t>
      </w:r>
      <w:proofErr w:type="spellStart"/>
      <w:r>
        <w:t>антикоррупционной</w:t>
      </w:r>
      <w:proofErr w:type="spellEnd"/>
      <w:r>
        <w:t xml:space="preserve"> тематики на официальном сайте Администрации Кашарского сельского поселения, на информационных стендах  Кашарского сельского поселения.</w:t>
      </w:r>
    </w:p>
    <w:p w:rsidR="009D18C4" w:rsidRDefault="0056274B" w:rsidP="009D18C4">
      <w:pPr>
        <w:jc w:val="both"/>
      </w:pPr>
      <w:r>
        <w:t>8.За 2019</w:t>
      </w:r>
      <w:r w:rsidR="009D18C4">
        <w:t xml:space="preserve"> года в Администрацию поселения  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 w:rsidR="00F36446" w:rsidRDefault="00F36446" w:rsidP="009D18C4">
      <w:pPr>
        <w:jc w:val="both"/>
      </w:pPr>
    </w:p>
    <w:p w:rsidR="009D18C4" w:rsidRDefault="009D18C4" w:rsidP="009D18C4">
      <w:pPr>
        <w:jc w:val="both"/>
      </w:pPr>
      <w:r>
        <w:t>Заседания комиссии за отчетный период не проводились в связи с отсутствием оснований.</w:t>
      </w:r>
    </w:p>
    <w:p w:rsidR="00AE7702" w:rsidRDefault="00AE7702" w:rsidP="009D18C4">
      <w:pPr>
        <w:jc w:val="both"/>
      </w:pPr>
      <w:r>
        <w:t xml:space="preserve">9.Администрацией Кашарского сельского поселения принято Постановление от 23.05.2019 №97 «О комиссии по противодействию коррупции в </w:t>
      </w:r>
      <w:proofErr w:type="spellStart"/>
      <w:r>
        <w:t>Кашарском</w:t>
      </w:r>
      <w:proofErr w:type="spellEnd"/>
      <w:r>
        <w:t xml:space="preserve"> сельском поселении», ранее действующее одноименное постановление от 15.11.2010г №311 признано утратившим силу в связи  с изменением кадрового состава Администрации Кашарского сельского поселения.</w:t>
      </w:r>
    </w:p>
    <w:p w:rsidR="009D18C4" w:rsidRDefault="00AE7702" w:rsidP="009D18C4">
      <w:pPr>
        <w:jc w:val="both"/>
      </w:pPr>
      <w:r>
        <w:t>10</w:t>
      </w:r>
      <w:r w:rsidR="009D18C4">
        <w:t>.В настоящее время Администрацией изданы все нормативно правовые акты предусмотренные  планом, а так же законодательством Российской Федерации.</w:t>
      </w:r>
    </w:p>
    <w:p w:rsidR="009D18C4" w:rsidRDefault="009D18C4" w:rsidP="009D18C4">
      <w:pPr>
        <w:jc w:val="both"/>
      </w:pPr>
      <w:r>
        <w:t>Все пункты плана неукоснительно выполняются.</w:t>
      </w:r>
    </w:p>
    <w:p w:rsidR="008526D6" w:rsidRDefault="00AE7702">
      <w:r>
        <w:t>11.Все муниципальные служащие под роспись ознакомлены со всеми методическими материалами, поступающими  из Правительства Ростовской области по вопросам противодействия коррупции.</w:t>
      </w:r>
    </w:p>
    <w:p w:rsidR="00D62441" w:rsidRDefault="00D62441"/>
    <w:p w:rsidR="00D62441" w:rsidRDefault="00D62441"/>
    <w:p w:rsidR="00D62441" w:rsidRDefault="00D62441"/>
    <w:p w:rsidR="00D62441" w:rsidRDefault="00D62441"/>
    <w:p w:rsidR="00D62441" w:rsidRDefault="00D62441"/>
    <w:p w:rsidR="00D62441" w:rsidRDefault="00D62441"/>
    <w:p w:rsidR="00D62441" w:rsidRDefault="00D62441"/>
    <w:p w:rsidR="00D62441" w:rsidRDefault="00D62441">
      <w:r>
        <w:t>Глава Администрации</w:t>
      </w:r>
    </w:p>
    <w:p w:rsidR="00D62441" w:rsidRDefault="00D62441">
      <w:r>
        <w:t>Кашарского сельского поселения                                             Ю.И.Бородаенко</w:t>
      </w:r>
    </w:p>
    <w:sectPr w:rsidR="00D62441" w:rsidSect="008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18C4"/>
    <w:rsid w:val="000424CD"/>
    <w:rsid w:val="000C2415"/>
    <w:rsid w:val="003405FD"/>
    <w:rsid w:val="0056274B"/>
    <w:rsid w:val="008526D6"/>
    <w:rsid w:val="009D18C4"/>
    <w:rsid w:val="00AE7702"/>
    <w:rsid w:val="00AF60AD"/>
    <w:rsid w:val="00D62441"/>
    <w:rsid w:val="00E55264"/>
    <w:rsid w:val="00F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darnikovskoe-sp.ru/stopkorrupzciya/komissiya-pk/2493-doklad-administratsii-udarnikovskogo-selskogo-poseleniya-o-deyatelnosti-v-oblasti-protivodejstviya-korruptsii-za-2017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2020-01-16T09:42:00Z</dcterms:created>
  <dcterms:modified xsi:type="dcterms:W3CDTF">2020-01-16T09:42:00Z</dcterms:modified>
</cp:coreProperties>
</file>